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E3FA4" w14:textId="77777777" w:rsidR="00C22765" w:rsidRPr="002D3088" w:rsidRDefault="00C227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</w:rPr>
      </w:pPr>
    </w:p>
    <w:tbl>
      <w:tblPr>
        <w:tblStyle w:val="a5"/>
        <w:tblW w:w="15585" w:type="dxa"/>
        <w:tblInd w:w="-825" w:type="dxa"/>
        <w:tblLayout w:type="fixed"/>
        <w:tblLook w:val="0400" w:firstRow="0" w:lastRow="0" w:firstColumn="0" w:lastColumn="0" w:noHBand="0" w:noVBand="1"/>
      </w:tblPr>
      <w:tblGrid>
        <w:gridCol w:w="10770"/>
        <w:gridCol w:w="4815"/>
      </w:tblGrid>
      <w:tr w:rsidR="00C22765" w:rsidRPr="002D3088" w14:paraId="2B6AA8D5" w14:textId="77777777">
        <w:tc>
          <w:tcPr>
            <w:tcW w:w="10770" w:type="dxa"/>
          </w:tcPr>
          <w:p w14:paraId="0F0C4089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5" w:type="dxa"/>
          </w:tcPr>
          <w:p w14:paraId="641485F5" w14:textId="7E270B1F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ЗАТВЕРДЖЕНО</w:t>
            </w:r>
          </w:p>
          <w:p w14:paraId="3AE29601" w14:textId="77777777" w:rsidR="002D3088" w:rsidRPr="002D3088" w:rsidRDefault="002D3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63FF12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Наказ Південно-Східного міжрегіонального центру з надання безоплатної правничої допомоги </w:t>
            </w:r>
          </w:p>
          <w:p w14:paraId="513CFAB4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_______________ № _______________</w:t>
            </w:r>
          </w:p>
        </w:tc>
      </w:tr>
    </w:tbl>
    <w:p w14:paraId="35DBAAE7" w14:textId="77777777" w:rsidR="00C22765" w:rsidRPr="002D3088" w:rsidRDefault="00C22765">
      <w:pPr>
        <w:rPr>
          <w:rFonts w:ascii="Times New Roman" w:eastAsia="Times New Roman" w:hAnsi="Times New Roman" w:cs="Times New Roman"/>
        </w:rPr>
      </w:pPr>
    </w:p>
    <w:p w14:paraId="47382A3F" w14:textId="77777777" w:rsidR="00C22765" w:rsidRPr="002D3088" w:rsidRDefault="00C227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6"/>
        <w:tblW w:w="15629" w:type="dxa"/>
        <w:tblInd w:w="-858" w:type="dxa"/>
        <w:tblLayout w:type="fixed"/>
        <w:tblLook w:val="0600" w:firstRow="0" w:lastRow="0" w:firstColumn="0" w:lastColumn="0" w:noHBand="1" w:noVBand="1"/>
      </w:tblPr>
      <w:tblGrid>
        <w:gridCol w:w="3455"/>
        <w:gridCol w:w="2579"/>
        <w:gridCol w:w="2201"/>
        <w:gridCol w:w="2228"/>
        <w:gridCol w:w="3381"/>
        <w:gridCol w:w="1785"/>
      </w:tblGrid>
      <w:tr w:rsidR="00C22765" w:rsidRPr="002D3088" w14:paraId="51AA5EC6" w14:textId="77777777">
        <w:trPr>
          <w:trHeight w:val="1065"/>
        </w:trPr>
        <w:tc>
          <w:tcPr>
            <w:tcW w:w="15629" w:type="dxa"/>
            <w:gridSpan w:val="6"/>
            <w:tcBorders>
              <w:bottom w:val="single" w:sz="4" w:space="0" w:color="000000"/>
            </w:tcBorders>
            <w:vAlign w:val="center"/>
          </w:tcPr>
          <w:p w14:paraId="50B993EB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ГРАФІК РОБОТИ</w:t>
            </w:r>
          </w:p>
          <w:p w14:paraId="7A6C80D3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консультаційних пунктів доступу до безоплатної правничої допомоги в місцях, відмінних від місць несвободи,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Дніпровсько-Кам’янського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відділу надання безоплатної правничої допомоги Південно-Східного управління надання безоплатної правничої допомоги Південно-</w:t>
            </w: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Східного міжрегіонального центру з надання безоплатної правничої допомоги у ІІІ кварталі 2026 року</w:t>
            </w:r>
          </w:p>
          <w:p w14:paraId="2F97126B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C22765" w:rsidRPr="002D3088" w14:paraId="1C139EA4" w14:textId="77777777">
        <w:trPr>
          <w:trHeight w:val="172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2ABD9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 установи (організації, закладу), у приміщенні якої забезпечено роботу консультаційного пункту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7561C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Адреса місцезнаходження консультаційного пункту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F4571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Дата пр</w:t>
            </w: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оведення прийому осіб у консультаційному пункті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7CEA7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Години проведення прийому осіб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FA4E7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ПІП працівника відділу/сектору, який проводитиме прийом осіб, та контактний номер телефону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5E94B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Примітки</w:t>
            </w:r>
          </w:p>
        </w:tc>
      </w:tr>
      <w:tr w:rsidR="00C22765" w:rsidRPr="002D3088" w14:paraId="7B1AE23B" w14:textId="77777777">
        <w:trPr>
          <w:trHeight w:val="106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9BC7D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Центр надання</w:t>
            </w:r>
          </w:p>
          <w:p w14:paraId="6B80E91D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адміністративних</w:t>
            </w:r>
          </w:p>
          <w:p w14:paraId="4B7BF858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Божедарівської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селищної територіальної громади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Кам’янського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району Дніпропетровської області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316B7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2D3088">
              <w:rPr>
                <w:rFonts w:ascii="Times New Roman" w:eastAsia="Times New Roman" w:hAnsi="Times New Roman" w:cs="Times New Roman"/>
              </w:rPr>
              <w:t>ров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. Вокзальний, буд. 1, с.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Божедарівка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Кам’янський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район, Дніпропетровська обл., 52323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B6703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08.07.2026</w:t>
            </w:r>
          </w:p>
          <w:p w14:paraId="2D6BB3BC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12.08.2026</w:t>
            </w:r>
          </w:p>
          <w:p w14:paraId="17DAFE61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09.09.2026</w:t>
            </w:r>
          </w:p>
          <w:p w14:paraId="475D82DD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237E4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09:00-12:00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71D56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Грищенко Наталія Володимирівна</w:t>
            </w:r>
          </w:p>
          <w:p w14:paraId="208D6195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(056 7</w:t>
            </w:r>
            <w:r w:rsidRPr="002D3088">
              <w:rPr>
                <w:rFonts w:ascii="Times New Roman" w:eastAsia="Times New Roman" w:hAnsi="Times New Roman" w:cs="Times New Roman"/>
              </w:rPr>
              <w:t>87 0047</w:t>
            </w: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555D6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22765" w:rsidRPr="002D3088" w14:paraId="5D4E434A" w14:textId="77777777">
        <w:trPr>
          <w:trHeight w:val="106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FC6D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Центр надання</w:t>
            </w:r>
          </w:p>
          <w:p w14:paraId="5091B957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 xml:space="preserve">адміністративних послуг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Затишнянської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сільської ради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lastRenderedPageBreak/>
              <w:t>Кам’янського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районц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Дніпропетровської області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00CFC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lastRenderedPageBreak/>
              <w:t xml:space="preserve">вул. Центральна, буд. 9, с. Затишне,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Кам’янський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район, </w:t>
            </w:r>
            <w:r w:rsidRPr="002D3088">
              <w:rPr>
                <w:rFonts w:ascii="Times New Roman" w:eastAsia="Times New Roman" w:hAnsi="Times New Roman" w:cs="Times New Roman"/>
              </w:rPr>
              <w:lastRenderedPageBreak/>
              <w:t>Дніпропетровська обл., 52340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ED2E0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14.07.2026</w:t>
            </w:r>
          </w:p>
          <w:p w14:paraId="246C9F1D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11.08.2026</w:t>
            </w:r>
          </w:p>
          <w:p w14:paraId="7620E24D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08.09.2026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6A675" w14:textId="77777777" w:rsidR="00C22765" w:rsidRPr="002D3088" w:rsidRDefault="00AE749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09:00-12:00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CD01D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Грищенко Наталія Володимирівна</w:t>
            </w:r>
          </w:p>
          <w:p w14:paraId="1B48BACF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(056 787 0047)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35B9C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22765" w:rsidRPr="002D3088" w14:paraId="1F55809F" w14:textId="77777777">
        <w:trPr>
          <w:trHeight w:val="106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6300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Центр надання</w:t>
            </w:r>
          </w:p>
          <w:p w14:paraId="0B7AA6CF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адміністративних</w:t>
            </w:r>
          </w:p>
          <w:p w14:paraId="7B5E0253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</w:p>
          <w:p w14:paraId="608C3405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Верхньодніпровської</w:t>
            </w:r>
          </w:p>
          <w:p w14:paraId="7DB4860B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міської ради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75939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. Олександра Поля, 1,</w:t>
            </w:r>
          </w:p>
          <w:p w14:paraId="107691B0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м. Верхньодніпровськ,</w:t>
            </w:r>
          </w:p>
          <w:p w14:paraId="2FBFC655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Кам’янський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р-н.,</w:t>
            </w:r>
          </w:p>
          <w:p w14:paraId="6B2889F6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Дніпропетровська обл.</w:t>
            </w:r>
          </w:p>
          <w:p w14:paraId="0D418F77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51600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8DB1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 та IV середа</w:t>
            </w:r>
          </w:p>
          <w:p w14:paraId="002D8164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місяця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994BE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08:00-12:00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3ECE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Доценко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Олександр Євгенович</w:t>
            </w:r>
          </w:p>
          <w:p w14:paraId="49E2176A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(056 787-00-46</w:t>
            </w:r>
          </w:p>
          <w:p w14:paraId="01A9084A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0 800 213 103)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FBCFF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F272BC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284B0C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D3E067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B54AF7B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DCAFEB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22765" w:rsidRPr="002D3088" w14:paraId="39127CD7" w14:textId="77777777">
        <w:trPr>
          <w:trHeight w:val="106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41AB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с.Бородаївка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14:paraId="1FF1DF36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Кам’янського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району</w:t>
            </w:r>
          </w:p>
          <w:p w14:paraId="1D0CD05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Дніпропетровської</w:t>
            </w:r>
          </w:p>
          <w:p w14:paraId="0FA17C84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області (старостат</w:t>
            </w:r>
          </w:p>
          <w:p w14:paraId="41327E70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Верхньодніпровської</w:t>
            </w:r>
          </w:p>
          <w:p w14:paraId="49296827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територіальної</w:t>
            </w:r>
          </w:p>
          <w:p w14:paraId="548D755C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громади)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C386A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Бородаївка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14:paraId="086D2D3A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вул. Центральна, 8,</w:t>
            </w:r>
          </w:p>
          <w:p w14:paraId="5F6CC111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Кам’янський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р-н,</w:t>
            </w:r>
          </w:p>
          <w:p w14:paraId="6A378F73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Дніпропетровська обл.</w:t>
            </w:r>
          </w:p>
          <w:p w14:paraId="70872CA7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51611</w:t>
            </w:r>
          </w:p>
          <w:p w14:paraId="0CC908DE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5EC6A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з 06 по 17 липня</w:t>
            </w:r>
          </w:p>
          <w:p w14:paraId="3C2B6817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202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6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року</w:t>
            </w:r>
          </w:p>
          <w:p w14:paraId="6844FC11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6FD7B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08:30-15:00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72157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86CF4A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Доценко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Олександр Євгенович</w:t>
            </w:r>
          </w:p>
          <w:p w14:paraId="04CB04B5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(056 787-00-46</w:t>
            </w:r>
          </w:p>
          <w:p w14:paraId="7B80376B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0 800 213 103)</w:t>
            </w:r>
          </w:p>
          <w:p w14:paraId="00DAEF66" w14:textId="77777777" w:rsidR="00C22765" w:rsidRPr="002D3088" w:rsidRDefault="00C2276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C257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22765" w:rsidRPr="002D3088" w14:paraId="1EFCFE4E" w14:textId="77777777">
        <w:trPr>
          <w:trHeight w:val="139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C255E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с.Пушкарівка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14:paraId="254231C9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Кам’янського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району</w:t>
            </w:r>
          </w:p>
          <w:p w14:paraId="777CAD0E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Дніпропетровської</w:t>
            </w:r>
          </w:p>
          <w:p w14:paraId="0507E56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області (Старостат</w:t>
            </w:r>
          </w:p>
          <w:p w14:paraId="1AF868E0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Верхньодніпровської</w:t>
            </w:r>
          </w:p>
          <w:p w14:paraId="46DC25A7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територіальної</w:t>
            </w:r>
          </w:p>
          <w:p w14:paraId="069D4E10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громади)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87FD9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с.Пушкарівка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 вул.</w:t>
            </w:r>
          </w:p>
          <w:p w14:paraId="35DD7EF9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Ілляшевської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 18,</w:t>
            </w:r>
          </w:p>
          <w:p w14:paraId="0D5CF9D1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Кам’янський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р-н</w:t>
            </w:r>
          </w:p>
          <w:p w14:paraId="42E874DB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Дніпропетровська обл.</w:t>
            </w:r>
          </w:p>
          <w:p w14:paraId="6AD7DCA8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51600</w:t>
            </w:r>
          </w:p>
          <w:p w14:paraId="763916D5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DE8B0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 0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3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по 1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4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серпня</w:t>
            </w:r>
          </w:p>
          <w:p w14:paraId="07444C6E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202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6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року</w:t>
            </w:r>
          </w:p>
          <w:p w14:paraId="6234DD0B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0DAF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08:30-15:00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D2C1F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Доценко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Олександр Євгенович</w:t>
            </w:r>
          </w:p>
          <w:p w14:paraId="7482546F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(056 787-00-46</w:t>
            </w:r>
          </w:p>
          <w:p w14:paraId="46EE28D9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0 800 213 103)</w:t>
            </w:r>
          </w:p>
          <w:p w14:paraId="39A1F6DB" w14:textId="77777777" w:rsidR="00C22765" w:rsidRPr="002D3088" w:rsidRDefault="00C2276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0A3A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22765" w:rsidRPr="002D3088" w14:paraId="1301AF9B" w14:textId="77777777">
        <w:trPr>
          <w:trHeight w:val="106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4C8C1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с.Заріччя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14:paraId="34868CD3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Кам’янського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району</w:t>
            </w:r>
          </w:p>
          <w:p w14:paraId="28D5460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Дніпропетровської</w:t>
            </w:r>
          </w:p>
          <w:p w14:paraId="18EC706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області (старостат</w:t>
            </w:r>
          </w:p>
          <w:p w14:paraId="41A114E8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Верхньодніпровської</w:t>
            </w:r>
          </w:p>
          <w:p w14:paraId="5BABDAED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t>територіальної</w:t>
            </w:r>
          </w:p>
          <w:p w14:paraId="6AFA9D59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громади)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344B6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с.Заріччя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 вул.</w:t>
            </w:r>
          </w:p>
          <w:p w14:paraId="001FCAD2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1" w:colFirst="0" w:colLast="0"/>
            <w:bookmarkEnd w:id="0"/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вул.Кленова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, 3.</w:t>
            </w:r>
          </w:p>
          <w:p w14:paraId="5EB47F74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gjdgxs2" w:colFirst="0" w:colLast="0"/>
            <w:bookmarkEnd w:id="1"/>
            <w:proofErr w:type="spellStart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Кам’янський</w:t>
            </w:r>
            <w:proofErr w:type="spellEnd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 xml:space="preserve"> р-н</w:t>
            </w:r>
          </w:p>
          <w:p w14:paraId="4D8A6294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heading=h.gjdgxs3" w:colFirst="0" w:colLast="0"/>
            <w:bookmarkEnd w:id="2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Дніпропетровська обл.</w:t>
            </w:r>
          </w:p>
          <w:p w14:paraId="50F49D09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3" w:name="_heading=h.gjdgxs4" w:colFirst="0" w:colLast="0"/>
            <w:bookmarkEnd w:id="3"/>
            <w:r w:rsidRPr="002D3088">
              <w:rPr>
                <w:rFonts w:ascii="Times New Roman" w:eastAsia="Times New Roman" w:hAnsi="Times New Roman" w:cs="Times New Roman"/>
                <w:color w:val="000000"/>
              </w:rPr>
              <w:t>51630</w:t>
            </w:r>
          </w:p>
          <w:p w14:paraId="533930DE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4" w:name="_heading=h.gjdgxs5" w:colFirst="0" w:colLast="0"/>
            <w:bookmarkEnd w:id="4"/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A33E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з 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07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по 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18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вересня</w:t>
            </w:r>
          </w:p>
          <w:p w14:paraId="36C75F42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202</w:t>
            </w: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6</w:t>
            </w: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;</w:t>
            </w:r>
          </w:p>
          <w:p w14:paraId="199E49BC" w14:textId="77777777" w:rsidR="00C22765" w:rsidRPr="002D3088" w:rsidRDefault="00C2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F7435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08:30-15:00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9F6F5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Доценко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 Олександр Євгенович</w:t>
            </w:r>
          </w:p>
          <w:p w14:paraId="39A40FD0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(056 787-00-46</w:t>
            </w:r>
          </w:p>
          <w:p w14:paraId="65FF6D4F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0 800 213 103)</w:t>
            </w:r>
          </w:p>
          <w:p w14:paraId="13116C3C" w14:textId="77777777" w:rsidR="00C22765" w:rsidRPr="002D3088" w:rsidRDefault="00C2276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1E8EE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22765" w:rsidRPr="002D3088" w14:paraId="5DD120CC" w14:textId="77777777">
        <w:trPr>
          <w:trHeight w:val="1065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A892D" w14:textId="77777777" w:rsidR="00C22765" w:rsidRPr="002D3088" w:rsidRDefault="00AE74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Комунальний заклад “Дніпровський міський соціальний гуртожиток” Дніпровської міської ради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6236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bookmarkStart w:id="5" w:name="_heading=h.gjdgxs" w:colFirst="0" w:colLast="0"/>
            <w:bookmarkEnd w:id="5"/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вул.Карагандинська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 xml:space="preserve">, буд. 7-А, </w:t>
            </w:r>
            <w:proofErr w:type="spellStart"/>
            <w:r w:rsidRPr="002D3088">
              <w:rPr>
                <w:rFonts w:ascii="Times New Roman" w:eastAsia="Times New Roman" w:hAnsi="Times New Roman" w:cs="Times New Roman"/>
              </w:rPr>
              <w:t>м.Дніпро</w:t>
            </w:r>
            <w:proofErr w:type="spellEnd"/>
            <w:r w:rsidRPr="002D3088">
              <w:rPr>
                <w:rFonts w:ascii="Times New Roman" w:eastAsia="Times New Roman" w:hAnsi="Times New Roman" w:cs="Times New Roman"/>
              </w:rPr>
              <w:t>,</w:t>
            </w:r>
          </w:p>
          <w:p w14:paraId="2D1D6372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Дніпропетровська</w:t>
            </w:r>
          </w:p>
          <w:p w14:paraId="5B7CDE3C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область, 49127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68B1F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з 20 по 31 липня</w:t>
            </w:r>
          </w:p>
          <w:p w14:paraId="58F4109B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2026;</w:t>
            </w:r>
          </w:p>
          <w:p w14:paraId="262DFD2D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з 17 по 28 серпня</w:t>
            </w:r>
          </w:p>
          <w:p w14:paraId="4D566C48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2026;</w:t>
            </w:r>
          </w:p>
          <w:p w14:paraId="0784E432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з 14 по 25 вересня</w:t>
            </w:r>
          </w:p>
          <w:p w14:paraId="10330412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2026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FD8F8" w14:textId="77777777" w:rsidR="00C22765" w:rsidRPr="002D3088" w:rsidRDefault="00AE749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2D3088">
              <w:rPr>
                <w:rFonts w:ascii="Times New Roman" w:eastAsia="Times New Roman" w:hAnsi="Times New Roman" w:cs="Times New Roman"/>
                <w:highlight w:val="white"/>
              </w:rPr>
              <w:t>08:00-12:00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35EF0" w14:textId="77777777" w:rsidR="00C22765" w:rsidRPr="002D3088" w:rsidRDefault="00AE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Заїка Анна Анатоліївна</w:t>
            </w:r>
          </w:p>
          <w:p w14:paraId="147DE38C" w14:textId="77777777" w:rsidR="00C22765" w:rsidRPr="002D3088" w:rsidRDefault="00AE74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3088">
              <w:rPr>
                <w:rFonts w:ascii="Times New Roman" w:eastAsia="Times New Roman" w:hAnsi="Times New Roman" w:cs="Times New Roman"/>
              </w:rPr>
              <w:t>(056 722 2028)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F3AD7" w14:textId="77777777" w:rsidR="00C22765" w:rsidRPr="002D3088" w:rsidRDefault="00C2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AE41205" w14:textId="77777777" w:rsidR="00C22765" w:rsidRPr="002D3088" w:rsidRDefault="00C22765">
      <w:pPr>
        <w:pBdr>
          <w:top w:val="nil"/>
          <w:left w:val="nil"/>
          <w:bottom w:val="nil"/>
          <w:right w:val="nil"/>
          <w:between w:val="nil"/>
        </w:pBdr>
        <w:ind w:left="-907"/>
        <w:rPr>
          <w:rFonts w:ascii="Times New Roman" w:eastAsia="Times New Roman" w:hAnsi="Times New Roman" w:cs="Times New Roman"/>
          <w:color w:val="000000"/>
        </w:rPr>
      </w:pPr>
    </w:p>
    <w:p w14:paraId="5A941079" w14:textId="77777777" w:rsidR="00C22765" w:rsidRPr="002D3088" w:rsidRDefault="00AE7496">
      <w:pPr>
        <w:pBdr>
          <w:top w:val="nil"/>
          <w:left w:val="nil"/>
          <w:bottom w:val="nil"/>
          <w:right w:val="nil"/>
          <w:between w:val="nil"/>
        </w:pBdr>
        <w:ind w:left="-907"/>
        <w:rPr>
          <w:rFonts w:ascii="Times New Roman" w:eastAsia="Times New Roman" w:hAnsi="Times New Roman" w:cs="Times New Roman"/>
          <w:color w:val="000000"/>
        </w:rPr>
      </w:pPr>
      <w:r w:rsidRPr="002D3088">
        <w:rPr>
          <w:rFonts w:ascii="Times New Roman" w:eastAsia="Times New Roman" w:hAnsi="Times New Roman" w:cs="Times New Roman"/>
          <w:color w:val="000000"/>
        </w:rPr>
        <w:t>Начальник Південно-Східного</w:t>
      </w:r>
    </w:p>
    <w:p w14:paraId="7D48D6CF" w14:textId="77777777" w:rsidR="00C22765" w:rsidRPr="002D3088" w:rsidRDefault="00AE7496">
      <w:pPr>
        <w:pBdr>
          <w:top w:val="nil"/>
          <w:left w:val="nil"/>
          <w:bottom w:val="nil"/>
          <w:right w:val="nil"/>
          <w:between w:val="nil"/>
        </w:pBdr>
        <w:ind w:left="-907"/>
        <w:rPr>
          <w:rFonts w:ascii="Times New Roman" w:eastAsia="Times New Roman" w:hAnsi="Times New Roman" w:cs="Times New Roman"/>
          <w:color w:val="000000"/>
        </w:rPr>
      </w:pPr>
      <w:r w:rsidRPr="002D3088">
        <w:rPr>
          <w:rFonts w:ascii="Times New Roman" w:eastAsia="Times New Roman" w:hAnsi="Times New Roman" w:cs="Times New Roman"/>
          <w:color w:val="000000"/>
        </w:rPr>
        <w:t>управління надання безоплатної</w:t>
      </w:r>
    </w:p>
    <w:p w14:paraId="6E65AFC5" w14:textId="77777777" w:rsidR="00C22765" w:rsidRPr="002D3088" w:rsidRDefault="00AE7496">
      <w:pPr>
        <w:pBdr>
          <w:top w:val="nil"/>
          <w:left w:val="nil"/>
          <w:bottom w:val="nil"/>
          <w:right w:val="nil"/>
          <w:between w:val="nil"/>
        </w:pBdr>
        <w:ind w:left="-907"/>
        <w:rPr>
          <w:rFonts w:ascii="Times New Roman" w:eastAsia="Times New Roman" w:hAnsi="Times New Roman" w:cs="Times New Roman"/>
          <w:color w:val="000000"/>
        </w:rPr>
      </w:pPr>
      <w:r w:rsidRPr="002D3088">
        <w:rPr>
          <w:rFonts w:ascii="Times New Roman" w:eastAsia="Times New Roman" w:hAnsi="Times New Roman" w:cs="Times New Roman"/>
          <w:color w:val="000000"/>
        </w:rPr>
        <w:t>правничої допомоги Південно-Східного</w:t>
      </w:r>
    </w:p>
    <w:p w14:paraId="4E14FA0C" w14:textId="77777777" w:rsidR="00C22765" w:rsidRPr="002D3088" w:rsidRDefault="00AE7496">
      <w:pPr>
        <w:pBdr>
          <w:top w:val="nil"/>
          <w:left w:val="nil"/>
          <w:bottom w:val="nil"/>
          <w:right w:val="nil"/>
          <w:between w:val="nil"/>
        </w:pBdr>
        <w:ind w:left="-907"/>
        <w:rPr>
          <w:rFonts w:ascii="Times New Roman" w:eastAsia="Times New Roman" w:hAnsi="Times New Roman" w:cs="Times New Roman"/>
          <w:color w:val="000000"/>
        </w:rPr>
      </w:pPr>
      <w:r w:rsidRPr="002D3088">
        <w:rPr>
          <w:rFonts w:ascii="Times New Roman" w:eastAsia="Times New Roman" w:hAnsi="Times New Roman" w:cs="Times New Roman"/>
          <w:color w:val="000000"/>
        </w:rPr>
        <w:t>міжрегіонального центру з надання</w:t>
      </w:r>
    </w:p>
    <w:p w14:paraId="15C98457" w14:textId="0F7BD10D" w:rsidR="00C22765" w:rsidRPr="002D3088" w:rsidRDefault="00AE7496">
      <w:pPr>
        <w:pBdr>
          <w:top w:val="nil"/>
          <w:left w:val="nil"/>
          <w:bottom w:val="nil"/>
          <w:right w:val="nil"/>
          <w:between w:val="nil"/>
        </w:pBdr>
        <w:ind w:left="-907" w:right="-850"/>
        <w:rPr>
          <w:rFonts w:ascii="Times New Roman" w:eastAsia="Times New Roman" w:hAnsi="Times New Roman" w:cs="Times New Roman"/>
          <w:color w:val="000000"/>
        </w:rPr>
      </w:pPr>
      <w:r w:rsidRPr="002D3088">
        <w:rPr>
          <w:rFonts w:ascii="Times New Roman" w:eastAsia="Times New Roman" w:hAnsi="Times New Roman" w:cs="Times New Roman"/>
          <w:color w:val="000000"/>
        </w:rPr>
        <w:t xml:space="preserve">безоплатної правничої допомоги                                                                                                                              </w:t>
      </w:r>
      <w:r w:rsidR="002D3088"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</w:t>
      </w:r>
      <w:r w:rsidRPr="002D3088">
        <w:rPr>
          <w:rFonts w:ascii="Times New Roman" w:eastAsia="Times New Roman" w:hAnsi="Times New Roman" w:cs="Times New Roman"/>
          <w:color w:val="000000"/>
        </w:rPr>
        <w:t xml:space="preserve">Анастасія ЮХИМЕНКО </w:t>
      </w:r>
    </w:p>
    <w:p w14:paraId="6EE6B93F" w14:textId="77777777" w:rsidR="00C22765" w:rsidRDefault="00C22765">
      <w:pPr>
        <w:pBdr>
          <w:top w:val="nil"/>
          <w:left w:val="nil"/>
          <w:bottom w:val="nil"/>
          <w:right w:val="nil"/>
          <w:between w:val="nil"/>
        </w:pBdr>
        <w:ind w:left="-709" w:right="-930"/>
        <w:rPr>
          <w:color w:val="000000"/>
          <w:sz w:val="16"/>
          <w:szCs w:val="16"/>
        </w:rPr>
      </w:pPr>
    </w:p>
    <w:p w14:paraId="1D01D807" w14:textId="77777777" w:rsidR="002D3088" w:rsidRDefault="00AE7496">
      <w:pPr>
        <w:pBdr>
          <w:top w:val="nil"/>
          <w:left w:val="nil"/>
          <w:bottom w:val="nil"/>
          <w:right w:val="nil"/>
          <w:between w:val="nil"/>
        </w:pBdr>
        <w:ind w:left="-709" w:right="-93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*У випадку оголошення повітряної тривоги, відсутності електроенергії або інтернет-зв’язку у будь-якої із сторін цього графіка дата та час проведення консультування може бути перенесена за узгодженням із адміністрацією </w:t>
      </w:r>
    </w:p>
    <w:p w14:paraId="245D9635" w14:textId="1C0F9633" w:rsidR="00C22765" w:rsidRDefault="00AE7496">
      <w:pPr>
        <w:pBdr>
          <w:top w:val="nil"/>
          <w:left w:val="nil"/>
          <w:bottom w:val="nil"/>
          <w:right w:val="nil"/>
          <w:between w:val="nil"/>
        </w:pBdr>
        <w:ind w:left="-709" w:right="-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установи, в якій здійснюється прийом </w:t>
      </w:r>
    </w:p>
    <w:p w14:paraId="35582D85" w14:textId="77777777" w:rsidR="00C22765" w:rsidRDefault="00C22765">
      <w:pPr>
        <w:pBdr>
          <w:top w:val="nil"/>
          <w:left w:val="nil"/>
          <w:bottom w:val="nil"/>
          <w:right w:val="nil"/>
          <w:between w:val="nil"/>
        </w:pBdr>
        <w:ind w:left="-709" w:right="-930"/>
        <w:rPr>
          <w:color w:val="000000"/>
        </w:rPr>
      </w:pPr>
    </w:p>
    <w:sectPr w:rsidR="00C22765" w:rsidSect="002D3088">
      <w:footerReference w:type="default" r:id="rId7"/>
      <w:pgSz w:w="16838" w:h="11906" w:orient="landscape"/>
      <w:pgMar w:top="1134" w:right="567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D6844" w14:textId="77777777" w:rsidR="00AE7496" w:rsidRDefault="00AE7496">
      <w:pPr>
        <w:spacing w:line="240" w:lineRule="auto"/>
      </w:pPr>
      <w:r>
        <w:separator/>
      </w:r>
    </w:p>
  </w:endnote>
  <w:endnote w:type="continuationSeparator" w:id="0">
    <w:p w14:paraId="544A07F7" w14:textId="77777777" w:rsidR="00AE7496" w:rsidRDefault="00AE7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2048833-E8CB-4FCB-91CA-3186C4CA602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3639D8C-D115-4D88-9A81-4655AF896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32DCF" w14:textId="77777777" w:rsidR="00C22765" w:rsidRDefault="00C2276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8115E55" w14:textId="77777777" w:rsidR="00C22765" w:rsidRDefault="00C2276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1D5C875F" w14:textId="77777777" w:rsidR="00C22765" w:rsidRDefault="00C2276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1C20C9A" w14:textId="77777777" w:rsidR="00C22765" w:rsidRDefault="00C2276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4769" w14:textId="77777777" w:rsidR="00AE7496" w:rsidRDefault="00AE7496">
      <w:pPr>
        <w:spacing w:line="240" w:lineRule="auto"/>
      </w:pPr>
      <w:r>
        <w:separator/>
      </w:r>
    </w:p>
  </w:footnote>
  <w:footnote w:type="continuationSeparator" w:id="0">
    <w:p w14:paraId="2310DBDF" w14:textId="77777777" w:rsidR="00AE7496" w:rsidRDefault="00AE74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765"/>
    <w:rsid w:val="002D3088"/>
    <w:rsid w:val="00AE7496"/>
    <w:rsid w:val="00C2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5D23F"/>
  <w15:docId w15:val="{ADD94E45-AE6C-4E98-ADFE-D48DCCEB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SSufwR4Kqn2WyO9s0t2fcAjL7A==">CgMxLjAyCWguZ2pkZ3hzMTIJaC5namRneHMyMgloLmdqZGd4czMyCWguZ2pkZ3hzNDIJaC5namRneHM1MghoLmdqZGd4czgAciExRkJVcUpLd2h4YWdUdURnejRqWWptX0dJcURBRmRadF8=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2217</Words>
  <Characters>1265</Characters>
  <Application>Microsoft Office Word</Application>
  <DocSecurity>0</DocSecurity>
  <Lines>10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Шило Поліна Олександрівна</cp:lastModifiedBy>
  <cp:revision>3</cp:revision>
  <dcterms:created xsi:type="dcterms:W3CDTF">2026-06-29T11:49:00Z</dcterms:created>
  <dcterms:modified xsi:type="dcterms:W3CDTF">2026-06-29T11:51:00Z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