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BC14" w14:textId="77777777" w:rsidR="00C85A5E" w:rsidRDefault="00E035A8" w:rsidP="00E035A8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Додаток 6</w:t>
      </w:r>
    </w:p>
    <w:p w14:paraId="60C71452" w14:textId="77777777" w:rsidR="00C85A5E" w:rsidRDefault="00E035A8" w:rsidP="00E035A8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 Порядку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50636B73" w14:textId="77777777" w:rsidR="00C85A5E" w:rsidRDefault="00C85A5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" w:eastAsia="uk-UA"/>
        </w:rPr>
      </w:pPr>
    </w:p>
    <w:p w14:paraId="111DF691" w14:textId="77777777" w:rsidR="00C85A5E" w:rsidRDefault="00E035A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>Інтерв’ювання особи, якій надається БВПД у цивільному, адміністративному процесах та представництва у кримінальному процесі</w:t>
      </w:r>
    </w:p>
    <w:p w14:paraId="4588DFB5" w14:textId="77777777" w:rsidR="00C85A5E" w:rsidRDefault="00C85A5E">
      <w:pPr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</w:pPr>
    </w:p>
    <w:p w14:paraId="2EFB0416" w14:textId="0A6DE3F7" w:rsidR="00C85A5E" w:rsidRDefault="00E035A8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Згода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>особи, якій надається представництво (далі - клієнт) на проведення інтерв’ювання</w:t>
      </w:r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   ___________________________________________________________________</w:t>
      </w:r>
      <w:r>
        <w:rPr>
          <w:rFonts w:ascii="Times New Roman" w:hAnsi="Times New Roman"/>
          <w:b/>
          <w:bCs/>
          <w:color w:val="333333"/>
          <w:sz w:val="24"/>
          <w:szCs w:val="24"/>
          <w:vertAlign w:val="subscript"/>
          <w:lang w:val="uk" w:eastAsia="uk-UA"/>
        </w:rPr>
        <w:t xml:space="preserve"> 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     </w:t>
      </w:r>
    </w:p>
    <w:p w14:paraId="6ED897F5" w14:textId="77777777" w:rsidR="00C85A5E" w:rsidRDefault="00E035A8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(підпис, ініціали, прізвище)</w:t>
      </w:r>
    </w:p>
    <w:p w14:paraId="064A754A" w14:textId="408E9F87" w:rsidR="00C85A5E" w:rsidRDefault="00E035A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Дата проведення інтерв’ювання _____________________________________</w:t>
      </w:r>
      <w:r>
        <w:rPr>
          <w:rFonts w:ascii="Times New Roman" w:hAnsi="Times New Roman"/>
          <w:sz w:val="24"/>
          <w:szCs w:val="24"/>
          <w:lang w:val="uk" w:eastAsia="uk-UA"/>
        </w:rPr>
        <w:t>__</w:t>
      </w:r>
    </w:p>
    <w:p w14:paraId="71823EEB" w14:textId="351F960A" w:rsidR="00C85A5E" w:rsidRDefault="00E035A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адвоката</w:t>
      </w:r>
      <w:r>
        <w:rPr>
          <w:rFonts w:ascii="Times New Roman" w:hAnsi="Times New Roman"/>
          <w:sz w:val="24"/>
          <w:szCs w:val="24"/>
          <w:lang w:val="uk" w:eastAsia="uk-UA"/>
        </w:rPr>
        <w:t>, стосовно якого проводиться інтерв’ювання ____</w:t>
      </w:r>
      <w:r>
        <w:rPr>
          <w:rFonts w:ascii="Times New Roman" w:hAnsi="Times New Roman"/>
          <w:sz w:val="24"/>
          <w:szCs w:val="24"/>
          <w:lang w:val="uk" w:eastAsia="uk-UA"/>
        </w:rPr>
        <w:t>_____________</w:t>
      </w:r>
    </w:p>
    <w:p w14:paraId="2CB4AF90" w14:textId="36BE145A" w:rsidR="00C85A5E" w:rsidRDefault="00E035A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клієнта _____________________________________________________</w:t>
      </w:r>
      <w:r>
        <w:rPr>
          <w:rFonts w:ascii="Times New Roman" w:hAnsi="Times New Roman"/>
          <w:sz w:val="24"/>
          <w:szCs w:val="24"/>
          <w:lang w:val="uk" w:eastAsia="uk-UA"/>
        </w:rPr>
        <w:t>___</w:t>
      </w:r>
    </w:p>
    <w:p w14:paraId="2ABFFA42" w14:textId="77777777" w:rsidR="00C85A5E" w:rsidRDefault="00E035A8">
      <w:pPr>
        <w:spacing w:after="120" w:line="240" w:lineRule="auto"/>
        <w:jc w:val="both"/>
        <w:rPr>
          <w:rFonts w:ascii="Times New Roman" w:hAnsi="Times New Roman"/>
          <w:sz w:val="24"/>
          <w:lang w:val="uk" w:eastAsia="uk-UA"/>
        </w:rPr>
      </w:pPr>
      <w:r>
        <w:rPr>
          <w:rFonts w:ascii="Times New Roman" w:hAnsi="Times New Roman"/>
          <w:sz w:val="24"/>
          <w:lang w:val="uk" w:eastAsia="uk-UA"/>
        </w:rPr>
        <w:t>Дата та н</w:t>
      </w:r>
      <w:r>
        <w:rPr>
          <w:rFonts w:ascii="Times New Roman" w:hAnsi="Times New Roman"/>
          <w:sz w:val="24"/>
          <w:szCs w:val="24"/>
          <w:lang w:val="uk" w:eastAsia="uk-UA"/>
        </w:rPr>
        <w:t>омер доручення</w:t>
      </w:r>
      <w:r>
        <w:rPr>
          <w:rFonts w:ascii="Times New Roman" w:hAnsi="Times New Roman"/>
          <w:sz w:val="24"/>
          <w:lang w:val="uk" w:eastAsia="uk-UA"/>
        </w:rPr>
        <w:t xml:space="preserve">, виданого центром з надання безоплатної правничої </w:t>
      </w:r>
    </w:p>
    <w:p w14:paraId="21F092BD" w14:textId="0993BBC2" w:rsidR="00C85A5E" w:rsidRDefault="00E035A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lang w:val="uk" w:eastAsia="uk-UA"/>
        </w:rPr>
        <w:t>допомоги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 _____________________________________________________</w:t>
      </w:r>
      <w:r>
        <w:rPr>
          <w:rFonts w:ascii="Times New Roman" w:hAnsi="Times New Roman"/>
          <w:sz w:val="24"/>
          <w:szCs w:val="24"/>
          <w:lang w:val="uk" w:eastAsia="uk-UA"/>
        </w:rPr>
        <w:t>_____</w:t>
      </w:r>
    </w:p>
    <w:p w14:paraId="253A318E" w14:textId="214DBE18" w:rsidR="00C85A5E" w:rsidRDefault="00E035A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Номер цивільної/адміністративної спр</w:t>
      </w:r>
      <w:r>
        <w:rPr>
          <w:rFonts w:ascii="Times New Roman" w:hAnsi="Times New Roman"/>
          <w:sz w:val="24"/>
          <w:szCs w:val="24"/>
          <w:lang w:val="uk" w:eastAsia="uk-UA"/>
        </w:rPr>
        <w:t>ави _______________</w:t>
      </w:r>
      <w:r>
        <w:rPr>
          <w:rFonts w:ascii="Times New Roman" w:hAnsi="Times New Roman"/>
          <w:sz w:val="24"/>
          <w:szCs w:val="24"/>
          <w:lang w:val="uk" w:eastAsia="uk-UA"/>
        </w:rPr>
        <w:t>_______________</w:t>
      </w:r>
    </w:p>
    <w:p w14:paraId="448BE6B5" w14:textId="45C9AEEB" w:rsidR="00C85A5E" w:rsidRDefault="00E035A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Предмет спору______________________________________</w:t>
      </w:r>
      <w:r>
        <w:rPr>
          <w:rFonts w:ascii="Times New Roman" w:hAnsi="Times New Roman"/>
          <w:sz w:val="24"/>
          <w:szCs w:val="24"/>
          <w:lang w:val="uk" w:eastAsia="uk-UA"/>
        </w:rPr>
        <w:t>_______________</w:t>
      </w:r>
    </w:p>
    <w:p w14:paraId="654852BF" w14:textId="77777777" w:rsidR="00E035A8" w:rsidRDefault="00E035A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5044"/>
        <w:gridCol w:w="1603"/>
        <w:gridCol w:w="470"/>
        <w:gridCol w:w="1281"/>
      </w:tblGrid>
      <w:tr w:rsidR="00C85A5E" w14:paraId="447D910E" w14:textId="77777777">
        <w:tc>
          <w:tcPr>
            <w:tcW w:w="621" w:type="dxa"/>
          </w:tcPr>
          <w:p w14:paraId="461E8A97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№ з/п</w:t>
            </w:r>
          </w:p>
        </w:tc>
        <w:tc>
          <w:tcPr>
            <w:tcW w:w="5044" w:type="dxa"/>
          </w:tcPr>
          <w:p w14:paraId="1CB79EB8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Дії захисника відповідно до стандартів</w:t>
            </w:r>
          </w:p>
        </w:tc>
        <w:tc>
          <w:tcPr>
            <w:tcW w:w="1603" w:type="dxa"/>
          </w:tcPr>
          <w:p w14:paraId="4B50C6D8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Так</w:t>
            </w:r>
          </w:p>
        </w:tc>
        <w:tc>
          <w:tcPr>
            <w:tcW w:w="470" w:type="dxa"/>
          </w:tcPr>
          <w:p w14:paraId="74E929AD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Ні</w:t>
            </w:r>
          </w:p>
        </w:tc>
        <w:tc>
          <w:tcPr>
            <w:tcW w:w="1281" w:type="dxa"/>
          </w:tcPr>
          <w:p w14:paraId="2FF0D08D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Примітка</w:t>
            </w:r>
          </w:p>
        </w:tc>
      </w:tr>
      <w:tr w:rsidR="00C85A5E" w14:paraId="5302A3B0" w14:textId="77777777">
        <w:tc>
          <w:tcPr>
            <w:tcW w:w="9019" w:type="dxa"/>
            <w:gridSpan w:val="5"/>
          </w:tcPr>
          <w:p w14:paraId="2032AC24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" w:eastAsia="uk-UA"/>
              </w:rPr>
              <w:t>Оцінка дій адвоката відповідно до стандартів</w:t>
            </w:r>
          </w:p>
        </w:tc>
      </w:tr>
      <w:tr w:rsidR="00C85A5E" w14:paraId="20B4CC71" w14:textId="77777777">
        <w:tc>
          <w:tcPr>
            <w:tcW w:w="621" w:type="dxa"/>
          </w:tcPr>
          <w:p w14:paraId="274E8323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5044" w:type="dxa"/>
          </w:tcPr>
          <w:p w14:paraId="0A099449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проводив адвокат конфіденційне побачення? </w:t>
            </w:r>
          </w:p>
          <w:p w14:paraId="2C8A5B55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своєчасно воно було проведено (у встановлені строки)?</w:t>
            </w:r>
          </w:p>
          <w:p w14:paraId="52DEA92A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Якщо Ви  не маєте можливості самостійно пересуватися (особа з інвалідністю), чи відбувалося конфіденційне побачення з адвокатом у зручному для Вас приміщ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енні? так/ні</w:t>
            </w:r>
          </w:p>
          <w:p w14:paraId="430C8F91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ознайомився адвокат з наявними у Вас документами?</w:t>
            </w:r>
          </w:p>
        </w:tc>
        <w:tc>
          <w:tcPr>
            <w:tcW w:w="1603" w:type="dxa"/>
          </w:tcPr>
          <w:p w14:paraId="53EC8950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345CA186" w14:textId="77777777" w:rsidR="00C85A5E" w:rsidRDefault="00C85A5E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60AD54E4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749E860B" w14:textId="77777777" w:rsidR="00C85A5E" w:rsidRDefault="00C85A5E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00893E53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2C28A00A" w14:textId="77777777" w:rsidR="00C85A5E" w:rsidRDefault="00C85A5E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2D9067B7" w14:textId="77777777" w:rsidR="00C85A5E" w:rsidRDefault="00C85A5E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17E7B2C9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2EC275F1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7533611F" w14:textId="77777777" w:rsidR="00C85A5E" w:rsidRDefault="00C85A5E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4F21DE28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61547860" w14:textId="77777777" w:rsidR="00C85A5E" w:rsidRDefault="00C85A5E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009ADE89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5057D136" w14:textId="77777777" w:rsidR="00C85A5E" w:rsidRDefault="00C85A5E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5401DB3C" w14:textId="77777777" w:rsidR="00C85A5E" w:rsidRDefault="00C85A5E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66447133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6AB79AA6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4C7E6A6E" w14:textId="77777777">
        <w:tc>
          <w:tcPr>
            <w:tcW w:w="621" w:type="dxa"/>
          </w:tcPr>
          <w:p w14:paraId="5313C15F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5044" w:type="dxa"/>
          </w:tcPr>
          <w:p w14:paraId="37EE4DCD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з’ясував адвокат, якого результату Ви бажаєте досягнути?</w:t>
            </w:r>
          </w:p>
        </w:tc>
        <w:tc>
          <w:tcPr>
            <w:tcW w:w="1603" w:type="dxa"/>
          </w:tcPr>
          <w:p w14:paraId="4C2B87B7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3D0253F1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1D5B23F0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495283FE" w14:textId="77777777">
        <w:tc>
          <w:tcPr>
            <w:tcW w:w="621" w:type="dxa"/>
          </w:tcPr>
          <w:p w14:paraId="28C5D94D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5044" w:type="dxa"/>
          </w:tcPr>
          <w:p w14:paraId="492E228F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доводив адвокат своє бачення справи та наявність/відсутність підстав для виконання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доручення?</w:t>
            </w:r>
          </w:p>
        </w:tc>
        <w:tc>
          <w:tcPr>
            <w:tcW w:w="1603" w:type="dxa"/>
          </w:tcPr>
          <w:p w14:paraId="09F09BA6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6E8FDEA8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205DCB71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2FD4D5AF" w14:textId="77777777">
        <w:tc>
          <w:tcPr>
            <w:tcW w:w="621" w:type="dxa"/>
          </w:tcPr>
          <w:p w14:paraId="7D9E8E39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5044" w:type="dxa"/>
          </w:tcPr>
          <w:p w14:paraId="46C31093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повідомляв адвокат обсяг та строки роботи, необхідні для виконання доручення?</w:t>
            </w:r>
          </w:p>
        </w:tc>
        <w:tc>
          <w:tcPr>
            <w:tcW w:w="1603" w:type="dxa"/>
          </w:tcPr>
          <w:p w14:paraId="445FB896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27391C86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550805D6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7662F689" w14:textId="77777777">
        <w:tc>
          <w:tcPr>
            <w:tcW w:w="621" w:type="dxa"/>
          </w:tcPr>
          <w:p w14:paraId="1316667B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5044" w:type="dxa"/>
          </w:tcPr>
          <w:p w14:paraId="5D66303C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повідомляв адвокат про можливості досудового врегулювання спору?</w:t>
            </w:r>
          </w:p>
        </w:tc>
        <w:tc>
          <w:tcPr>
            <w:tcW w:w="1603" w:type="dxa"/>
          </w:tcPr>
          <w:p w14:paraId="34554670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467C0BF5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1FE3849B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1CFFDAAF" w14:textId="77777777">
        <w:tc>
          <w:tcPr>
            <w:tcW w:w="621" w:type="dxa"/>
          </w:tcPr>
          <w:p w14:paraId="4D98E9DE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>6</w:t>
            </w:r>
          </w:p>
        </w:tc>
        <w:tc>
          <w:tcPr>
            <w:tcW w:w="5044" w:type="dxa"/>
          </w:tcPr>
          <w:p w14:paraId="7E50CC7A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складався протокол узгодження правових питань та акт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приймання-передавання документів?</w:t>
            </w:r>
          </w:p>
        </w:tc>
        <w:tc>
          <w:tcPr>
            <w:tcW w:w="1603" w:type="dxa"/>
          </w:tcPr>
          <w:p w14:paraId="7CC1548F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1FD5F60D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6E4D0D30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2F32D72D" w14:textId="77777777">
        <w:tc>
          <w:tcPr>
            <w:tcW w:w="621" w:type="dxa"/>
          </w:tcPr>
          <w:p w14:paraId="1E7522F3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5044" w:type="dxa"/>
          </w:tcPr>
          <w:p w14:paraId="0ECA80AC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визначали Ви коло повноважень адвоката?</w:t>
            </w:r>
          </w:p>
        </w:tc>
        <w:tc>
          <w:tcPr>
            <w:tcW w:w="1603" w:type="dxa"/>
          </w:tcPr>
          <w:p w14:paraId="09B70966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4DF04966" w14:textId="77777777" w:rsidR="00C85A5E" w:rsidRDefault="00E035A8">
            <w:pPr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163CA280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67D0FBBA" w14:textId="77777777">
        <w:tc>
          <w:tcPr>
            <w:tcW w:w="621" w:type="dxa"/>
          </w:tcPr>
          <w:p w14:paraId="4C75A88C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5044" w:type="dxa"/>
          </w:tcPr>
          <w:p w14:paraId="58CFDC79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 разі обставин, що унеможливлюють БВПД, чи інформував адвокат про це?</w:t>
            </w:r>
          </w:p>
        </w:tc>
        <w:tc>
          <w:tcPr>
            <w:tcW w:w="1603" w:type="dxa"/>
          </w:tcPr>
          <w:p w14:paraId="3949F117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64B2BEBE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384C727D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2210AE3D" w14:textId="77777777">
        <w:tc>
          <w:tcPr>
            <w:tcW w:w="621" w:type="dxa"/>
          </w:tcPr>
          <w:p w14:paraId="5755F200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5044" w:type="dxa"/>
          </w:tcPr>
          <w:p w14:paraId="1731C544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часто адвокат інформував Вас про стан розгляду справи?</w:t>
            </w:r>
          </w:p>
        </w:tc>
        <w:tc>
          <w:tcPr>
            <w:tcW w:w="1603" w:type="dxa"/>
          </w:tcPr>
          <w:p w14:paraId="6B697E51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491FE79B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6804FAA6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7E694E35" w14:textId="77777777">
        <w:tc>
          <w:tcPr>
            <w:tcW w:w="621" w:type="dxa"/>
          </w:tcPr>
          <w:p w14:paraId="74F91E44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5044" w:type="dxa"/>
          </w:tcPr>
          <w:p w14:paraId="140B1B2E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погоджував адвокат процесуальні дії з Вами?</w:t>
            </w:r>
          </w:p>
        </w:tc>
        <w:tc>
          <w:tcPr>
            <w:tcW w:w="1603" w:type="dxa"/>
          </w:tcPr>
          <w:p w14:paraId="091E6C96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6F3864CC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617FC9B0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4331797F" w14:textId="77777777">
        <w:tc>
          <w:tcPr>
            <w:tcW w:w="621" w:type="dxa"/>
          </w:tcPr>
          <w:p w14:paraId="28EA4F53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5044" w:type="dxa"/>
          </w:tcPr>
          <w:p w14:paraId="3FF1F799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був адвокат підготовленим до участі у судовому засіданні?</w:t>
            </w:r>
          </w:p>
        </w:tc>
        <w:tc>
          <w:tcPr>
            <w:tcW w:w="1603" w:type="dxa"/>
          </w:tcPr>
          <w:p w14:paraId="40B47742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664FEE2C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23710DF7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0C682094" w14:textId="77777777">
        <w:tc>
          <w:tcPr>
            <w:tcW w:w="621" w:type="dxa"/>
          </w:tcPr>
          <w:p w14:paraId="5C0EE2E3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5044" w:type="dxa"/>
          </w:tcPr>
          <w:p w14:paraId="422311EE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відстоював адвокат обговорену/затверджену із Вами правову позицію?</w:t>
            </w:r>
          </w:p>
        </w:tc>
        <w:tc>
          <w:tcPr>
            <w:tcW w:w="1603" w:type="dxa"/>
          </w:tcPr>
          <w:p w14:paraId="5673ADC7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2EDE8EB9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2B162A79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3D98F4CD" w14:textId="77777777">
        <w:tc>
          <w:tcPr>
            <w:tcW w:w="621" w:type="dxa"/>
          </w:tcPr>
          <w:p w14:paraId="11B67F39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13</w:t>
            </w:r>
          </w:p>
        </w:tc>
        <w:tc>
          <w:tcPr>
            <w:tcW w:w="5044" w:type="dxa"/>
          </w:tcPr>
          <w:p w14:paraId="213B5CB0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були розбіжності із адвокатом щодо ведення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справи?</w:t>
            </w:r>
          </w:p>
        </w:tc>
        <w:tc>
          <w:tcPr>
            <w:tcW w:w="1603" w:type="dxa"/>
          </w:tcPr>
          <w:p w14:paraId="7D5FA181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58C3BC56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681D0D6D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432C94BE" w14:textId="77777777">
        <w:tc>
          <w:tcPr>
            <w:tcW w:w="621" w:type="dxa"/>
          </w:tcPr>
          <w:p w14:paraId="2FF42D06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14</w:t>
            </w:r>
          </w:p>
        </w:tc>
        <w:tc>
          <w:tcPr>
            <w:tcW w:w="5044" w:type="dxa"/>
          </w:tcPr>
          <w:p w14:paraId="456FFCC5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мали місце випадки неетичної поведінки адвоката?</w:t>
            </w:r>
          </w:p>
        </w:tc>
        <w:tc>
          <w:tcPr>
            <w:tcW w:w="1603" w:type="dxa"/>
          </w:tcPr>
          <w:p w14:paraId="7440F73E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7B59F204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44A68441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3069F965" w14:textId="77777777">
        <w:tc>
          <w:tcPr>
            <w:tcW w:w="9019" w:type="dxa"/>
            <w:gridSpan w:val="5"/>
          </w:tcPr>
          <w:p w14:paraId="205322C7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" w:eastAsia="uk-UA"/>
              </w:rPr>
              <w:t>Оцінка рівня задоволеності клієнта послугами БВПД:</w:t>
            </w:r>
          </w:p>
        </w:tc>
      </w:tr>
      <w:tr w:rsidR="00C85A5E" w14:paraId="1A57F797" w14:textId="77777777">
        <w:tc>
          <w:tcPr>
            <w:tcW w:w="621" w:type="dxa"/>
          </w:tcPr>
          <w:p w14:paraId="6C916E02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5044" w:type="dxa"/>
          </w:tcPr>
          <w:p w14:paraId="22362629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Загальна якість отриманих послуг БВПД (1–5)</w:t>
            </w:r>
          </w:p>
        </w:tc>
        <w:tc>
          <w:tcPr>
            <w:tcW w:w="1603" w:type="dxa"/>
          </w:tcPr>
          <w:p w14:paraId="1262A7DF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2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3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4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5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6DCED998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337E9647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17A7B2BA" w14:textId="77777777">
        <w:tc>
          <w:tcPr>
            <w:tcW w:w="621" w:type="dxa"/>
          </w:tcPr>
          <w:p w14:paraId="3BC20E82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5044" w:type="dxa"/>
          </w:tcPr>
          <w:p w14:paraId="1EB362FA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були зрозумілими та доступними пояснення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адвоката?</w:t>
            </w:r>
          </w:p>
        </w:tc>
        <w:tc>
          <w:tcPr>
            <w:tcW w:w="1603" w:type="dxa"/>
          </w:tcPr>
          <w:p w14:paraId="62E8CAD0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Так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Ні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</w:p>
        </w:tc>
        <w:tc>
          <w:tcPr>
            <w:tcW w:w="470" w:type="dxa"/>
          </w:tcPr>
          <w:p w14:paraId="17B97E08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4224C509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7249CB25" w14:textId="77777777">
        <w:tc>
          <w:tcPr>
            <w:tcW w:w="621" w:type="dxa"/>
          </w:tcPr>
          <w:p w14:paraId="178055DA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5044" w:type="dxa"/>
          </w:tcPr>
          <w:p w14:paraId="316A3C3A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отримували Ви достатню інформацію про перебіг справи?</w:t>
            </w:r>
          </w:p>
        </w:tc>
        <w:tc>
          <w:tcPr>
            <w:tcW w:w="1603" w:type="dxa"/>
          </w:tcPr>
          <w:p w14:paraId="5395411B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Так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Ні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</w:p>
        </w:tc>
        <w:tc>
          <w:tcPr>
            <w:tcW w:w="470" w:type="dxa"/>
          </w:tcPr>
          <w:p w14:paraId="1FEF7FF4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420C70A2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328DAE1A" w14:textId="77777777">
        <w:tc>
          <w:tcPr>
            <w:tcW w:w="621" w:type="dxa"/>
          </w:tcPr>
          <w:p w14:paraId="1403318C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5044" w:type="dxa"/>
          </w:tcPr>
          <w:p w14:paraId="599078F0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Наскільки задоволені швидкістю та повнотою надання допомоги? (1–5)</w:t>
            </w:r>
          </w:p>
        </w:tc>
        <w:tc>
          <w:tcPr>
            <w:tcW w:w="1603" w:type="dxa"/>
          </w:tcPr>
          <w:p w14:paraId="167C680E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2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3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4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5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3DB0A4E6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3CB2CDCB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33A2ECBC" w14:textId="77777777">
        <w:tc>
          <w:tcPr>
            <w:tcW w:w="621" w:type="dxa"/>
          </w:tcPr>
          <w:p w14:paraId="005CEE9F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19</w:t>
            </w:r>
          </w:p>
        </w:tc>
        <w:tc>
          <w:tcPr>
            <w:tcW w:w="5044" w:type="dxa"/>
          </w:tcPr>
          <w:p w14:paraId="083AEEB5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Загальна оцінка взаємодії з адвокатом (1–5)</w:t>
            </w:r>
          </w:p>
        </w:tc>
        <w:tc>
          <w:tcPr>
            <w:tcW w:w="1603" w:type="dxa"/>
          </w:tcPr>
          <w:p w14:paraId="57E437EC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2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3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4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5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69423A5B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2CC5999D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108C4C10" w14:textId="77777777">
        <w:tc>
          <w:tcPr>
            <w:tcW w:w="621" w:type="dxa"/>
          </w:tcPr>
          <w:p w14:paraId="0C60B3D4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20</w:t>
            </w:r>
          </w:p>
        </w:tc>
        <w:tc>
          <w:tcPr>
            <w:tcW w:w="5044" w:type="dxa"/>
          </w:tcPr>
          <w:p w14:paraId="74DF8316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Додаткові коментарі та пропозиції</w:t>
            </w:r>
          </w:p>
        </w:tc>
        <w:tc>
          <w:tcPr>
            <w:tcW w:w="1603" w:type="dxa"/>
          </w:tcPr>
          <w:p w14:paraId="3DB4D03D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–</w:t>
            </w:r>
          </w:p>
        </w:tc>
        <w:tc>
          <w:tcPr>
            <w:tcW w:w="470" w:type="dxa"/>
          </w:tcPr>
          <w:p w14:paraId="5CA587B4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5553F289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C85A5E" w14:paraId="3313455F" w14:textId="77777777">
        <w:tc>
          <w:tcPr>
            <w:tcW w:w="621" w:type="dxa"/>
          </w:tcPr>
          <w:p w14:paraId="714EB091" w14:textId="77777777" w:rsidR="00C85A5E" w:rsidRDefault="00E035A8" w:rsidP="00E035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5044" w:type="dxa"/>
          </w:tcPr>
          <w:p w14:paraId="72D891B3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21. Чи рекомендували б Ви іншим скористатися послугами цього адвоката?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br/>
            </w:r>
          </w:p>
        </w:tc>
        <w:tc>
          <w:tcPr>
            <w:tcW w:w="1603" w:type="dxa"/>
          </w:tcPr>
          <w:p w14:paraId="795A76EF" w14:textId="77777777" w:rsidR="00C85A5E" w:rsidRDefault="00E03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Так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Ні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Важко відповісти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1E91B938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577B5FB3" w14:textId="77777777" w:rsidR="00C85A5E" w:rsidRDefault="00C85A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</w:tbl>
    <w:p w14:paraId="05592435" w14:textId="77777777" w:rsidR="00C85A5E" w:rsidRDefault="00E035A8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</w:pPr>
      <w:r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  <w:t>________________________________________________________________</w:t>
      </w:r>
      <w:r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  <w:tab/>
        <w:t xml:space="preserve">                ___________________________________________________</w:t>
      </w:r>
    </w:p>
    <w:tbl>
      <w:tblPr>
        <w:tblStyle w:val="a5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210"/>
        <w:gridCol w:w="3499"/>
      </w:tblGrid>
      <w:tr w:rsidR="00C85A5E" w14:paraId="4ECF4FAD" w14:textId="77777777">
        <w:tc>
          <w:tcPr>
            <w:tcW w:w="3498" w:type="dxa"/>
            <w:hideMark/>
          </w:tcPr>
          <w:p w14:paraId="47CEBECC" w14:textId="77777777" w:rsidR="00C85A5E" w:rsidRDefault="00E035A8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_____________________________</w:t>
            </w:r>
          </w:p>
        </w:tc>
        <w:tc>
          <w:tcPr>
            <w:tcW w:w="3210" w:type="dxa"/>
            <w:hideMark/>
          </w:tcPr>
          <w:p w14:paraId="617A8521" w14:textId="77777777" w:rsidR="00C85A5E" w:rsidRDefault="00E035A8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</w:t>
            </w:r>
          </w:p>
        </w:tc>
        <w:tc>
          <w:tcPr>
            <w:tcW w:w="3499" w:type="dxa"/>
            <w:hideMark/>
          </w:tcPr>
          <w:p w14:paraId="345227D8" w14:textId="77777777" w:rsidR="00C85A5E" w:rsidRDefault="00E035A8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</w:t>
            </w:r>
          </w:p>
        </w:tc>
      </w:tr>
      <w:tr w:rsidR="00C85A5E" w14:paraId="195CD786" w14:textId="77777777">
        <w:tc>
          <w:tcPr>
            <w:tcW w:w="3498" w:type="dxa"/>
            <w:hideMark/>
          </w:tcPr>
          <w:p w14:paraId="02308142" w14:textId="77777777" w:rsidR="00C85A5E" w:rsidRDefault="00E035A8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 xml:space="preserve">(Посада особи, яка проводила </w:t>
            </w:r>
            <w:r>
              <w:rPr>
                <w:rFonts w:ascii="Times New Roman" w:hAnsi="Times New Roman"/>
                <w:lang w:eastAsia="uk-UA"/>
              </w:rPr>
              <w:t>інтерв’ювання)</w:t>
            </w:r>
          </w:p>
        </w:tc>
        <w:tc>
          <w:tcPr>
            <w:tcW w:w="3210" w:type="dxa"/>
            <w:hideMark/>
          </w:tcPr>
          <w:p w14:paraId="19DB798D" w14:textId="77777777" w:rsidR="00C85A5E" w:rsidRDefault="00E035A8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(підпис)</w:t>
            </w:r>
          </w:p>
        </w:tc>
        <w:tc>
          <w:tcPr>
            <w:tcW w:w="3499" w:type="dxa"/>
            <w:hideMark/>
          </w:tcPr>
          <w:p w14:paraId="13D2CF06" w14:textId="77777777" w:rsidR="00C85A5E" w:rsidRDefault="00E035A8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(власне ім’я, прізвище)</w:t>
            </w:r>
          </w:p>
        </w:tc>
      </w:tr>
    </w:tbl>
    <w:p w14:paraId="19C4E7F4" w14:textId="77777777" w:rsidR="00C85A5E" w:rsidRDefault="00E035A8">
      <w:pPr>
        <w:spacing w:after="0" w:line="240" w:lineRule="auto"/>
        <w:jc w:val="center"/>
        <w:rPr>
          <w:rFonts w:ascii="Times New Roman" w:hAnsi="Times New Roman"/>
          <w:lang w:val="uk" w:eastAsia="uk-UA"/>
        </w:rPr>
      </w:pPr>
      <w:r>
        <w:rPr>
          <w:rFonts w:ascii="Times New Roman" w:hAnsi="Times New Roman"/>
          <w:lang w:val="uk" w:eastAsia="uk-UA"/>
        </w:rPr>
        <w:t>_______________________________________________</w:t>
      </w:r>
    </w:p>
    <w:p w14:paraId="32033EED" w14:textId="77777777" w:rsidR="00C85A5E" w:rsidRDefault="00C85A5E">
      <w:pPr>
        <w:spacing w:after="150" w:line="240" w:lineRule="auto"/>
        <w:ind w:right="426"/>
        <w:rPr>
          <w:rFonts w:ascii="Times New Roman" w:hAnsi="Times New Roman"/>
          <w:lang w:val="uk" w:eastAsia="uk-UA"/>
        </w:rPr>
      </w:pPr>
    </w:p>
    <w:p w14:paraId="4191E848" w14:textId="77777777" w:rsidR="00C85A5E" w:rsidRDefault="00C85A5E"/>
    <w:sectPr w:rsidR="00C85A5E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5E"/>
    <w:rsid w:val="00C85A5E"/>
    <w:rsid w:val="00E0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B1F8"/>
  <w15:docId w15:val="{A318BBB9-EE96-44B8-B385-36A510E2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2105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Наталя ЛОПАТА</cp:lastModifiedBy>
  <cp:revision>4</cp:revision>
  <dcterms:created xsi:type="dcterms:W3CDTF">2026-04-02T14:20:00Z</dcterms:created>
  <dcterms:modified xsi:type="dcterms:W3CDTF">2026-04-09T10:23:00Z</dcterms:modified>
</cp:coreProperties>
</file>