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0BCF" w14:textId="77777777" w:rsidR="005A3937" w:rsidRDefault="00FB5A26" w:rsidP="00FB5A26">
      <w:pPr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10</w:t>
      </w:r>
    </w:p>
    <w:p w14:paraId="5B64CEE7" w14:textId="77777777" w:rsidR="005A3937" w:rsidRDefault="00FB5A26" w:rsidP="00FB5A26">
      <w:pPr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Порядку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 w14:paraId="4562516E" w14:textId="77777777" w:rsidR="005A3937" w:rsidRDefault="005A3937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14:paraId="67DAB6CF" w14:textId="77777777" w:rsidR="005A3937" w:rsidRDefault="00FB5A2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Форма </w:t>
      </w:r>
      <w:r>
        <w:rPr>
          <w:rFonts w:ascii="Times New Roman" w:hAnsi="Times New Roman"/>
          <w:b/>
          <w:bCs/>
          <w:sz w:val="24"/>
          <w:szCs w:val="24"/>
        </w:rPr>
        <w:t xml:space="preserve">опрацювання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акта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надання БВПД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(розрахунок </w:t>
      </w:r>
      <w:r>
        <w:rPr>
          <w:rFonts w:ascii="Times New Roman" w:hAnsi="Times New Roman"/>
          <w:b/>
          <w:bCs/>
          <w:sz w:val="24"/>
          <w:szCs w:val="24"/>
        </w:rPr>
        <w:t>розміру винагороди адвоката за надання БВПД</w:t>
      </w:r>
      <w:r>
        <w:rPr>
          <w:rFonts w:ascii="Times New Roman" w:hAnsi="Times New Roman"/>
          <w:b/>
          <w:bCs/>
          <w:color w:val="293A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у кримінальному провадженні на стадії розгляду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в суді апеляційної  інстанції ( </w:t>
      </w:r>
      <w:r>
        <w:rPr>
          <w:rFonts w:ascii="Times New Roman" w:hAnsi="Times New Roman"/>
          <w:b/>
          <w:bCs/>
          <w:sz w:val="24"/>
          <w:szCs w:val="24"/>
        </w:rPr>
        <w:t>С2)</w:t>
      </w:r>
    </w:p>
    <w:p w14:paraId="4CA418D6" w14:textId="77777777" w:rsidR="005A3937" w:rsidRDefault="005A3937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59AA53" w14:textId="77777777" w:rsidR="005A3937" w:rsidRDefault="00FB5A2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опрацювання </w:t>
      </w:r>
      <w:proofErr w:type="spellStart"/>
      <w:r>
        <w:rPr>
          <w:rFonts w:ascii="Times New Roman" w:hAnsi="Times New Roman"/>
          <w:sz w:val="24"/>
          <w:szCs w:val="24"/>
        </w:rPr>
        <w:t>акта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14:paraId="60E81129" w14:textId="77777777" w:rsidR="005A3937" w:rsidRDefault="00FB5A2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 адвоката, який подав акт _____________________________________</w:t>
      </w:r>
    </w:p>
    <w:p w14:paraId="41E73806" w14:textId="46C7065D" w:rsidR="005A3937" w:rsidRDefault="00FB5A26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та н</w:t>
      </w:r>
      <w:r>
        <w:rPr>
          <w:rFonts w:ascii="Times New Roman" w:hAnsi="Times New Roman"/>
          <w:sz w:val="24"/>
          <w:szCs w:val="24"/>
        </w:rPr>
        <w:t>омер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>доручення,</w:t>
      </w:r>
      <w:r>
        <w:rPr>
          <w:rFonts w:ascii="Times New Roman" w:hAnsi="Times New Roman"/>
          <w:sz w:val="24"/>
          <w:szCs w:val="24"/>
        </w:rPr>
        <w:t xml:space="preserve"> виданого центром </w:t>
      </w:r>
      <w:r>
        <w:rPr>
          <w:rFonts w:ascii="Times New Roman" w:hAnsi="Times New Roman"/>
          <w:sz w:val="24"/>
        </w:rPr>
        <w:t xml:space="preserve">з надання безоплатної правничої </w:t>
      </w:r>
    </w:p>
    <w:p w14:paraId="5E5D07C2" w14:textId="5FC05487" w:rsidR="005A3937" w:rsidRDefault="00FB5A2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допомоги</w:t>
      </w:r>
      <w:r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31FF858E" w14:textId="45E95F84" w:rsidR="005A3937" w:rsidRDefault="00FB5A2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   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25023295" w14:textId="77777777" w:rsidR="00FB5A26" w:rsidRDefault="00FB5A2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1"/>
        <w:gridCol w:w="2434"/>
        <w:gridCol w:w="536"/>
        <w:gridCol w:w="438"/>
        <w:gridCol w:w="566"/>
        <w:gridCol w:w="4956"/>
      </w:tblGrid>
      <w:tr w:rsidR="005A3937" w14:paraId="0F1FB755" w14:textId="77777777">
        <w:trPr>
          <w:jc w:val="center"/>
        </w:trPr>
        <w:tc>
          <w:tcPr>
            <w:tcW w:w="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5787" w14:textId="77777777" w:rsidR="005A3937" w:rsidRDefault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з/п </w:t>
            </w:r>
          </w:p>
        </w:tc>
        <w:tc>
          <w:tcPr>
            <w:tcW w:w="24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9FB3" w14:textId="77777777" w:rsidR="005A3937" w:rsidRDefault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Дії захисника відповідно до законодавства / стандартів якості/ договору</w:t>
            </w:r>
          </w:p>
        </w:tc>
        <w:tc>
          <w:tcPr>
            <w:tcW w:w="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5EB4" w14:textId="77777777" w:rsidR="005A3937" w:rsidRDefault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 </w:t>
            </w:r>
          </w:p>
        </w:tc>
        <w:tc>
          <w:tcPr>
            <w:tcW w:w="4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26EF" w14:textId="77777777" w:rsidR="005A3937" w:rsidRDefault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 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8F4B" w14:textId="77777777" w:rsidR="005A3937" w:rsidRDefault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застосовується</w:t>
            </w:r>
          </w:p>
        </w:tc>
        <w:tc>
          <w:tcPr>
            <w:tcW w:w="49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FC61" w14:textId="77777777" w:rsidR="005A3937" w:rsidRDefault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Джерело інформації </w:t>
            </w:r>
          </w:p>
        </w:tc>
      </w:tr>
      <w:tr w:rsidR="005A3937" w14:paraId="505FD0F9" w14:textId="77777777">
        <w:trPr>
          <w:jc w:val="center"/>
        </w:trPr>
        <w:tc>
          <w:tcPr>
            <w:tcW w:w="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90428" w14:textId="605B399F" w:rsidR="005A3937" w:rsidRDefault="00FB5A26" w:rsidP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546E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разі незгоди клієнта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адвокат готує і подає апеляційну скаргу</w:t>
            </w:r>
          </w:p>
        </w:tc>
        <w:tc>
          <w:tcPr>
            <w:tcW w:w="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AC51" w14:textId="77777777" w:rsidR="005A3937" w:rsidRDefault="00FB5A2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F8DA4" w14:textId="77777777" w:rsidR="005A3937" w:rsidRDefault="00FB5A2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D445" w14:textId="77777777" w:rsidR="005A3937" w:rsidRDefault="005A393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15978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Розрахунок розміру винагороди адвоката за надання БВПД у кримінальному провадженні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на стадії провадження в суді апеляційної інстанції (С2),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14:paraId="65B23AEA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перевіряється з:</w:t>
            </w:r>
          </w:p>
          <w:p w14:paraId="018B198C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ухвали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 апеляційного суду інших додатків до розрахунку (у разі  подання) та звіряється з відкритими даними у ухвалах по справі в Реєстрі судових рішень </w:t>
            </w:r>
          </w:p>
        </w:tc>
      </w:tr>
      <w:tr w:rsidR="005A3937" w14:paraId="18806974" w14:textId="77777777">
        <w:trPr>
          <w:jc w:val="center"/>
        </w:trPr>
        <w:tc>
          <w:tcPr>
            <w:tcW w:w="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B462" w14:textId="26BE6B25" w:rsidR="005A3937" w:rsidRDefault="00FB5A26" w:rsidP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BCF6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Подає заперечення на апеляційну скаргу сторони обвинувачення</w:t>
            </w:r>
          </w:p>
          <w:p w14:paraId="1A820D66" w14:textId="77777777" w:rsidR="005A3937" w:rsidRDefault="005A393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C86A" w14:textId="77777777" w:rsidR="005A3937" w:rsidRDefault="00FB5A2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537D" w14:textId="77777777" w:rsidR="005A3937" w:rsidRDefault="00FB5A2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8B91A" w14:textId="77777777" w:rsidR="005A3937" w:rsidRDefault="005A393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FA5B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Розрахунок розміру винагороди адвоката за надання БВПД у кримінальному провадженні на стадії провадження в суді апеляційної інстанції (С2), 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0E3BB8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перевіряється з:</w:t>
            </w:r>
          </w:p>
          <w:p w14:paraId="7715C055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ухвали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 апеляційного суду інших додатків до розрахунку (у разі  подання) та звіряється з відкритими даними у ухвалах по справі в Реєстрі судових рішень.</w:t>
            </w:r>
          </w:p>
        </w:tc>
      </w:tr>
      <w:tr w:rsidR="005A3937" w14:paraId="503B2F4E" w14:textId="77777777">
        <w:trPr>
          <w:jc w:val="center"/>
        </w:trPr>
        <w:tc>
          <w:tcPr>
            <w:tcW w:w="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A5931" w14:textId="722130DF" w:rsidR="005A3937" w:rsidRDefault="00FB5A26" w:rsidP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C5C4E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Участь захисника у судових засіданнях з клієнтом - надавати БВПД якісно, в повному обсязі та у визначені строки</w:t>
            </w:r>
          </w:p>
          <w:p w14:paraId="250DFC52" w14:textId="77777777" w:rsidR="005A3937" w:rsidRDefault="005A3937">
            <w:pPr>
              <w:spacing w:after="12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A36B" w14:textId="77777777" w:rsidR="005A3937" w:rsidRDefault="00FB5A2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AFA3E" w14:textId="77777777" w:rsidR="005A3937" w:rsidRDefault="00FB5A2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E31C" w14:textId="77777777" w:rsidR="005A3937" w:rsidRDefault="005A393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60B2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Розрахунок розміру винагороди адвоката за надання БВПД у кримінальному провадженні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 стадії провадження в суді апеляційної інстанції (С2)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6956FE" w14:textId="77777777" w:rsidR="005A3937" w:rsidRDefault="00FB5A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Інформація перевіряється  з ухвали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 апеляційного суду інших додатків до розрахунку (у разі  подання) та звіряється 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відкритими даними у ухвалах по справі в Реєстрі судових рішень.</w:t>
            </w:r>
          </w:p>
        </w:tc>
      </w:tr>
      <w:tr w:rsidR="005A3937" w14:paraId="34347CCC" w14:textId="77777777">
        <w:trPr>
          <w:jc w:val="center"/>
        </w:trPr>
        <w:tc>
          <w:tcPr>
            <w:tcW w:w="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A5CC" w14:textId="77777777" w:rsidR="005A3937" w:rsidRDefault="005A3937" w:rsidP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2A25" w14:textId="77777777" w:rsidR="005A3937" w:rsidRDefault="00FB5A2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Наявність підстав для звернення до комісії з оцінювання якості, повноти та своєчасності надання адвокатом БВПД (за результатом опрацювання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96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BFA2" w14:textId="77777777" w:rsidR="005A3937" w:rsidRDefault="00FB5A2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(Коротко викладається суть)</w:t>
            </w:r>
          </w:p>
        </w:tc>
      </w:tr>
    </w:tbl>
    <w:p w14:paraId="5CA47ADF" w14:textId="77777777" w:rsidR="005A3937" w:rsidRDefault="005A3937">
      <w:pPr>
        <w:spacing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D0A91E8" w14:textId="77777777" w:rsidR="005A3937" w:rsidRDefault="00FB5A26" w:rsidP="00FB5A26">
      <w:pPr>
        <w:spacing w:after="12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вноситься інформація шляхом заповнення електронної форми</w:t>
      </w:r>
    </w:p>
    <w:p w14:paraId="098C4368" w14:textId="77777777" w:rsidR="005A3937" w:rsidRDefault="00FB5A26" w:rsidP="00FB5A26">
      <w:pPr>
        <w:spacing w:after="120" w:line="240" w:lineRule="auto"/>
        <w:ind w:left="142"/>
        <w:jc w:val="both"/>
        <w:rPr>
          <w:rFonts w:ascii="Times New Roman" w:hAnsi="Times New Roman"/>
          <w:i/>
          <w:iCs/>
          <w:color w:val="333333"/>
          <w:sz w:val="20"/>
          <w:szCs w:val="20"/>
        </w:rPr>
      </w:pPr>
      <w:r>
        <w:rPr>
          <w:rFonts w:ascii="Times New Roman" w:hAnsi="Times New Roman"/>
          <w:i/>
          <w:iCs/>
          <w:color w:val="333333"/>
          <w:sz w:val="20"/>
          <w:szCs w:val="20"/>
        </w:rPr>
        <w:t xml:space="preserve">Примітка: позначки «Так», «Ні», «Не застосовується» використовуються для фіксації наявності або відсутності відповідних дій за матеріалами </w:t>
      </w:r>
      <w:proofErr w:type="spellStart"/>
      <w:r>
        <w:rPr>
          <w:rFonts w:ascii="Times New Roman" w:hAnsi="Times New Roman"/>
          <w:i/>
          <w:iCs/>
          <w:color w:val="333333"/>
          <w:sz w:val="20"/>
          <w:szCs w:val="20"/>
        </w:rPr>
        <w:t>акта</w:t>
      </w:r>
      <w:proofErr w:type="spellEnd"/>
      <w:r>
        <w:rPr>
          <w:rFonts w:ascii="Times New Roman" w:hAnsi="Times New Roman"/>
          <w:i/>
          <w:iCs/>
          <w:color w:val="333333"/>
          <w:sz w:val="20"/>
          <w:szCs w:val="20"/>
        </w:rPr>
        <w:t xml:space="preserve"> та не є самостійною оцінкою якості надання БВПД.</w:t>
      </w:r>
    </w:p>
    <w:p w14:paraId="6502A341" w14:textId="77777777" w:rsidR="005A3937" w:rsidRDefault="005A3937" w:rsidP="00FB5A26">
      <w:pPr>
        <w:spacing w:after="12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14:paraId="313DD07A" w14:textId="77777777" w:rsidR="005A3937" w:rsidRDefault="005A3937" w:rsidP="00FB5A26">
      <w:pPr>
        <w:spacing w:after="120" w:line="240" w:lineRule="auto"/>
        <w:ind w:left="142"/>
        <w:rPr>
          <w:rFonts w:ascii="Times New Roman" w:hAnsi="Times New Roman"/>
          <w:sz w:val="20"/>
          <w:szCs w:val="20"/>
        </w:rPr>
      </w:pPr>
    </w:p>
    <w:p w14:paraId="2B73A652" w14:textId="77777777" w:rsidR="005A3937" w:rsidRPr="006F02B7" w:rsidRDefault="00FB5A26" w:rsidP="00FB5A26">
      <w:pPr>
        <w:spacing w:after="12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F02B7">
        <w:rPr>
          <w:rFonts w:ascii="Times New Roman" w:hAnsi="Times New Roman"/>
          <w:color w:val="333333"/>
          <w:sz w:val="24"/>
          <w:szCs w:val="24"/>
        </w:rPr>
        <w:t xml:space="preserve">Для Західного МРЦ : </w:t>
      </w:r>
      <w:hyperlink r:id="rId6">
        <w:r w:rsidRPr="006F02B7">
          <w:rPr>
            <w:rFonts w:ascii="Times New Roman" w:hAnsi="Times New Roman"/>
            <w:color w:val="1155CC"/>
            <w:sz w:val="24"/>
            <w:szCs w:val="24"/>
            <w:u w:val="single"/>
          </w:rPr>
          <w:t>форма</w:t>
        </w:r>
      </w:hyperlink>
      <w:r w:rsidRPr="006F02B7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0EC07501" w14:textId="77777777" w:rsidR="005A3937" w:rsidRPr="006F02B7" w:rsidRDefault="00FB5A26" w:rsidP="00FB5A26">
      <w:pPr>
        <w:spacing w:after="12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F02B7">
        <w:rPr>
          <w:rFonts w:ascii="Times New Roman" w:hAnsi="Times New Roman"/>
          <w:color w:val="333333"/>
          <w:sz w:val="24"/>
          <w:szCs w:val="24"/>
        </w:rPr>
        <w:t xml:space="preserve">Для Північного МРЦ: </w:t>
      </w:r>
      <w:hyperlink r:id="rId7">
        <w:r w:rsidRPr="006F02B7">
          <w:rPr>
            <w:rStyle w:val="a4"/>
            <w:rFonts w:ascii="Times New Roman" w:hAnsi="Times New Roman"/>
            <w:sz w:val="24"/>
            <w:szCs w:val="24"/>
          </w:rPr>
          <w:t>форма</w:t>
        </w:r>
      </w:hyperlink>
      <w:r w:rsidRPr="006F02B7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08555958" w14:textId="77777777" w:rsidR="005A3937" w:rsidRPr="006F02B7" w:rsidRDefault="00FB5A26" w:rsidP="00FB5A26">
      <w:pPr>
        <w:spacing w:after="120" w:line="240" w:lineRule="auto"/>
        <w:ind w:left="142"/>
        <w:jc w:val="both"/>
        <w:rPr>
          <w:rStyle w:val="a4"/>
          <w:rFonts w:ascii="Times New Roman" w:hAnsi="Times New Roman"/>
          <w:sz w:val="24"/>
          <w:szCs w:val="24"/>
        </w:rPr>
      </w:pPr>
      <w:r w:rsidRPr="006F02B7">
        <w:rPr>
          <w:rFonts w:ascii="Times New Roman" w:hAnsi="Times New Roman"/>
          <w:color w:val="333333"/>
          <w:sz w:val="24"/>
          <w:szCs w:val="24"/>
        </w:rPr>
        <w:t xml:space="preserve">Для Південного МРЦ: </w:t>
      </w:r>
      <w:r w:rsidRPr="006F02B7">
        <w:rPr>
          <w:rFonts w:ascii="Times New Roman" w:hAnsi="Times New Roman"/>
          <w:color w:val="1155CC"/>
          <w:sz w:val="24"/>
          <w:szCs w:val="24"/>
          <w:u w:val="single"/>
        </w:rPr>
        <w:fldChar w:fldCharType="begin"/>
      </w:r>
      <w:r w:rsidRPr="006F02B7">
        <w:rPr>
          <w:rFonts w:ascii="Times New Roman" w:hAnsi="Times New Roman"/>
          <w:color w:val="1155CC"/>
          <w:sz w:val="24"/>
          <w:szCs w:val="24"/>
          <w:u w:val="single"/>
        </w:rPr>
        <w:instrText xml:space="preserve"> HYPERLINK "https://docs.google.com/forms/d/1ju30OLhs6dyKRhqwoJhI3FTenH4NybwizJrteBO-jjo/preview" </w:instrText>
      </w:r>
      <w:r w:rsidRPr="006F02B7">
        <w:rPr>
          <w:rFonts w:ascii="Times New Roman" w:hAnsi="Times New Roman"/>
          <w:color w:val="1155CC"/>
          <w:sz w:val="24"/>
          <w:szCs w:val="24"/>
          <w:u w:val="single"/>
        </w:rPr>
        <w:fldChar w:fldCharType="separate"/>
      </w:r>
      <w:r w:rsidRPr="006F02B7">
        <w:rPr>
          <w:rStyle w:val="a4"/>
          <w:rFonts w:ascii="Times New Roman" w:hAnsi="Times New Roman"/>
          <w:sz w:val="24"/>
          <w:szCs w:val="24"/>
        </w:rPr>
        <w:t xml:space="preserve">форма </w:t>
      </w:r>
    </w:p>
    <w:p w14:paraId="4D513E5D" w14:textId="77777777" w:rsidR="005A3937" w:rsidRPr="006F02B7" w:rsidRDefault="00FB5A26" w:rsidP="00FB5A26">
      <w:pPr>
        <w:spacing w:after="120" w:line="240" w:lineRule="auto"/>
        <w:ind w:left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F02B7">
        <w:rPr>
          <w:rFonts w:ascii="Times New Roman" w:hAnsi="Times New Roman"/>
          <w:color w:val="1155CC"/>
          <w:sz w:val="24"/>
          <w:szCs w:val="24"/>
          <w:u w:val="single"/>
        </w:rPr>
        <w:fldChar w:fldCharType="end"/>
      </w:r>
      <w:r w:rsidRPr="006F02B7">
        <w:rPr>
          <w:rFonts w:ascii="Times New Roman" w:hAnsi="Times New Roman"/>
          <w:color w:val="333333"/>
          <w:sz w:val="24"/>
          <w:szCs w:val="24"/>
        </w:rPr>
        <w:t xml:space="preserve">Для Східного МРЦ: </w:t>
      </w:r>
      <w:hyperlink r:id="rId8">
        <w:r w:rsidRPr="006F02B7">
          <w:rPr>
            <w:rStyle w:val="a4"/>
            <w:rFonts w:ascii="Times New Roman" w:hAnsi="Times New Roman"/>
            <w:sz w:val="24"/>
            <w:szCs w:val="24"/>
          </w:rPr>
          <w:t>форма</w:t>
        </w:r>
      </w:hyperlink>
      <w:r w:rsidRPr="006F02B7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40D254DF" w14:textId="77777777" w:rsidR="005A3937" w:rsidRPr="006F02B7" w:rsidRDefault="00FB5A26" w:rsidP="00FB5A26">
      <w:pPr>
        <w:spacing w:after="120" w:line="240" w:lineRule="auto"/>
        <w:ind w:left="142"/>
        <w:jc w:val="both"/>
        <w:rPr>
          <w:rStyle w:val="a4"/>
          <w:rFonts w:ascii="Times New Roman" w:hAnsi="Times New Roman"/>
          <w:sz w:val="24"/>
          <w:szCs w:val="24"/>
        </w:rPr>
      </w:pPr>
      <w:r w:rsidRPr="006F02B7">
        <w:rPr>
          <w:rFonts w:ascii="Times New Roman" w:hAnsi="Times New Roman"/>
          <w:color w:val="333333"/>
          <w:sz w:val="24"/>
          <w:szCs w:val="24"/>
        </w:rPr>
        <w:t xml:space="preserve">Для Південно-Східного МРЦ: </w:t>
      </w:r>
      <w:r w:rsidRPr="006F02B7">
        <w:rPr>
          <w:rFonts w:ascii="Times New Roman" w:hAnsi="Times New Roman"/>
          <w:color w:val="1155CC"/>
          <w:sz w:val="24"/>
          <w:szCs w:val="24"/>
          <w:u w:val="single"/>
        </w:rPr>
        <w:fldChar w:fldCharType="begin"/>
      </w:r>
      <w:r w:rsidRPr="006F02B7">
        <w:rPr>
          <w:rFonts w:ascii="Times New Roman" w:hAnsi="Times New Roman"/>
          <w:color w:val="1155CC"/>
          <w:sz w:val="24"/>
          <w:szCs w:val="24"/>
          <w:u w:val="single"/>
        </w:rPr>
        <w:instrText xml:space="preserve"> HYPERLINK "https://docs.google.com/forms/d/1N-aBbWeoOiPvkz2M9IsOw7luuDqjIySeHcl6OdR9kWk/preview" </w:instrText>
      </w:r>
      <w:r w:rsidRPr="006F02B7">
        <w:rPr>
          <w:rFonts w:ascii="Times New Roman" w:hAnsi="Times New Roman"/>
          <w:color w:val="1155CC"/>
          <w:sz w:val="24"/>
          <w:szCs w:val="24"/>
          <w:u w:val="single"/>
        </w:rPr>
        <w:fldChar w:fldCharType="separate"/>
      </w:r>
      <w:r w:rsidRPr="006F02B7">
        <w:rPr>
          <w:rStyle w:val="a4"/>
          <w:rFonts w:ascii="Times New Roman" w:hAnsi="Times New Roman"/>
          <w:sz w:val="24"/>
          <w:szCs w:val="24"/>
        </w:rPr>
        <w:t xml:space="preserve">форма </w:t>
      </w:r>
    </w:p>
    <w:p w14:paraId="600EB5BE" w14:textId="77777777" w:rsidR="005A3937" w:rsidRDefault="00FB5A26" w:rsidP="00FB5A26">
      <w:pPr>
        <w:spacing w:after="120" w:line="240" w:lineRule="auto"/>
        <w:ind w:left="142"/>
        <w:rPr>
          <w:rFonts w:ascii="Times New Roman" w:hAnsi="Times New Roman"/>
          <w:color w:val="333333"/>
          <w:sz w:val="20"/>
          <w:szCs w:val="20"/>
        </w:rPr>
      </w:pPr>
      <w:r w:rsidRPr="006F02B7">
        <w:rPr>
          <w:rFonts w:ascii="Times New Roman" w:hAnsi="Times New Roman"/>
          <w:color w:val="1155CC"/>
          <w:sz w:val="24"/>
          <w:szCs w:val="24"/>
          <w:u w:val="single"/>
        </w:rPr>
        <w:fldChar w:fldCharType="end"/>
      </w:r>
    </w:p>
    <w:p w14:paraId="2F5F25D9" w14:textId="77777777" w:rsidR="005A3937" w:rsidRDefault="00FB5A26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703BB7EB" w14:textId="77777777" w:rsidR="005A3937" w:rsidRDefault="005A3937">
      <w:pPr>
        <w:spacing w:after="120" w:line="240" w:lineRule="auto"/>
        <w:jc w:val="center"/>
        <w:rPr>
          <w:rFonts w:ascii="Times New Roman" w:hAnsi="Times New Roman"/>
        </w:rPr>
      </w:pPr>
    </w:p>
    <w:p w14:paraId="3E0B9427" w14:textId="77777777" w:rsidR="005A3937" w:rsidRDefault="005A3937">
      <w:pPr>
        <w:spacing w:after="120" w:line="240" w:lineRule="auto"/>
        <w:jc w:val="center"/>
        <w:rPr>
          <w:rFonts w:ascii="Times New Roman" w:hAnsi="Times New Roman"/>
        </w:rPr>
      </w:pPr>
    </w:p>
    <w:p w14:paraId="5D3F77A7" w14:textId="77777777" w:rsidR="005A3937" w:rsidRDefault="005A3937">
      <w:pPr>
        <w:spacing w:after="120" w:line="240" w:lineRule="auto"/>
        <w:jc w:val="center"/>
        <w:rPr>
          <w:rFonts w:ascii="Times New Roman" w:hAnsi="Times New Roman"/>
        </w:rPr>
      </w:pPr>
    </w:p>
    <w:p w14:paraId="66DE398D" w14:textId="77777777" w:rsidR="005A3937" w:rsidRDefault="005A3937">
      <w:pPr>
        <w:spacing w:after="120" w:line="240" w:lineRule="auto"/>
        <w:jc w:val="center"/>
        <w:rPr>
          <w:rFonts w:ascii="Times New Roman" w:hAnsi="Times New Roman"/>
        </w:rPr>
      </w:pPr>
    </w:p>
    <w:p w14:paraId="7652C809" w14:textId="77777777" w:rsidR="005A3937" w:rsidRDefault="005A3937">
      <w:pPr>
        <w:spacing w:after="120" w:line="240" w:lineRule="auto"/>
        <w:jc w:val="center"/>
        <w:rPr>
          <w:rFonts w:ascii="Times New Roman" w:hAnsi="Times New Roman"/>
        </w:rPr>
      </w:pPr>
    </w:p>
    <w:p w14:paraId="60D0FE19" w14:textId="77777777" w:rsidR="005A3937" w:rsidRDefault="005A3937"/>
    <w:sectPr w:rsidR="005A3937" w:rsidSect="007A168C">
      <w:headerReference w:type="default" r:id="rId9"/>
      <w:pgSz w:w="11906" w:h="16838"/>
      <w:pgMar w:top="850" w:right="850" w:bottom="850" w:left="1417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D680" w14:textId="77777777" w:rsidR="00625E07" w:rsidRDefault="00625E07" w:rsidP="007A168C">
      <w:pPr>
        <w:spacing w:line="240" w:lineRule="auto"/>
      </w:pPr>
      <w:r>
        <w:separator/>
      </w:r>
    </w:p>
  </w:endnote>
  <w:endnote w:type="continuationSeparator" w:id="0">
    <w:p w14:paraId="7025350B" w14:textId="77777777" w:rsidR="00625E07" w:rsidRDefault="00625E07" w:rsidP="007A1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7724" w14:textId="77777777" w:rsidR="00625E07" w:rsidRDefault="00625E07" w:rsidP="007A168C">
      <w:pPr>
        <w:spacing w:line="240" w:lineRule="auto"/>
      </w:pPr>
      <w:r>
        <w:separator/>
      </w:r>
    </w:p>
  </w:footnote>
  <w:footnote w:type="continuationSeparator" w:id="0">
    <w:p w14:paraId="0C09AA30" w14:textId="77777777" w:rsidR="00625E07" w:rsidRDefault="00625E07" w:rsidP="007A1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77892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44D1C7C" w14:textId="34668E25" w:rsidR="007A168C" w:rsidRPr="007A168C" w:rsidRDefault="007A168C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7A168C">
          <w:rPr>
            <w:rFonts w:ascii="Times New Roman" w:hAnsi="Times New Roman"/>
            <w:sz w:val="24"/>
            <w:szCs w:val="24"/>
          </w:rPr>
          <w:fldChar w:fldCharType="begin"/>
        </w:r>
        <w:r w:rsidRPr="007A168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A168C">
          <w:rPr>
            <w:rFonts w:ascii="Times New Roman" w:hAnsi="Times New Roman"/>
            <w:sz w:val="24"/>
            <w:szCs w:val="24"/>
          </w:rPr>
          <w:fldChar w:fldCharType="separate"/>
        </w:r>
        <w:r w:rsidRPr="007A168C">
          <w:rPr>
            <w:rFonts w:ascii="Times New Roman" w:hAnsi="Times New Roman"/>
            <w:sz w:val="24"/>
            <w:szCs w:val="24"/>
            <w:lang w:val="uk-UA"/>
          </w:rPr>
          <w:t>2</w:t>
        </w:r>
        <w:r w:rsidRPr="007A168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5A152D6" w14:textId="77777777" w:rsidR="007A168C" w:rsidRDefault="007A16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37"/>
    <w:rsid w:val="005A3937"/>
    <w:rsid w:val="00625E07"/>
    <w:rsid w:val="006F02B7"/>
    <w:rsid w:val="007A168C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2C8A"/>
  <w15:docId w15:val="{A318BBB9-EE96-44B8-B385-36A510E2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Arial" w:hAnsi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 w:themeColor="hyperlink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7A168C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A168C"/>
    <w:rPr>
      <w:rFonts w:ascii="Arial" w:hAnsi="Arial"/>
      <w:lang w:val="uk" w:eastAsia="uk-UA"/>
    </w:rPr>
  </w:style>
  <w:style w:type="paragraph" w:styleId="a7">
    <w:name w:val="footer"/>
    <w:basedOn w:val="a"/>
    <w:link w:val="a8"/>
    <w:uiPriority w:val="99"/>
    <w:unhideWhenUsed/>
    <w:rsid w:val="007A168C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A168C"/>
    <w:rPr>
      <w:rFonts w:ascii="Arial" w:hAnsi="Arial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6OiAZjXTkWXIxY-5dbpLeXU0yQDp0pdgd_6DSv_6uT8/pre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EUjhGBADXJ4QEdxLcKvAzJjB-ww2U_xQClMCO1Jwwss/p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lQBQ7h6i9JsVQdrDwClJnt0BkXZ2jG_ld9OMBClpB0A/previe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2082</Words>
  <Characters>1187</Characters>
  <Application>Microsoft Office Word</Application>
  <DocSecurity>0</DocSecurity>
  <Lines>9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Наталя ЛОПАТА</cp:lastModifiedBy>
  <cp:revision>8</cp:revision>
  <dcterms:created xsi:type="dcterms:W3CDTF">2026-04-02T14:23:00Z</dcterms:created>
  <dcterms:modified xsi:type="dcterms:W3CDTF">2026-04-09T11:01:00Z</dcterms:modified>
</cp:coreProperties>
</file>