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5" w:type="dxa"/>
        <w:tblLayout w:type="fixed"/>
        <w:tblLook w:val="0400" w:firstRow="0" w:lastRow="0" w:firstColumn="0" w:lastColumn="0" w:noHBand="0" w:noVBand="1"/>
      </w:tblPr>
      <w:tblGrid>
        <w:gridCol w:w="4352"/>
        <w:gridCol w:w="5003"/>
      </w:tblGrid>
      <w:tr w:rsidR="00FF7E85" w:rsidRPr="000A2188" w14:paraId="1A9A5807" w14:textId="77777777" w:rsidTr="00B13A70">
        <w:trPr>
          <w:trHeight w:val="2445"/>
        </w:trPr>
        <w:tc>
          <w:tcPr>
            <w:tcW w:w="4352" w:type="dxa"/>
            <w:shd w:val="clear" w:color="auto" w:fill="auto"/>
          </w:tcPr>
          <w:p w14:paraId="5142F71D" w14:textId="77777777" w:rsidR="00FF7E85" w:rsidRPr="000A2188" w:rsidRDefault="00FF7E85" w:rsidP="00B13A70">
            <w:pPr>
              <w:spacing w:before="107"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shd w:val="clear" w:color="auto" w:fill="auto"/>
          </w:tcPr>
          <w:p w14:paraId="110EF6D1" w14:textId="77777777" w:rsidR="00FF7E85" w:rsidRPr="000A2188" w:rsidRDefault="00FF7E85" w:rsidP="00B1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bookmark=id.mv7b4pav4f94" w:colFirst="0" w:colLast="0"/>
            <w:bookmarkEnd w:id="0"/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Додаток 3 </w:t>
            </w: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 Інструкції з документування управлінської інформації та організації роботи з документами, створеними в паперовій формі в Координаційному центрі з надання правничої допомоги </w:t>
            </w:r>
          </w:p>
          <w:p w14:paraId="061F7D41" w14:textId="77777777" w:rsidR="00FF7E85" w:rsidRPr="000A2188" w:rsidRDefault="00FF7E85" w:rsidP="00B1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(пункт 66)</w:t>
            </w:r>
          </w:p>
          <w:p w14:paraId="0114EB7A" w14:textId="77777777" w:rsidR="00FF7E85" w:rsidRPr="000A2188" w:rsidRDefault="00FF7E85" w:rsidP="00B13A70">
            <w:pPr>
              <w:spacing w:before="107"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2FBA92" w14:textId="77777777" w:rsidR="00FF7E85" w:rsidRPr="000A2188" w:rsidRDefault="00FF7E85" w:rsidP="00FF7E8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ПРИМІРНИЙ ПЕРЕЛІК</w:t>
      </w:r>
    </w:p>
    <w:p w14:paraId="78153097" w14:textId="77777777" w:rsidR="00FF7E85" w:rsidRPr="000A2188" w:rsidRDefault="00FF7E85" w:rsidP="00FF7E85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документів, підписи на яких скріплюються гербовою печаткою у разі їх створення </w:t>
      </w:r>
      <w:r w:rsidRPr="000A2188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0A21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паперовій формі або засвідчуються кваліфі</w:t>
      </w:r>
      <w:r w:rsidRPr="000A21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кованою </w:t>
      </w:r>
      <w:r w:rsidRPr="000A21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електронною печаткою або удосконаленою електронною печаткою</w:t>
      </w:r>
      <w:r w:rsidRPr="000A21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що базується на кваліфікованому сертифікаті електронної печатки </w:t>
      </w:r>
      <w:r w:rsidRPr="000A21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Координаційного центру з надання правничої допомоги </w:t>
      </w:r>
      <w:r w:rsidRPr="000A2188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0A21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разі їх створення в електронній формі</w:t>
      </w:r>
    </w:p>
    <w:p w14:paraId="5FF6063B" w14:textId="77777777" w:rsidR="00FF7E85" w:rsidRPr="000A2188" w:rsidRDefault="00FF7E85" w:rsidP="00FF7E85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59E0EB" w14:textId="77777777" w:rsidR="00FF7E85" w:rsidRPr="000A2188" w:rsidRDefault="00FF7E85" w:rsidP="00FF7E8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1. Акти (виконання робіт, списання, експертизи, фінансових перевірок; вилучення справ для знищення; передачі справ тощо).</w:t>
      </w:r>
    </w:p>
    <w:p w14:paraId="1F168F42" w14:textId="77777777" w:rsidR="00FF7E85" w:rsidRPr="000A2188" w:rsidRDefault="00FF7E85" w:rsidP="00FF7E85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2. Довідки (лімітні; про виплату страхових сум; використання бюджетних асигнувань на зарплату; про нараховану зарплату тощо).</w:t>
      </w:r>
    </w:p>
    <w:p w14:paraId="3F82A26E" w14:textId="77777777" w:rsidR="00FF7E85" w:rsidRPr="000A2188" w:rsidRDefault="00FF7E85" w:rsidP="00FF7E8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3. Договори (про матеріальну відповідальність, науково-технічне співробітництво, підряди, оренду приміщень; про виконання робіт тощо).</w:t>
      </w:r>
    </w:p>
    <w:p w14:paraId="119E2C6E" w14:textId="77777777" w:rsidR="00FF7E85" w:rsidRPr="000A2188" w:rsidRDefault="00FF7E85" w:rsidP="00FF7E85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4. Документи (довідки, посвідчення тощо), що засвідчують права громадян і юридичних осіб.</w:t>
      </w:r>
    </w:p>
    <w:p w14:paraId="7C1B42F6" w14:textId="77777777" w:rsidR="00FF7E85" w:rsidRPr="000A2188" w:rsidRDefault="00FF7E85" w:rsidP="00FF7E8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5. Доручення на одержання товарно-матеріальних цінностей, бюджетні, банківські, пенсійні, платіжні.</w:t>
      </w:r>
    </w:p>
    <w:p w14:paraId="3CE4D0C0" w14:textId="77777777" w:rsidR="00FF7E85" w:rsidRPr="000A2188" w:rsidRDefault="00FF7E85" w:rsidP="00FF7E8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6. Заяви (на акредитив; про відмову від акцепту тощо).</w:t>
      </w:r>
    </w:p>
    <w:p w14:paraId="3129397B" w14:textId="77777777" w:rsidR="00FF7E85" w:rsidRPr="000A2188" w:rsidRDefault="00FF7E85" w:rsidP="00FF7E8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7. Заявки (на обладнання, винаходи тощо).</w:t>
      </w:r>
    </w:p>
    <w:p w14:paraId="158EF476" w14:textId="77777777" w:rsidR="00FF7E85" w:rsidRPr="000A2188" w:rsidRDefault="00FF7E85" w:rsidP="00FF7E8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8. Зразки відбитків печаток і підписів працівників, які мають право здійснювати фінансово-господарські операції.</w:t>
      </w:r>
    </w:p>
    <w:p w14:paraId="2844FF00" w14:textId="77777777" w:rsidR="00FF7E85" w:rsidRPr="000A2188" w:rsidRDefault="00FF7E85" w:rsidP="00FF7E8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9. Кошторис витрат (на утримання апарату управління; на калькуляцію за договором; на капітальне будівництво тощо).</w:t>
      </w:r>
    </w:p>
    <w:p w14:paraId="79F77C50" w14:textId="77777777" w:rsidR="00FF7E85" w:rsidRPr="000A2188" w:rsidRDefault="00FF7E85" w:rsidP="00FF7E8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10. Листи гарантійні (на виконання робіт, надання послуг тощо).</w:t>
      </w:r>
    </w:p>
    <w:p w14:paraId="2668F6AF" w14:textId="77777777" w:rsidR="00FF7E85" w:rsidRPr="000A2188" w:rsidRDefault="00FF7E85" w:rsidP="00FF7E8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11. Подання, клопотання, характеристики, витяги з рішень тощо) про представлення до нагородження державними, відомчими нагородами, присвоєння почесних звань, присудження премій.</w:t>
      </w:r>
    </w:p>
    <w:p w14:paraId="23CC6786" w14:textId="77777777" w:rsidR="00FF7E85" w:rsidRPr="000A2188" w:rsidRDefault="00FF7E85" w:rsidP="00FF7E8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12. Протоколи (погодження планів поставок).</w:t>
      </w:r>
    </w:p>
    <w:p w14:paraId="73AC523F" w14:textId="77777777" w:rsidR="00FF7E85" w:rsidRPr="000A2188" w:rsidRDefault="00FF7E85" w:rsidP="00FF7E8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13. Реєстри (</w:t>
      </w:r>
      <w:proofErr w:type="spellStart"/>
      <w:r w:rsidRPr="000A2188">
        <w:rPr>
          <w:rFonts w:ascii="Times New Roman" w:eastAsia="Times New Roman" w:hAnsi="Times New Roman" w:cs="Times New Roman"/>
          <w:sz w:val="24"/>
          <w:szCs w:val="24"/>
        </w:rPr>
        <w:t>чеків</w:t>
      </w:r>
      <w:proofErr w:type="spellEnd"/>
      <w:r w:rsidRPr="000A2188">
        <w:rPr>
          <w:rFonts w:ascii="Times New Roman" w:eastAsia="Times New Roman" w:hAnsi="Times New Roman" w:cs="Times New Roman"/>
          <w:sz w:val="24"/>
          <w:szCs w:val="24"/>
        </w:rPr>
        <w:t>, бюджетних доручень).</w:t>
      </w:r>
    </w:p>
    <w:p w14:paraId="34DC4189" w14:textId="77777777" w:rsidR="00FF7E85" w:rsidRPr="000A2188" w:rsidRDefault="00FF7E85" w:rsidP="00FF7E8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14. Специфікації.</w:t>
      </w:r>
    </w:p>
    <w:p w14:paraId="00CAE7FC" w14:textId="77777777" w:rsidR="00FF7E85" w:rsidRPr="000A2188" w:rsidRDefault="00FF7E85" w:rsidP="00FF7E8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15. Спільні документи, підготовлені від імені двох і більше установ.</w:t>
      </w:r>
    </w:p>
    <w:p w14:paraId="03325F67" w14:textId="77777777" w:rsidR="00FF7E85" w:rsidRPr="000A2188" w:rsidRDefault="00FF7E85" w:rsidP="00FF7E8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lastRenderedPageBreak/>
        <w:t>16. Титульні списки.</w:t>
      </w:r>
    </w:p>
    <w:p w14:paraId="3E82B661" w14:textId="77777777" w:rsidR="00FF7E85" w:rsidRPr="000A2188" w:rsidRDefault="00FF7E85" w:rsidP="00FF7E8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17. Трудові книжки.</w:t>
      </w:r>
    </w:p>
    <w:p w14:paraId="379B82E9" w14:textId="77777777" w:rsidR="00FF7E85" w:rsidRPr="000A2188" w:rsidRDefault="00FF7E85" w:rsidP="00FF7E8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18. Подяки Координаційного центру з надання правничої допомоги.</w:t>
      </w:r>
    </w:p>
    <w:p w14:paraId="63FA03CD" w14:textId="77777777" w:rsidR="00FF7E85" w:rsidRDefault="00FF7E85" w:rsidP="00FF7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 xml:space="preserve">19. Аркуші погодження </w:t>
      </w:r>
      <w:proofErr w:type="spellStart"/>
      <w:r w:rsidRPr="000A2188">
        <w:rPr>
          <w:rFonts w:ascii="Times New Roman" w:eastAsia="Times New Roman" w:hAnsi="Times New Roman" w:cs="Times New Roman"/>
          <w:sz w:val="24"/>
          <w:szCs w:val="24"/>
        </w:rPr>
        <w:t>проєктів</w:t>
      </w:r>
      <w:proofErr w:type="spellEnd"/>
      <w:r w:rsidRPr="000A2188">
        <w:rPr>
          <w:rFonts w:ascii="Times New Roman" w:eastAsia="Times New Roman" w:hAnsi="Times New Roman" w:cs="Times New Roman"/>
          <w:sz w:val="24"/>
          <w:szCs w:val="24"/>
        </w:rPr>
        <w:t xml:space="preserve"> нормативно-правових актів.</w:t>
      </w:r>
    </w:p>
    <w:p w14:paraId="0970C38A" w14:textId="77777777" w:rsidR="00FF7E85" w:rsidRPr="000A2188" w:rsidRDefault="00FF7E85" w:rsidP="00FF7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0A4678" w14:textId="77777777" w:rsidR="00FF7E85" w:rsidRPr="000A2188" w:rsidRDefault="00FF7E85" w:rsidP="00FF7E85">
      <w:pPr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14:paraId="036DFF95" w14:textId="77777777" w:rsidR="005829D4" w:rsidRDefault="005829D4"/>
    <w:sectPr w:rsidR="005829D4" w:rsidSect="00FF7E85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9040D" w14:textId="77777777" w:rsidR="00FF7E85" w:rsidRDefault="00FF7E85" w:rsidP="00FF7E85">
      <w:pPr>
        <w:spacing w:after="0" w:line="240" w:lineRule="auto"/>
      </w:pPr>
      <w:r>
        <w:separator/>
      </w:r>
    </w:p>
  </w:endnote>
  <w:endnote w:type="continuationSeparator" w:id="0">
    <w:p w14:paraId="3FE28809" w14:textId="77777777" w:rsidR="00FF7E85" w:rsidRDefault="00FF7E85" w:rsidP="00FF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062F9" w14:textId="77777777" w:rsidR="00FF7E85" w:rsidRDefault="00FF7E85" w:rsidP="00FF7E85">
      <w:pPr>
        <w:spacing w:after="0" w:line="240" w:lineRule="auto"/>
      </w:pPr>
      <w:r>
        <w:separator/>
      </w:r>
    </w:p>
  </w:footnote>
  <w:footnote w:type="continuationSeparator" w:id="0">
    <w:p w14:paraId="005207D6" w14:textId="77777777" w:rsidR="00FF7E85" w:rsidRDefault="00FF7E85" w:rsidP="00FF7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3488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28109A8" w14:textId="05914E5F" w:rsidR="00FF7E85" w:rsidRPr="004632B8" w:rsidRDefault="00FF7E8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632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32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632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632B8">
          <w:rPr>
            <w:rFonts w:ascii="Times New Roman" w:hAnsi="Times New Roman" w:cs="Times New Roman"/>
            <w:sz w:val="24"/>
            <w:szCs w:val="24"/>
            <w:lang w:val="uk-UA"/>
          </w:rPr>
          <w:t>2</w:t>
        </w:r>
        <w:r w:rsidRPr="004632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82D27F9" w14:textId="77777777" w:rsidR="00FF7E85" w:rsidRDefault="00FF7E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85"/>
    <w:rsid w:val="004632B8"/>
    <w:rsid w:val="005829D4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CCE4"/>
  <w15:chartTrackingRefBased/>
  <w15:docId w15:val="{AFB46B44-8A81-4460-9E1D-856C3F91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E85"/>
    <w:pPr>
      <w:spacing w:after="200" w:line="276" w:lineRule="auto"/>
    </w:pPr>
    <w:rPr>
      <w:rFonts w:ascii="Calibri" w:eastAsia="Calibri" w:hAnsi="Calibri" w:cs="Calibri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E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F7E85"/>
    <w:rPr>
      <w:rFonts w:ascii="Calibri" w:eastAsia="Calibri" w:hAnsi="Calibri" w:cs="Calibri"/>
      <w:lang w:val="uk" w:eastAsia="uk-UA"/>
    </w:rPr>
  </w:style>
  <w:style w:type="paragraph" w:styleId="a5">
    <w:name w:val="footer"/>
    <w:basedOn w:val="a"/>
    <w:link w:val="a6"/>
    <w:uiPriority w:val="99"/>
    <w:unhideWhenUsed/>
    <w:rsid w:val="00FF7E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F7E85"/>
    <w:rPr>
      <w:rFonts w:ascii="Calibri" w:eastAsia="Calibri" w:hAnsi="Calibri" w:cs="Calibri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1323</Words>
  <Characters>755</Characters>
  <Application>Microsoft Office Word</Application>
  <DocSecurity>0</DocSecurity>
  <Lines>6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ЛОПАТА</dc:creator>
  <cp:keywords/>
  <dc:description/>
  <cp:lastModifiedBy>Наталя ЛОПАТА</cp:lastModifiedBy>
  <cp:revision>2</cp:revision>
  <dcterms:created xsi:type="dcterms:W3CDTF">2026-03-25T14:33:00Z</dcterms:created>
  <dcterms:modified xsi:type="dcterms:W3CDTF">2026-03-25T14:44:00Z</dcterms:modified>
</cp:coreProperties>
</file>