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E6C4E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ind w:right="-143" w:hanging="3"/>
      </w:pPr>
      <w:bookmarkStart w:id="0" w:name="_heading=h.nabk3e465xmh" w:colFirst="0" w:colLast="0"/>
      <w:bookmarkEnd w:id="0"/>
    </w:p>
    <w:p w14:paraId="6FBDDC80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5669" w:hanging="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Додаток 4</w:t>
      </w:r>
    </w:p>
    <w:p w14:paraId="61C1177B" w14:textId="4B6FAC19" w:rsidR="009705B4" w:rsidRDefault="00C95C40">
      <w:pPr>
        <w:pBdr>
          <w:top w:val="nil"/>
          <w:left w:val="nil"/>
          <w:bottom w:val="nil"/>
          <w:right w:val="nil"/>
          <w:between w:val="nil"/>
        </w:pBdr>
        <w:spacing w:after="240"/>
        <w:ind w:left="5669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</w:t>
      </w:r>
      <w:r>
        <w:rPr>
          <w:sz w:val="28"/>
          <w:szCs w:val="28"/>
        </w:rPr>
        <w:t xml:space="preserve"> Порядку надання безоплатної вторинної правничої допомоги працівник</w:t>
      </w:r>
      <w:r w:rsidR="00883D96">
        <w:rPr>
          <w:sz w:val="28"/>
          <w:szCs w:val="28"/>
        </w:rPr>
        <w:t>ами</w:t>
      </w:r>
      <w:r>
        <w:rPr>
          <w:sz w:val="28"/>
          <w:szCs w:val="28"/>
        </w:rPr>
        <w:t xml:space="preserve"> міжрегіональн</w:t>
      </w:r>
      <w:r w:rsidR="00883D96">
        <w:rPr>
          <w:sz w:val="28"/>
          <w:szCs w:val="28"/>
        </w:rPr>
        <w:t>их</w:t>
      </w:r>
      <w:r>
        <w:rPr>
          <w:sz w:val="28"/>
          <w:szCs w:val="28"/>
        </w:rPr>
        <w:t xml:space="preserve"> центр</w:t>
      </w:r>
      <w:r w:rsidR="00883D96">
        <w:rPr>
          <w:sz w:val="28"/>
          <w:szCs w:val="28"/>
        </w:rPr>
        <w:t>ів</w:t>
      </w:r>
      <w:r>
        <w:rPr>
          <w:sz w:val="28"/>
          <w:szCs w:val="28"/>
        </w:rPr>
        <w:t xml:space="preserve"> з надання безоплатної правничої допомоги</w:t>
      </w:r>
    </w:p>
    <w:p w14:paraId="47AEA2A0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ind w:right="-143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ЗВІТ</w:t>
      </w:r>
    </w:p>
    <w:p w14:paraId="11A19EE8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ind w:right="-143" w:hanging="3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 результатами надання</w:t>
      </w:r>
    </w:p>
    <w:p w14:paraId="0059E867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ind w:hanging="6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безоплатної вторинної правничої допомоги </w:t>
      </w:r>
    </w:p>
    <w:p w14:paraId="14355ACA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DE8A0AB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Загальна інформація</w:t>
      </w:r>
    </w:p>
    <w:p w14:paraId="4068AB8D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A8A0DB4" w14:textId="77777777" w:rsidR="009705B4" w:rsidRDefault="00C95C40" w:rsidP="00883D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>Уповноважений працівник (П.І.Б.):</w:t>
      </w:r>
      <w:r>
        <w:rPr>
          <w:color w:val="000000"/>
          <w:sz w:val="26"/>
          <w:szCs w:val="26"/>
        </w:rPr>
        <w:t xml:space="preserve"> _________________________________________</w:t>
      </w:r>
    </w:p>
    <w:p w14:paraId="6D3C5ED2" w14:textId="77777777" w:rsidR="009705B4" w:rsidRDefault="00C95C40" w:rsidP="00883D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>Наказ про уповноваження: від</w:t>
      </w:r>
      <w:r>
        <w:rPr>
          <w:color w:val="000000"/>
          <w:sz w:val="26"/>
          <w:szCs w:val="26"/>
        </w:rPr>
        <w:t xml:space="preserve"> __________ </w:t>
      </w:r>
      <w:r>
        <w:rPr>
          <w:color w:val="000000"/>
          <w:sz w:val="28"/>
          <w:szCs w:val="28"/>
        </w:rPr>
        <w:t>№</w:t>
      </w:r>
      <w:r>
        <w:rPr>
          <w:color w:val="000000"/>
          <w:sz w:val="26"/>
          <w:szCs w:val="26"/>
        </w:rPr>
        <w:t xml:space="preserve"> _________</w:t>
      </w:r>
    </w:p>
    <w:p w14:paraId="400E937A" w14:textId="77777777" w:rsidR="009705B4" w:rsidRDefault="00C95C40" w:rsidP="00883D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>Довіреність (за наявності): від</w:t>
      </w:r>
      <w:r>
        <w:rPr>
          <w:color w:val="000000"/>
          <w:sz w:val="26"/>
          <w:szCs w:val="26"/>
        </w:rPr>
        <w:t xml:space="preserve"> __________ </w:t>
      </w:r>
      <w:r>
        <w:rPr>
          <w:color w:val="000000"/>
          <w:sz w:val="28"/>
          <w:szCs w:val="28"/>
        </w:rPr>
        <w:t>№</w:t>
      </w:r>
      <w:r>
        <w:rPr>
          <w:color w:val="000000"/>
          <w:sz w:val="26"/>
          <w:szCs w:val="26"/>
        </w:rPr>
        <w:t xml:space="preserve"> _________</w:t>
      </w:r>
    </w:p>
    <w:p w14:paraId="0A3C8C76" w14:textId="77777777" w:rsidR="009705B4" w:rsidRDefault="00C95C40" w:rsidP="00883D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>Клієнт (П.І.Б.):</w:t>
      </w:r>
      <w:r>
        <w:rPr>
          <w:color w:val="000000"/>
          <w:sz w:val="26"/>
          <w:szCs w:val="26"/>
        </w:rPr>
        <w:t xml:space="preserve"> ___________________________________________________________</w:t>
      </w:r>
    </w:p>
    <w:p w14:paraId="4FE535E0" w14:textId="77777777" w:rsidR="009705B4" w:rsidRDefault="00C95C40" w:rsidP="00883D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6"/>
          <w:szCs w:val="26"/>
        </w:rPr>
      </w:pPr>
      <w:r>
        <w:rPr>
          <w:sz w:val="28"/>
          <w:szCs w:val="28"/>
        </w:rPr>
        <w:t>Реєстраційний номер справи у КІАС:</w:t>
      </w:r>
      <w:r>
        <w:rPr>
          <w:sz w:val="26"/>
          <w:szCs w:val="26"/>
        </w:rPr>
        <w:t xml:space="preserve"> _______________________________________</w:t>
      </w:r>
    </w:p>
    <w:p w14:paraId="2750B642" w14:textId="77777777" w:rsidR="009705B4" w:rsidRDefault="009705B4" w:rsidP="00883D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10"/>
          <w:szCs w:val="10"/>
        </w:rPr>
      </w:pPr>
    </w:p>
    <w:p w14:paraId="5E6CBA52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 послуги (позначити):</w:t>
      </w:r>
    </w:p>
    <w:p w14:paraId="0C34CC69" w14:textId="77777777" w:rsidR="009705B4" w:rsidRDefault="00C95C4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складання документів процесуального характеру</w:t>
      </w:r>
    </w:p>
    <w:p w14:paraId="60928BD8" w14:textId="77777777" w:rsidR="009705B4" w:rsidRDefault="00C95C4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представництво інтересів клієнта </w:t>
      </w:r>
    </w:p>
    <w:p w14:paraId="710BC40B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0"/>
          <w:szCs w:val="10"/>
        </w:rPr>
      </w:pPr>
    </w:p>
    <w:p w14:paraId="6B6CCD62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 провадження (позначити):</w:t>
      </w:r>
    </w:p>
    <w:p w14:paraId="48101E50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  <w:r>
        <w:rPr>
          <w:color w:val="000000"/>
          <w:sz w:val="36"/>
          <w:szCs w:val="36"/>
        </w:rPr>
        <w:t>□</w:t>
      </w:r>
      <w:r>
        <w:rPr>
          <w:color w:val="000000"/>
          <w:sz w:val="28"/>
          <w:szCs w:val="28"/>
        </w:rPr>
        <w:t xml:space="preserve"> цивільне </w:t>
      </w:r>
      <w:r>
        <w:rPr>
          <w:color w:val="000000"/>
          <w:sz w:val="36"/>
          <w:szCs w:val="36"/>
        </w:rPr>
        <w:t>□</w:t>
      </w:r>
      <w:r>
        <w:rPr>
          <w:color w:val="000000"/>
          <w:sz w:val="28"/>
          <w:szCs w:val="28"/>
        </w:rPr>
        <w:t xml:space="preserve"> адміністративне </w:t>
      </w:r>
      <w:r>
        <w:rPr>
          <w:color w:val="000000"/>
          <w:sz w:val="36"/>
          <w:szCs w:val="36"/>
        </w:rPr>
        <w:t>□</w:t>
      </w:r>
      <w:r>
        <w:rPr>
          <w:color w:val="000000"/>
          <w:sz w:val="28"/>
          <w:szCs w:val="28"/>
        </w:rPr>
        <w:t xml:space="preserve"> господарське </w:t>
      </w:r>
      <w:r>
        <w:rPr>
          <w:color w:val="000000"/>
          <w:sz w:val="36"/>
          <w:szCs w:val="36"/>
        </w:rPr>
        <w:t>□</w:t>
      </w:r>
      <w:r>
        <w:rPr>
          <w:color w:val="000000"/>
          <w:sz w:val="28"/>
          <w:szCs w:val="28"/>
        </w:rPr>
        <w:t xml:space="preserve"> інше (вказати):</w:t>
      </w:r>
      <w:r>
        <w:rPr>
          <w:color w:val="000000"/>
          <w:sz w:val="26"/>
          <w:szCs w:val="26"/>
        </w:rPr>
        <w:t xml:space="preserve"> ______________</w:t>
      </w:r>
    </w:p>
    <w:p w14:paraId="2D67CAB1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0"/>
          <w:szCs w:val="10"/>
        </w:rPr>
      </w:pPr>
    </w:p>
    <w:p w14:paraId="01D7A3CC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Стадія судового провадження (заповнюється у разі здійснення представництва в суді):</w:t>
      </w:r>
    </w:p>
    <w:p w14:paraId="48B38520" w14:textId="77777777" w:rsidR="009705B4" w:rsidRDefault="00C95C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судове провадження не відкривалося</w:t>
      </w:r>
    </w:p>
    <w:p w14:paraId="2A07096D" w14:textId="77777777" w:rsidR="009705B4" w:rsidRDefault="00C95C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провадження в суді першої інстанції</w:t>
      </w:r>
    </w:p>
    <w:p w14:paraId="6B015B2F" w14:textId="77777777" w:rsidR="009705B4" w:rsidRDefault="00C95C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апеляційне провадження</w:t>
      </w:r>
    </w:p>
    <w:p w14:paraId="2E1409F2" w14:textId="77777777" w:rsidR="009705B4" w:rsidRDefault="00C95C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касаційне провадження</w:t>
      </w:r>
    </w:p>
    <w:p w14:paraId="51CE43BB" w14:textId="77777777" w:rsidR="009705B4" w:rsidRDefault="00C95C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перегляд за нововиявленими / виключними обставинами</w:t>
      </w:r>
    </w:p>
    <w:p w14:paraId="71094D53" w14:textId="77777777" w:rsidR="009705B4" w:rsidRDefault="00C95C4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>інше (вказати):</w:t>
      </w:r>
      <w:r>
        <w:rPr>
          <w:color w:val="000000"/>
          <w:sz w:val="26"/>
          <w:szCs w:val="26"/>
        </w:rPr>
        <w:t xml:space="preserve"> ______________________________________________________</w:t>
      </w:r>
    </w:p>
    <w:p w14:paraId="0CE854AE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14:paraId="48053D80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Організація і проведення першої конфіденційної зустрічі</w:t>
      </w:r>
    </w:p>
    <w:p w14:paraId="0C152A60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0"/>
          <w:szCs w:val="10"/>
        </w:rPr>
      </w:pPr>
    </w:p>
    <w:p w14:paraId="2307544F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t>Дата проведення першої конфіденційної зустрічі з клієнтом:</w:t>
      </w:r>
      <w:r>
        <w:rPr>
          <w:color w:val="000000"/>
          <w:sz w:val="26"/>
          <w:szCs w:val="26"/>
        </w:rPr>
        <w:t xml:space="preserve"> _________________</w:t>
      </w:r>
    </w:p>
    <w:p w14:paraId="6B3A0D59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0"/>
          <w:szCs w:val="10"/>
        </w:rPr>
      </w:pPr>
    </w:p>
    <w:p w14:paraId="1A6D5A7C" w14:textId="7CC1FDF7" w:rsidR="009705B4" w:rsidRPr="002E03A4" w:rsidRDefault="00C95C40" w:rsidP="002E03A4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Якщо зустріч проведена пізніше строків, визначених *Порядком надання безоплатної вторинної правничої допомоги працівник</w:t>
      </w:r>
      <w:r w:rsidR="002E03A4">
        <w:rPr>
          <w:color w:val="000000"/>
          <w:sz w:val="28"/>
          <w:szCs w:val="28"/>
        </w:rPr>
        <w:t xml:space="preserve">ами </w:t>
      </w:r>
      <w:r>
        <w:rPr>
          <w:color w:val="000000"/>
          <w:sz w:val="28"/>
          <w:szCs w:val="28"/>
        </w:rPr>
        <w:t>міжрегіональн</w:t>
      </w:r>
      <w:r w:rsidR="002E03A4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центр</w:t>
      </w:r>
      <w:r w:rsidR="002E03A4">
        <w:rPr>
          <w:color w:val="000000"/>
          <w:sz w:val="28"/>
          <w:szCs w:val="28"/>
        </w:rPr>
        <w:t>ів</w:t>
      </w:r>
      <w:r>
        <w:rPr>
          <w:color w:val="000000"/>
          <w:sz w:val="28"/>
          <w:szCs w:val="28"/>
        </w:rPr>
        <w:t xml:space="preserve"> з надання безоплатної правничої допомоги</w:t>
      </w:r>
      <w:r>
        <w:rPr>
          <w:sz w:val="28"/>
          <w:szCs w:val="28"/>
        </w:rPr>
        <w:t>*:</w:t>
      </w:r>
    </w:p>
    <w:p w14:paraId="3FEB2545" w14:textId="48F308A2" w:rsidR="009705B4" w:rsidRPr="00883D96" w:rsidRDefault="00C95C40" w:rsidP="00883D9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883D96">
        <w:rPr>
          <w:i/>
          <w:iCs/>
        </w:rPr>
        <w:t>*</w:t>
      </w:r>
      <w:r w:rsidRPr="00883D96">
        <w:rPr>
          <w:i/>
          <w:iCs/>
          <w:color w:val="000000"/>
        </w:rPr>
        <w:t>Причина відхилення від встановлених строків</w:t>
      </w:r>
    </w:p>
    <w:p w14:paraId="3B0190F9" w14:textId="77777777" w:rsidR="009705B4" w:rsidRDefault="008A21A7" w:rsidP="008A21A7">
      <w:pPr>
        <w:jc w:val="both"/>
        <w:rPr>
          <w:sz w:val="26"/>
          <w:szCs w:val="26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4623702E" w14:textId="77777777" w:rsidR="008A21A7" w:rsidRDefault="008A21A7">
      <w:pPr>
        <w:pBdr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14:paraId="589378BD" w14:textId="77777777" w:rsidR="008A21A7" w:rsidRDefault="008A21A7">
      <w:pPr>
        <w:pBdr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14:paraId="2C8BD74F" w14:textId="77777777" w:rsidR="008A21A7" w:rsidRPr="008A21A7" w:rsidRDefault="008A21A7">
      <w:pPr>
        <w:pBdr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14:paraId="0BCFB3B7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Опис наданих правничих послуг</w:t>
      </w:r>
    </w:p>
    <w:p w14:paraId="3A2E27EE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14:paraId="17BEB4FF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3.1. </w:t>
      </w:r>
      <w:r>
        <w:rPr>
          <w:b/>
          <w:bCs/>
          <w:color w:val="000000"/>
          <w:sz w:val="28"/>
          <w:szCs w:val="28"/>
        </w:rPr>
        <w:t>Підготовлені документи правового та процесуального характеру:</w:t>
      </w:r>
    </w:p>
    <w:p w14:paraId="0A3264D2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0"/>
          <w:szCs w:val="10"/>
        </w:rPr>
      </w:pPr>
    </w:p>
    <w:tbl>
      <w:tblPr>
        <w:tblStyle w:val="afd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843"/>
        <w:gridCol w:w="5953"/>
      </w:tblGrid>
      <w:tr w:rsidR="009705B4" w:rsidRPr="002E03A4" w14:paraId="650AC2A7" w14:textId="77777777">
        <w:tc>
          <w:tcPr>
            <w:tcW w:w="1985" w:type="dxa"/>
          </w:tcPr>
          <w:p w14:paraId="4A527905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>Найменування документа</w:t>
            </w:r>
          </w:p>
        </w:tc>
        <w:tc>
          <w:tcPr>
            <w:tcW w:w="1843" w:type="dxa"/>
          </w:tcPr>
          <w:p w14:paraId="58F99F83" w14:textId="40D93150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>Дата передачі/ подання</w:t>
            </w:r>
          </w:p>
        </w:tc>
        <w:tc>
          <w:tcPr>
            <w:tcW w:w="5953" w:type="dxa"/>
          </w:tcPr>
          <w:p w14:paraId="7B69579A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 xml:space="preserve">Зауваження клієнта щодо змісту/форми </w:t>
            </w:r>
          </w:p>
          <w:p w14:paraId="1352A82F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E03A4">
              <w:rPr>
                <w:i/>
                <w:iCs/>
                <w:color w:val="000000"/>
                <w:sz w:val="28"/>
                <w:szCs w:val="28"/>
              </w:rPr>
              <w:t xml:space="preserve">(так/ні; якщо так </w:t>
            </w:r>
            <w:r w:rsidRPr="002E03A4">
              <w:rPr>
                <w:color w:val="000000"/>
                <w:sz w:val="28"/>
                <w:szCs w:val="28"/>
              </w:rPr>
              <w:t xml:space="preserve">– </w:t>
            </w:r>
            <w:r w:rsidRPr="002E03A4">
              <w:rPr>
                <w:i/>
                <w:iCs/>
                <w:color w:val="000000"/>
                <w:sz w:val="28"/>
                <w:szCs w:val="28"/>
              </w:rPr>
              <w:t>вказати чи обґрунтовані)</w:t>
            </w:r>
          </w:p>
        </w:tc>
      </w:tr>
      <w:tr w:rsidR="009705B4" w:rsidRPr="002E03A4" w14:paraId="6B77639F" w14:textId="77777777">
        <w:tc>
          <w:tcPr>
            <w:tcW w:w="1985" w:type="dxa"/>
          </w:tcPr>
          <w:p w14:paraId="68DA679E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DC60845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953" w:type="dxa"/>
          </w:tcPr>
          <w:p w14:paraId="5137F9CF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705B4" w:rsidRPr="002E03A4" w14:paraId="150BC166" w14:textId="77777777">
        <w:tc>
          <w:tcPr>
            <w:tcW w:w="1985" w:type="dxa"/>
          </w:tcPr>
          <w:p w14:paraId="5E35BA67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E3CF422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953" w:type="dxa"/>
          </w:tcPr>
          <w:p w14:paraId="136E99B7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7F071734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</w:p>
    <w:p w14:paraId="4E122C16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 Представництво інтересів клієнта:</w:t>
      </w:r>
    </w:p>
    <w:p w14:paraId="2A322E1F" w14:textId="77777777" w:rsidR="009705B4" w:rsidRDefault="009705B4">
      <w:pPr>
        <w:jc w:val="both"/>
        <w:rPr>
          <w:sz w:val="10"/>
          <w:szCs w:val="10"/>
        </w:rPr>
      </w:pPr>
    </w:p>
    <w:tbl>
      <w:tblPr>
        <w:tblStyle w:val="afe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410"/>
        <w:gridCol w:w="3460"/>
        <w:gridCol w:w="2464"/>
      </w:tblGrid>
      <w:tr w:rsidR="009705B4" w:rsidRPr="002E03A4" w14:paraId="66087644" w14:textId="77777777" w:rsidTr="002E03A4">
        <w:tc>
          <w:tcPr>
            <w:tcW w:w="1413" w:type="dxa"/>
            <w:vAlign w:val="center"/>
          </w:tcPr>
          <w:p w14:paraId="622024D7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2410" w:type="dxa"/>
            <w:vAlign w:val="center"/>
          </w:tcPr>
          <w:p w14:paraId="0632342F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>Орган/установа/особа</w:t>
            </w:r>
          </w:p>
        </w:tc>
        <w:tc>
          <w:tcPr>
            <w:tcW w:w="3460" w:type="dxa"/>
            <w:vAlign w:val="center"/>
          </w:tcPr>
          <w:p w14:paraId="4F08AE03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>Форма участі уповноваженого працівника</w:t>
            </w:r>
          </w:p>
          <w:p w14:paraId="1B08991C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2E03A4">
              <w:rPr>
                <w:i/>
                <w:iCs/>
                <w:color w:val="000000"/>
                <w:sz w:val="28"/>
                <w:szCs w:val="28"/>
              </w:rPr>
              <w:t xml:space="preserve">(особисто/дистанційно/не брав участі </w:t>
            </w:r>
            <w:r w:rsidRPr="002E03A4">
              <w:rPr>
                <w:color w:val="000000"/>
                <w:sz w:val="28"/>
                <w:szCs w:val="28"/>
              </w:rPr>
              <w:t xml:space="preserve">– </w:t>
            </w:r>
            <w:r w:rsidRPr="002E03A4">
              <w:rPr>
                <w:i/>
                <w:iCs/>
                <w:color w:val="000000"/>
                <w:sz w:val="28"/>
                <w:szCs w:val="28"/>
              </w:rPr>
              <w:t>вказати причину)</w:t>
            </w:r>
          </w:p>
        </w:tc>
        <w:tc>
          <w:tcPr>
            <w:tcW w:w="2464" w:type="dxa"/>
            <w:vAlign w:val="center"/>
          </w:tcPr>
          <w:p w14:paraId="33E68FDA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 xml:space="preserve">Результат / прийняте рішення </w:t>
            </w:r>
            <w:r w:rsidRPr="002E03A4">
              <w:rPr>
                <w:i/>
                <w:iCs/>
                <w:color w:val="000000"/>
                <w:sz w:val="28"/>
                <w:szCs w:val="28"/>
              </w:rPr>
              <w:t>(рішення суду/органу/інший результат)</w:t>
            </w:r>
          </w:p>
          <w:p w14:paraId="2F297F61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705B4" w:rsidRPr="002E03A4" w14:paraId="7B92740A" w14:textId="77777777" w:rsidTr="002E03A4">
        <w:tc>
          <w:tcPr>
            <w:tcW w:w="1413" w:type="dxa"/>
          </w:tcPr>
          <w:p w14:paraId="6DADFA39" w14:textId="77777777" w:rsidR="009705B4" w:rsidRPr="002E03A4" w:rsidRDefault="009705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46654FA6" w14:textId="77777777" w:rsidR="009705B4" w:rsidRPr="002E03A4" w:rsidRDefault="009705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60" w:type="dxa"/>
          </w:tcPr>
          <w:p w14:paraId="37AD5F5C" w14:textId="77777777" w:rsidR="009705B4" w:rsidRPr="002E03A4" w:rsidRDefault="009705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14:paraId="11300DEA" w14:textId="77777777" w:rsidR="009705B4" w:rsidRPr="002E03A4" w:rsidRDefault="009705B4">
            <w:pPr>
              <w:jc w:val="both"/>
              <w:rPr>
                <w:sz w:val="28"/>
                <w:szCs w:val="28"/>
              </w:rPr>
            </w:pPr>
          </w:p>
        </w:tc>
      </w:tr>
      <w:tr w:rsidR="009705B4" w:rsidRPr="002E03A4" w14:paraId="7C144296" w14:textId="77777777" w:rsidTr="002E03A4">
        <w:tc>
          <w:tcPr>
            <w:tcW w:w="1413" w:type="dxa"/>
          </w:tcPr>
          <w:p w14:paraId="3C7AA004" w14:textId="77777777" w:rsidR="009705B4" w:rsidRPr="002E03A4" w:rsidRDefault="009705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47598102" w14:textId="77777777" w:rsidR="009705B4" w:rsidRPr="002E03A4" w:rsidRDefault="009705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60" w:type="dxa"/>
          </w:tcPr>
          <w:p w14:paraId="4FB71579" w14:textId="77777777" w:rsidR="009705B4" w:rsidRPr="002E03A4" w:rsidRDefault="009705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14:paraId="3DBFA470" w14:textId="77777777" w:rsidR="009705B4" w:rsidRPr="002E03A4" w:rsidRDefault="009705B4">
            <w:pPr>
              <w:jc w:val="both"/>
              <w:rPr>
                <w:sz w:val="28"/>
                <w:szCs w:val="28"/>
              </w:rPr>
            </w:pPr>
          </w:p>
        </w:tc>
      </w:tr>
    </w:tbl>
    <w:p w14:paraId="304B75E5" w14:textId="77777777" w:rsidR="009705B4" w:rsidRDefault="009705B4">
      <w:pPr>
        <w:jc w:val="both"/>
        <w:rPr>
          <w:sz w:val="26"/>
          <w:szCs w:val="26"/>
        </w:rPr>
      </w:pPr>
    </w:p>
    <w:p w14:paraId="59F6A057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 Звернення клієнта, подані відповідно до Закону України «Про звернення громадян» </w:t>
      </w:r>
      <w:r>
        <w:rPr>
          <w:color w:val="000000"/>
          <w:sz w:val="28"/>
          <w:szCs w:val="28"/>
        </w:rPr>
        <w:t>(за наявності)</w:t>
      </w:r>
    </w:p>
    <w:p w14:paraId="657214C0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</w:p>
    <w:tbl>
      <w:tblPr>
        <w:tblStyle w:val="aff"/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3599"/>
        <w:gridCol w:w="3827"/>
      </w:tblGrid>
      <w:tr w:rsidR="009705B4" w14:paraId="20361CCE" w14:textId="77777777">
        <w:tc>
          <w:tcPr>
            <w:tcW w:w="2355" w:type="dxa"/>
            <w:vAlign w:val="center"/>
          </w:tcPr>
          <w:p w14:paraId="64930036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>Дата та реєстраційний номер звернення</w:t>
            </w:r>
          </w:p>
        </w:tc>
        <w:tc>
          <w:tcPr>
            <w:tcW w:w="3599" w:type="dxa"/>
            <w:vAlign w:val="center"/>
          </w:tcPr>
          <w:p w14:paraId="767BF81F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>Короткий зміст звернення</w:t>
            </w:r>
          </w:p>
        </w:tc>
        <w:tc>
          <w:tcPr>
            <w:tcW w:w="3827" w:type="dxa"/>
            <w:vAlign w:val="center"/>
          </w:tcPr>
          <w:p w14:paraId="0CEABBAB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 xml:space="preserve">Вжиті заходи </w:t>
            </w:r>
          </w:p>
          <w:p w14:paraId="242E5315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2E03A4">
              <w:rPr>
                <w:i/>
                <w:iCs/>
                <w:color w:val="000000"/>
                <w:sz w:val="28"/>
                <w:szCs w:val="28"/>
              </w:rPr>
              <w:t>(якщо звернення стосувалося дій уповноваженого працівника)</w:t>
            </w:r>
          </w:p>
        </w:tc>
      </w:tr>
      <w:tr w:rsidR="009705B4" w14:paraId="29F77811" w14:textId="77777777">
        <w:tc>
          <w:tcPr>
            <w:tcW w:w="2355" w:type="dxa"/>
          </w:tcPr>
          <w:p w14:paraId="56FBCBF3" w14:textId="77777777" w:rsidR="009705B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599" w:type="dxa"/>
          </w:tcPr>
          <w:p w14:paraId="14CBFD33" w14:textId="77777777" w:rsidR="009705B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  <w:tc>
          <w:tcPr>
            <w:tcW w:w="3827" w:type="dxa"/>
          </w:tcPr>
          <w:p w14:paraId="70BD51C9" w14:textId="77777777" w:rsidR="009705B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6"/>
                <w:szCs w:val="26"/>
              </w:rPr>
            </w:pPr>
          </w:p>
        </w:tc>
      </w:tr>
      <w:tr w:rsidR="009705B4" w14:paraId="080F0A62" w14:textId="77777777">
        <w:tc>
          <w:tcPr>
            <w:tcW w:w="2355" w:type="dxa"/>
          </w:tcPr>
          <w:p w14:paraId="15C5FB52" w14:textId="77777777" w:rsidR="009705B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599" w:type="dxa"/>
          </w:tcPr>
          <w:p w14:paraId="674735C7" w14:textId="77777777" w:rsidR="009705B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827" w:type="dxa"/>
          </w:tcPr>
          <w:p w14:paraId="31E70DF4" w14:textId="77777777" w:rsidR="009705B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440E02AE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889A613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Результати надання БВПД</w:t>
      </w:r>
    </w:p>
    <w:p w14:paraId="03B51114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</w:p>
    <w:tbl>
      <w:tblPr>
        <w:tblStyle w:val="aff0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5641"/>
      </w:tblGrid>
      <w:tr w:rsidR="009705B4" w:rsidRPr="002E03A4" w14:paraId="24E0FB84" w14:textId="77777777" w:rsidTr="002E03A4">
        <w:tc>
          <w:tcPr>
            <w:tcW w:w="4106" w:type="dxa"/>
            <w:vAlign w:val="center"/>
          </w:tcPr>
          <w:p w14:paraId="545CEE80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 xml:space="preserve">Короткий опис досягнутого результату </w:t>
            </w:r>
          </w:p>
        </w:tc>
        <w:tc>
          <w:tcPr>
            <w:tcW w:w="5641" w:type="dxa"/>
            <w:vAlign w:val="center"/>
          </w:tcPr>
          <w:p w14:paraId="0C369439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9705B4" w:rsidRPr="002E03A4" w14:paraId="3B5D203B" w14:textId="77777777" w:rsidTr="002E03A4">
        <w:tc>
          <w:tcPr>
            <w:tcW w:w="4106" w:type="dxa"/>
            <w:vAlign w:val="center"/>
          </w:tcPr>
          <w:p w14:paraId="661DC241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 xml:space="preserve">Прийняті рішення </w:t>
            </w:r>
          </w:p>
          <w:p w14:paraId="1EB22682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>(якщо є: ухвала/рішення; чи повністю/частково задоволено вимоги)</w:t>
            </w:r>
          </w:p>
        </w:tc>
        <w:tc>
          <w:tcPr>
            <w:tcW w:w="5641" w:type="dxa"/>
            <w:vAlign w:val="center"/>
          </w:tcPr>
          <w:p w14:paraId="337C1C79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  <w:tr w:rsidR="009705B4" w:rsidRPr="002E03A4" w14:paraId="746FE7F9" w14:textId="77777777" w:rsidTr="002E03A4">
        <w:tc>
          <w:tcPr>
            <w:tcW w:w="4106" w:type="dxa"/>
            <w:vAlign w:val="center"/>
          </w:tcPr>
          <w:p w14:paraId="7EAA3BD7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>Необхідність подальших процесуальних дій</w:t>
            </w:r>
          </w:p>
          <w:p w14:paraId="63C6A116" w14:textId="77777777" w:rsidR="009705B4" w:rsidRPr="002E03A4" w:rsidRDefault="00C95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2E03A4">
              <w:rPr>
                <w:color w:val="000000"/>
                <w:sz w:val="28"/>
                <w:szCs w:val="28"/>
              </w:rPr>
              <w:t>(оскарження, подання заяв тощо; строки та заплановані дії)</w:t>
            </w:r>
          </w:p>
        </w:tc>
        <w:tc>
          <w:tcPr>
            <w:tcW w:w="5641" w:type="dxa"/>
            <w:vAlign w:val="center"/>
          </w:tcPr>
          <w:p w14:paraId="561EBE1B" w14:textId="77777777" w:rsidR="009705B4" w:rsidRPr="002E03A4" w:rsidRDefault="00970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</w:tr>
    </w:tbl>
    <w:p w14:paraId="04233751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60DDBA4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Отримання зворотного звʼязку від клієнта</w:t>
      </w:r>
    </w:p>
    <w:p w14:paraId="6CB00BC6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</w:p>
    <w:p w14:paraId="38C0AC08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Пропозиція надати зворотний зв’язок (позначити):</w:t>
      </w:r>
    </w:p>
    <w:p w14:paraId="5294878C" w14:textId="77777777" w:rsidR="009705B4" w:rsidRDefault="00C95C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клієнту запропоновано надати зворотний зв’язок</w:t>
      </w:r>
    </w:p>
    <w:p w14:paraId="2720DB21" w14:textId="77777777" w:rsidR="009705B4" w:rsidRDefault="00C95C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right="-142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клієнту не запропоновано надати зворотний зв’язок (вказати причину):___</w:t>
      </w:r>
    </w:p>
    <w:p w14:paraId="32834F97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</w:p>
    <w:p w14:paraId="72911C15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Факт надання зворотного зв’язку (позначити):</w:t>
      </w:r>
    </w:p>
    <w:p w14:paraId="43EF55BA" w14:textId="77777777" w:rsidR="009705B4" w:rsidRDefault="00C95C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зворотний зв’язок отримано</w:t>
      </w:r>
    </w:p>
    <w:p w14:paraId="4FB8A366" w14:textId="77777777" w:rsidR="009705B4" w:rsidRDefault="00C95C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клієнт відмовився надати зворотний зв’язок</w:t>
      </w:r>
    </w:p>
    <w:p w14:paraId="7961704B" w14:textId="756EE2D1" w:rsidR="009705B4" w:rsidRDefault="00C95C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зворотний зв’язок не отримано з інших причин (вказати): _____________</w:t>
      </w:r>
    </w:p>
    <w:p w14:paraId="2A1DF132" w14:textId="77777777" w:rsidR="009705B4" w:rsidRDefault="009705B4">
      <w:pPr>
        <w:rPr>
          <w:sz w:val="10"/>
          <w:szCs w:val="10"/>
        </w:rPr>
      </w:pPr>
    </w:p>
    <w:p w14:paraId="59BAE00E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Наявність зворотного зв’язку у досьє клієнта (позначити):</w:t>
      </w:r>
    </w:p>
    <w:p w14:paraId="71327191" w14:textId="77777777" w:rsidR="009705B4" w:rsidRDefault="00C95C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долучено до досьє</w:t>
      </w:r>
      <w:r>
        <w:rPr>
          <w:sz w:val="28"/>
          <w:szCs w:val="28"/>
        </w:rPr>
        <w:t xml:space="preserve"> клієнта</w:t>
      </w:r>
    </w:p>
    <w:p w14:paraId="373BCAE0" w14:textId="3A0057C0" w:rsidR="009705B4" w:rsidRDefault="00C95C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долучено (вказати причину): ___________________________________</w:t>
      </w:r>
    </w:p>
    <w:p w14:paraId="0BE2CF51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17380509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Завершення надання БВПД уповноваженим працівником</w:t>
      </w:r>
    </w:p>
    <w:p w14:paraId="5B25DCFF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</w:p>
    <w:p w14:paraId="569BFB5A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Підстава завершення:</w:t>
      </w:r>
    </w:p>
    <w:p w14:paraId="390687EF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8DC6F2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115E5C3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8. Примітки уповноваженого працівника </w:t>
      </w:r>
    </w:p>
    <w:p w14:paraId="701C5E5A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5C8DEC" w14:textId="77777777" w:rsidR="009705B4" w:rsidRDefault="009705B4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14:paraId="78BD4782" w14:textId="77777777" w:rsidR="009705B4" w:rsidRDefault="00C95C4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sectPr w:rsidR="009705B4">
      <w:headerReference w:type="default" r:id="rId8"/>
      <w:pgSz w:w="11906" w:h="16838"/>
      <w:pgMar w:top="388" w:right="850" w:bottom="85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9C9D5" w14:textId="77777777" w:rsidR="008F2937" w:rsidRDefault="008F2937">
      <w:r>
        <w:separator/>
      </w:r>
    </w:p>
  </w:endnote>
  <w:endnote w:type="continuationSeparator" w:id="0">
    <w:p w14:paraId="4339A569" w14:textId="77777777" w:rsidR="008F2937" w:rsidRDefault="008F2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397907D-AC6D-400F-8933-26DDB13E990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24F41314-8A59-4F6C-A5FA-4EC06855D55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5999EE6-7A8B-43AB-9322-98155B8A86C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486FA649-CBE9-42AE-98D3-ABA955920E49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292C053-417F-4796-9ECC-E2950EC26E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4402F" w14:textId="77777777" w:rsidR="008F2937" w:rsidRDefault="008F2937">
      <w:r>
        <w:separator/>
      </w:r>
    </w:p>
  </w:footnote>
  <w:footnote w:type="continuationSeparator" w:id="0">
    <w:p w14:paraId="56855D46" w14:textId="77777777" w:rsidR="008F2937" w:rsidRDefault="008F2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439D9" w14:textId="77777777" w:rsidR="009705B4" w:rsidRDefault="00C95C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hanging="3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A21A7">
      <w:rPr>
        <w:noProof/>
        <w:color w:val="000000"/>
      </w:rPr>
      <w:t>2</w:t>
    </w:r>
    <w:r>
      <w:rPr>
        <w:color w:val="000000"/>
      </w:rPr>
      <w:fldChar w:fldCharType="end"/>
    </w:r>
  </w:p>
  <w:p w14:paraId="674C244E" w14:textId="77777777" w:rsidR="009705B4" w:rsidRDefault="009705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hanging="3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A2228"/>
    <w:multiLevelType w:val="multilevel"/>
    <w:tmpl w:val="25801574"/>
    <w:lvl w:ilvl="0">
      <w:numFmt w:val="bullet"/>
      <w:lvlText w:val="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47E3FB6"/>
    <w:multiLevelType w:val="multilevel"/>
    <w:tmpl w:val="AF04A55C"/>
    <w:lvl w:ilvl="0">
      <w:numFmt w:val="bullet"/>
      <w:lvlText w:val="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1942999"/>
    <w:multiLevelType w:val="multilevel"/>
    <w:tmpl w:val="2A9C2676"/>
    <w:lvl w:ilvl="0">
      <w:numFmt w:val="bullet"/>
      <w:lvlText w:val="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D0A655E"/>
    <w:multiLevelType w:val="multilevel"/>
    <w:tmpl w:val="3FB43582"/>
    <w:lvl w:ilvl="0">
      <w:numFmt w:val="bullet"/>
      <w:lvlText w:val="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0287C7A"/>
    <w:multiLevelType w:val="multilevel"/>
    <w:tmpl w:val="696CE4A0"/>
    <w:lvl w:ilvl="0">
      <w:numFmt w:val="bullet"/>
      <w:lvlText w:val="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5B4"/>
    <w:rsid w:val="00011144"/>
    <w:rsid w:val="00052FCF"/>
    <w:rsid w:val="002E03A4"/>
    <w:rsid w:val="00883D96"/>
    <w:rsid w:val="008A21A7"/>
    <w:rsid w:val="008F2937"/>
    <w:rsid w:val="009705B4"/>
    <w:rsid w:val="00C95C40"/>
    <w:rsid w:val="00D1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1A63D"/>
  <w15:docId w15:val="{1A40871F-4A1C-7246-A04C-17D5EBB1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2">
    <w:name w:val="Table Normal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</w:rPr>
  </w:style>
  <w:style w:type="paragraph" w:styleId="a5">
    <w:name w:val="Balloon Text"/>
    <w:basedOn w:val="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/>
      <w:position w:val="-1"/>
      <w:sz w:val="18"/>
      <w:szCs w:val="18"/>
    </w:rPr>
  </w:style>
  <w:style w:type="paragraph" w:styleId="a6">
    <w:name w:val="header"/>
    <w:basedOn w:val="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a7">
    <w:name w:val="footer"/>
    <w:basedOn w:val="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a8">
    <w:name w:val="Normal (Web)"/>
    <w:basedOn w:val="a"/>
    <w:pPr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/>
    </w:rPr>
  </w:style>
  <w:style w:type="paragraph" w:styleId="a9">
    <w:name w:val="annotation text"/>
    <w:basedOn w:val="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styleId="aa">
    <w:name w:val="annotation subject"/>
    <w:basedOn w:val="a9"/>
    <w:next w:val="a9"/>
    <w:rPr>
      <w:b/>
      <w:bCs/>
    </w:rPr>
  </w:style>
  <w:style w:type="paragraph" w:styleId="ab">
    <w:name w:val="Revision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eastAsia="zh-CN"/>
    </w:rPr>
  </w:style>
  <w:style w:type="paragraph" w:styleId="ac">
    <w:name w:val="footnote tex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uk-UA"/>
    </w:rPr>
  </w:style>
  <w:style w:type="paragraph" w:styleId="ad">
    <w:name w:val="endnote tex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uk-UA"/>
    </w:rPr>
  </w:style>
  <w:style w:type="character" w:styleId="ae">
    <w:name w:val="lin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f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f0">
    <w:name w:val="Текст у виносці Знак"/>
    <w:rPr>
      <w:rFonts w:ascii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customStyle="1" w:styleId="af1">
    <w:name w:val="Верхній колонтитул Знак"/>
    <w:rPr>
      <w:rFonts w:ascii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zh-CN"/>
    </w:rPr>
  </w:style>
  <w:style w:type="character" w:customStyle="1" w:styleId="af2">
    <w:name w:val="Нижній колонтитул Знак"/>
    <w:rPr>
      <w:rFonts w:ascii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eastAsia="zh-CN"/>
    </w:rPr>
  </w:style>
  <w:style w:type="character" w:styleId="af3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af4">
    <w:name w:val="Текст примітки Знак"/>
    <w:rPr>
      <w:rFonts w:ascii="Times New Roman" w:hAnsi="Times New Roman"/>
      <w:w w:val="100"/>
      <w:position w:val="-1"/>
      <w:effect w:val="none"/>
      <w:vertAlign w:val="baseline"/>
      <w:cs w:val="0"/>
      <w:em w:val="none"/>
      <w:lang w:val="uk-UA" w:eastAsia="zh-CN"/>
    </w:rPr>
  </w:style>
  <w:style w:type="character" w:customStyle="1" w:styleId="af5">
    <w:name w:val="Тема примітки Знак"/>
    <w:rPr>
      <w:rFonts w:ascii="Times New Roman" w:hAnsi="Times New Roman"/>
      <w:b/>
      <w:bCs/>
      <w:w w:val="100"/>
      <w:position w:val="-1"/>
      <w:effect w:val="none"/>
      <w:vertAlign w:val="baseline"/>
      <w:cs w:val="0"/>
      <w:em w:val="none"/>
      <w:lang w:val="uk-UA" w:eastAsia="zh-CN"/>
    </w:rPr>
  </w:style>
  <w:style w:type="character" w:styleId="af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FootnoteTextChar">
    <w:name w:val="Foot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f7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EndnoteTextChar">
    <w:name w:val="End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10">
    <w:name w:val="Table Simple 1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1">
    <w:name w:val="p1"/>
    <w:basedOn w:val="a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2">
    <w:name w:val="p2"/>
    <w:basedOn w:val="a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3">
    <w:name w:val="p3"/>
    <w:basedOn w:val="a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s1">
    <w:name w:val="s1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s2">
    <w:name w:val="s2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p4">
    <w:name w:val="p4"/>
    <w:basedOn w:val="a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s3">
    <w:name w:val="s3"/>
    <w:basedOn w:val="a0"/>
    <w:rPr>
      <w:w w:val="100"/>
      <w:position w:val="-1"/>
      <w:effect w:val="none"/>
      <w:vertAlign w:val="baseline"/>
      <w:cs w:val="0"/>
      <w:em w:val="none"/>
    </w:rPr>
  </w:style>
  <w:style w:type="table" w:styleId="afb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a1"/>
    <w:tblPr>
      <w:tblStyleRowBandSize w:val="1"/>
      <w:tblStyleColBandSize w:val="1"/>
    </w:tblPr>
  </w:style>
  <w:style w:type="table" w:customStyle="1" w:styleId="afe">
    <w:basedOn w:val="a1"/>
    <w:tblPr>
      <w:tblStyleRowBandSize w:val="1"/>
      <w:tblStyleColBandSize w:val="1"/>
    </w:tblPr>
  </w:style>
  <w:style w:type="table" w:customStyle="1" w:styleId="aff">
    <w:basedOn w:val="a1"/>
    <w:tblPr>
      <w:tblStyleRowBandSize w:val="1"/>
      <w:tblStyleColBandSize w:val="1"/>
    </w:tblPr>
  </w:style>
  <w:style w:type="table" w:customStyle="1" w:styleId="aff0">
    <w:basedOn w:val="a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tUpIMCQ9sdnHmiYb/CiySkScg==">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2542</Words>
  <Characters>1450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Наталия Лопата</cp:lastModifiedBy>
  <cp:revision>5</cp:revision>
  <dcterms:created xsi:type="dcterms:W3CDTF">2026-02-19T11:30:00Z</dcterms:created>
  <dcterms:modified xsi:type="dcterms:W3CDTF">2026-02-25T09:44:00Z</dcterms:modified>
</cp:coreProperties>
</file>