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7DBCA" w14:textId="77777777" w:rsidR="00834D59" w:rsidRPr="0014104D" w:rsidRDefault="00A435B9">
      <w:pPr>
        <w:shd w:val="clear" w:color="auto" w:fill="FFFFFF"/>
        <w:spacing w:after="0" w:line="240" w:lineRule="auto"/>
        <w:ind w:left="5670"/>
        <w:jc w:val="both"/>
        <w:rPr>
          <w:rFonts w:ascii="Times New Roman" w:eastAsia="Times New Roman" w:hAnsi="Times New Roman" w:cs="Times New Roman"/>
          <w:color w:val="000000"/>
          <w:sz w:val="24"/>
          <w:szCs w:val="24"/>
        </w:rPr>
      </w:pPr>
      <w:bookmarkStart w:id="0" w:name="_heading=h.gjdgxs" w:colFirst="0" w:colLast="0"/>
      <w:bookmarkEnd w:id="0"/>
      <w:r w:rsidRPr="0014104D">
        <w:rPr>
          <w:rFonts w:ascii="Times New Roman" w:eastAsia="Times New Roman" w:hAnsi="Times New Roman" w:cs="Times New Roman"/>
          <w:color w:val="000000"/>
          <w:sz w:val="24"/>
          <w:szCs w:val="24"/>
        </w:rPr>
        <w:t>Додаток 2</w:t>
      </w:r>
    </w:p>
    <w:p w14:paraId="6687A24E" w14:textId="77777777" w:rsidR="00834D59" w:rsidRPr="0014104D" w:rsidRDefault="00A435B9">
      <w:pPr>
        <w:spacing w:after="240" w:line="240" w:lineRule="auto"/>
        <w:ind w:left="5670"/>
        <w:jc w:val="both"/>
        <w:rPr>
          <w:rFonts w:ascii="Times New Roman" w:eastAsia="Times New Roman" w:hAnsi="Times New Roman" w:cs="Times New Roman"/>
          <w:color w:val="000000"/>
        </w:rPr>
      </w:pPr>
      <w:r w:rsidRPr="0014104D">
        <w:rPr>
          <w:rFonts w:ascii="Times New Roman" w:eastAsia="Times New Roman" w:hAnsi="Times New Roman" w:cs="Times New Roman"/>
          <w:color w:val="000000"/>
          <w:sz w:val="24"/>
          <w:szCs w:val="24"/>
        </w:rPr>
        <w:t>до</w:t>
      </w:r>
      <w:r w:rsidRPr="0014104D">
        <w:rPr>
          <w:rFonts w:ascii="Times New Roman" w:eastAsia="Times New Roman" w:hAnsi="Times New Roman" w:cs="Times New Roman"/>
          <w:sz w:val="24"/>
          <w:szCs w:val="24"/>
        </w:rPr>
        <w:t xml:space="preserve"> Порядку організації та надання безоплатної правничої допомоги міжрегіональними центрами з надання безоплатної правничої допомоги</w:t>
      </w:r>
    </w:p>
    <w:p w14:paraId="7C6A86F0" w14:textId="77777777" w:rsidR="00834D59" w:rsidRPr="005809B3" w:rsidRDefault="00A435B9">
      <w:pPr>
        <w:spacing w:after="240" w:line="240" w:lineRule="auto"/>
        <w:jc w:val="center"/>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РЕЄСТРАЦІЙНА КАРТКА ЗВЕРНЕННЯ КЛІЄНТА</w:t>
      </w:r>
    </w:p>
    <w:tbl>
      <w:tblPr>
        <w:tblStyle w:val="aff"/>
        <w:tblW w:w="9781"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5242"/>
        <w:gridCol w:w="3404"/>
        <w:gridCol w:w="1135"/>
      </w:tblGrid>
      <w:tr w:rsidR="00834D59" w:rsidRPr="005809B3" w14:paraId="35B1616F" w14:textId="77777777" w:rsidTr="000222FB">
        <w:tc>
          <w:tcPr>
            <w:tcW w:w="5242" w:type="dxa"/>
            <w:shd w:val="clear" w:color="auto" w:fill="D9D9D9"/>
            <w:tcMar>
              <w:left w:w="0" w:type="dxa"/>
              <w:right w:w="0" w:type="dxa"/>
            </w:tcMar>
          </w:tcPr>
          <w:p w14:paraId="1DC7A804" w14:textId="77777777" w:rsidR="00834D59" w:rsidRPr="005809B3" w:rsidRDefault="00A435B9">
            <w:pPr>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Дата реєстрації</w:t>
            </w:r>
            <w:r w:rsidRPr="005809B3">
              <w:rPr>
                <w:rFonts w:ascii="Times New Roman" w:eastAsia="Times New Roman" w:hAnsi="Times New Roman" w:cs="Times New Roman"/>
                <w:color w:val="000000"/>
                <w:sz w:val="24"/>
                <w:szCs w:val="24"/>
              </w:rPr>
              <w:t>: __/__/______</w:t>
            </w:r>
          </w:p>
        </w:tc>
        <w:tc>
          <w:tcPr>
            <w:tcW w:w="3404" w:type="dxa"/>
            <w:shd w:val="clear" w:color="auto" w:fill="D9D9D9"/>
            <w:tcMar>
              <w:left w:w="0" w:type="dxa"/>
              <w:right w:w="0" w:type="dxa"/>
            </w:tcMar>
          </w:tcPr>
          <w:p w14:paraId="0F855AA0" w14:textId="77777777" w:rsidR="00834D59" w:rsidRPr="005809B3" w:rsidRDefault="00A435B9">
            <w:pPr>
              <w:jc w:val="right"/>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Реєстраційний №</w:t>
            </w:r>
            <w:r w:rsidRPr="005809B3">
              <w:rPr>
                <w:rFonts w:ascii="Times New Roman" w:eastAsia="Times New Roman" w:hAnsi="Times New Roman" w:cs="Times New Roman"/>
                <w:color w:val="000000"/>
                <w:sz w:val="24"/>
                <w:szCs w:val="24"/>
              </w:rPr>
              <w:t xml:space="preserve"> </w:t>
            </w:r>
          </w:p>
        </w:tc>
        <w:tc>
          <w:tcPr>
            <w:tcW w:w="1135" w:type="dxa"/>
            <w:shd w:val="clear" w:color="auto" w:fill="D9D9D9"/>
          </w:tcPr>
          <w:p w14:paraId="09F2764F" w14:textId="39F92FA0" w:rsidR="00834D59" w:rsidRPr="005809B3" w:rsidRDefault="00A435B9" w:rsidP="005809B3">
            <w:pPr>
              <w:ind w:right="-102"/>
              <w:jc w:val="both"/>
              <w:rPr>
                <w:rFonts w:ascii="Times New Roman" w:eastAsia="Times New Roman" w:hAnsi="Times New Roman" w:cs="Times New Roman"/>
                <w:color w:val="000000"/>
                <w:sz w:val="24"/>
                <w:szCs w:val="24"/>
                <w:lang w:val="ru-RU"/>
              </w:rPr>
            </w:pPr>
            <w:r w:rsidRPr="005809B3">
              <w:rPr>
                <w:rFonts w:ascii="Times New Roman" w:eastAsia="Times New Roman" w:hAnsi="Times New Roman" w:cs="Times New Roman"/>
                <w:color w:val="000000"/>
                <w:sz w:val="24"/>
                <w:szCs w:val="24"/>
              </w:rPr>
              <w:t>________</w:t>
            </w:r>
          </w:p>
        </w:tc>
      </w:tr>
    </w:tbl>
    <w:p w14:paraId="70F3A3A8" w14:textId="77777777" w:rsidR="00834D59" w:rsidRPr="005809B3" w:rsidRDefault="00834D59">
      <w:pPr>
        <w:spacing w:after="120" w:line="240" w:lineRule="auto"/>
        <w:rPr>
          <w:rFonts w:ascii="Times New Roman" w:eastAsia="Times New Roman" w:hAnsi="Times New Roman" w:cs="Times New Roman"/>
          <w:b/>
          <w:bCs/>
          <w:color w:val="000000"/>
          <w:sz w:val="24"/>
          <w:szCs w:val="24"/>
        </w:rPr>
      </w:pPr>
    </w:p>
    <w:p w14:paraId="4DDA570C" w14:textId="77777777" w:rsidR="00834D59" w:rsidRPr="005809B3" w:rsidRDefault="00A435B9">
      <w:pPr>
        <w:spacing w:after="120" w:line="240" w:lineRule="auto"/>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І. КОРОТКІ ВІДОМОСТІ ПРО КЛІЄНТА</w:t>
      </w:r>
    </w:p>
    <w:p w14:paraId="4C4A3A4E" w14:textId="73DF1820" w:rsidR="00834D59" w:rsidRPr="005809B3" w:rsidRDefault="00A435B9">
      <w:pPr>
        <w:pBdr>
          <w:top w:val="single" w:sz="4" w:space="1" w:color="000000"/>
          <w:left w:val="single" w:sz="4" w:space="4" w:color="000000"/>
          <w:bottom w:val="single" w:sz="4" w:space="1" w:color="000000"/>
          <w:right w:val="single" w:sz="4" w:space="4" w:color="000000"/>
        </w:pBdr>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ПІБ</w:t>
      </w:r>
      <w:r w:rsidRPr="005809B3">
        <w:rPr>
          <w:rFonts w:ascii="Times New Roman" w:eastAsia="Times New Roman" w:hAnsi="Times New Roman" w:cs="Times New Roman"/>
          <w:color w:val="000000"/>
          <w:sz w:val="24"/>
          <w:szCs w:val="24"/>
        </w:rPr>
        <w:t>: ____________________________________________________</w:t>
      </w:r>
      <w:r w:rsidRPr="005809B3">
        <w:rPr>
          <w:rFonts w:ascii="Times New Roman" w:eastAsia="Times New Roman" w:hAnsi="Times New Roman" w:cs="Times New Roman"/>
          <w:b/>
          <w:bCs/>
          <w:color w:val="000000"/>
          <w:sz w:val="24"/>
          <w:szCs w:val="24"/>
        </w:rPr>
        <w:t xml:space="preserve">   Дата народження</w:t>
      </w:r>
      <w:r w:rsidRPr="005809B3">
        <w:rPr>
          <w:rFonts w:ascii="Times New Roman" w:eastAsia="Times New Roman" w:hAnsi="Times New Roman" w:cs="Times New Roman"/>
          <w:color w:val="000000"/>
          <w:sz w:val="24"/>
          <w:szCs w:val="24"/>
        </w:rPr>
        <w:t>: __/__/______</w:t>
      </w:r>
    </w:p>
    <w:p w14:paraId="56AB9F19" w14:textId="7119F492" w:rsidR="00834D59" w:rsidRPr="005809B3" w:rsidRDefault="00A435B9">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color w:val="000000"/>
          <w:sz w:val="24"/>
          <w:szCs w:val="24"/>
          <w:lang w:val="ru-RU"/>
        </w:rPr>
      </w:pPr>
      <w:r w:rsidRPr="005809B3">
        <w:rPr>
          <w:rFonts w:ascii="Times New Roman" w:eastAsia="Times New Roman" w:hAnsi="Times New Roman" w:cs="Times New Roman"/>
          <w:b/>
          <w:bCs/>
          <w:color w:val="000000"/>
          <w:sz w:val="24"/>
          <w:szCs w:val="24"/>
        </w:rPr>
        <w:t>Адреса місця фактичного проживання</w:t>
      </w:r>
      <w:r w:rsidRPr="005809B3">
        <w:rPr>
          <w:rFonts w:ascii="Times New Roman" w:eastAsia="Times New Roman" w:hAnsi="Times New Roman" w:cs="Times New Roman"/>
          <w:color w:val="000000"/>
          <w:sz w:val="24"/>
          <w:szCs w:val="24"/>
        </w:rPr>
        <w:t>: ______________________________________________________________________</w:t>
      </w:r>
      <w:r w:rsidR="005809B3">
        <w:rPr>
          <w:rFonts w:ascii="Times New Roman" w:eastAsia="Times New Roman" w:hAnsi="Times New Roman" w:cs="Times New Roman"/>
          <w:color w:val="000000"/>
          <w:sz w:val="24"/>
          <w:szCs w:val="24"/>
          <w:lang w:val="ru-RU"/>
        </w:rPr>
        <w:t>__________</w:t>
      </w:r>
    </w:p>
    <w:p w14:paraId="110356FB" w14:textId="6194B1BD" w:rsidR="00834D59" w:rsidRPr="005809B3" w:rsidRDefault="00A435B9">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________________________________________________________________________________</w:t>
      </w:r>
    </w:p>
    <w:p w14:paraId="482C86F1" w14:textId="672270B2" w:rsidR="00834D59" w:rsidRPr="005809B3" w:rsidRDefault="00A435B9">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color w:val="000000"/>
          <w:sz w:val="24"/>
          <w:szCs w:val="24"/>
          <w:lang w:val="ru-RU"/>
        </w:rPr>
      </w:pPr>
      <w:r w:rsidRPr="005809B3">
        <w:rPr>
          <w:rFonts w:ascii="Times New Roman" w:eastAsia="Times New Roman" w:hAnsi="Times New Roman" w:cs="Times New Roman"/>
          <w:b/>
          <w:bCs/>
          <w:color w:val="000000"/>
          <w:sz w:val="24"/>
          <w:szCs w:val="24"/>
        </w:rPr>
        <w:t>Контактний телефон</w:t>
      </w:r>
      <w:r w:rsidRPr="005809B3">
        <w:rPr>
          <w:rFonts w:ascii="Times New Roman" w:eastAsia="Times New Roman" w:hAnsi="Times New Roman" w:cs="Times New Roman"/>
          <w:color w:val="000000"/>
          <w:sz w:val="24"/>
          <w:szCs w:val="24"/>
        </w:rPr>
        <w:t xml:space="preserve">: _____________________ </w:t>
      </w:r>
      <w:r w:rsidRPr="005809B3">
        <w:rPr>
          <w:rFonts w:ascii="Times New Roman" w:eastAsia="Times New Roman" w:hAnsi="Times New Roman" w:cs="Times New Roman"/>
          <w:b/>
          <w:bCs/>
          <w:color w:val="000000"/>
          <w:sz w:val="24"/>
          <w:szCs w:val="24"/>
        </w:rPr>
        <w:t>E-</w:t>
      </w:r>
      <w:proofErr w:type="spellStart"/>
      <w:r w:rsidRPr="005809B3">
        <w:rPr>
          <w:rFonts w:ascii="Times New Roman" w:eastAsia="Times New Roman" w:hAnsi="Times New Roman" w:cs="Times New Roman"/>
          <w:b/>
          <w:bCs/>
          <w:color w:val="000000"/>
          <w:sz w:val="24"/>
          <w:szCs w:val="24"/>
        </w:rPr>
        <w:t>mail</w:t>
      </w:r>
      <w:proofErr w:type="spellEnd"/>
      <w:r w:rsidRPr="005809B3">
        <w:rPr>
          <w:rFonts w:ascii="Times New Roman" w:eastAsia="Times New Roman" w:hAnsi="Times New Roman" w:cs="Times New Roman"/>
          <w:color w:val="000000"/>
          <w:sz w:val="24"/>
          <w:szCs w:val="24"/>
        </w:rPr>
        <w:t xml:space="preserve"> (у разі наявності): _______________</w:t>
      </w:r>
      <w:r w:rsidR="005809B3">
        <w:rPr>
          <w:rFonts w:ascii="Times New Roman" w:eastAsia="Times New Roman" w:hAnsi="Times New Roman" w:cs="Times New Roman"/>
          <w:color w:val="000000"/>
          <w:sz w:val="24"/>
          <w:szCs w:val="24"/>
          <w:lang w:val="ru-RU"/>
        </w:rPr>
        <w:t>_</w:t>
      </w:r>
    </w:p>
    <w:p w14:paraId="6F41A862" w14:textId="77777777" w:rsidR="00834D59" w:rsidRPr="005809B3" w:rsidRDefault="00834D59">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color w:val="000000"/>
          <w:sz w:val="24"/>
          <w:szCs w:val="24"/>
        </w:rPr>
      </w:pPr>
    </w:p>
    <w:p w14:paraId="44E5B9D4" w14:textId="77777777" w:rsidR="00834D59" w:rsidRPr="005809B3" w:rsidRDefault="00834D59">
      <w:pPr>
        <w:spacing w:after="120" w:line="240" w:lineRule="auto"/>
        <w:rPr>
          <w:rFonts w:ascii="Times New Roman" w:eastAsia="Times New Roman" w:hAnsi="Times New Roman" w:cs="Times New Roman"/>
          <w:b/>
          <w:bCs/>
          <w:color w:val="000000"/>
          <w:sz w:val="24"/>
          <w:szCs w:val="24"/>
        </w:rPr>
      </w:pPr>
    </w:p>
    <w:p w14:paraId="3C16C82B" w14:textId="77777777" w:rsidR="00834D59" w:rsidRPr="005809B3" w:rsidRDefault="00A435B9">
      <w:pPr>
        <w:spacing w:after="120" w:line="240" w:lineRule="auto"/>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 xml:space="preserve">ІІ. ДОДАТКОВА </w:t>
      </w:r>
      <w:r w:rsidRPr="005809B3">
        <w:rPr>
          <w:rFonts w:ascii="Times New Roman" w:eastAsia="Times New Roman" w:hAnsi="Times New Roman" w:cs="Times New Roman"/>
          <w:b/>
          <w:bCs/>
          <w:sz w:val="24"/>
          <w:szCs w:val="24"/>
        </w:rPr>
        <w:t xml:space="preserve">ХАРАКТЕРИСТИКА КЛІЄНТА </w:t>
      </w:r>
    </w:p>
    <w:p w14:paraId="5109DE68" w14:textId="4C5D5B71" w:rsidR="00834D59" w:rsidRPr="005809B3" w:rsidRDefault="00593823"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0"/>
          <w:id w:val="497994703"/>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особа з інвалідністю; </w:t>
      </w:r>
      <w:r w:rsidR="00A435B9" w:rsidRPr="005809B3">
        <w:rPr>
          <w:rFonts w:ascii="Segoe UI Symbol" w:eastAsia="MS Gothic" w:hAnsi="Segoe UI Symbol" w:cs="Segoe UI Symbol"/>
          <w:color w:val="000000"/>
          <w:sz w:val="24"/>
          <w:szCs w:val="24"/>
        </w:rPr>
        <w:t>☐</w:t>
      </w:r>
      <w:r w:rsidR="00A435B9" w:rsidRPr="005809B3">
        <w:rPr>
          <w:rFonts w:ascii="Times New Roman" w:eastAsia="MS Gothic" w:hAnsi="Times New Roman" w:cs="Times New Roman"/>
          <w:color w:val="000000"/>
          <w:sz w:val="24"/>
          <w:szCs w:val="24"/>
        </w:rPr>
        <w:t xml:space="preserve"> </w:t>
      </w:r>
      <w:r w:rsidR="00A435B9" w:rsidRPr="005809B3">
        <w:rPr>
          <w:rFonts w:ascii="Times New Roman" w:eastAsia="Times New Roman" w:hAnsi="Times New Roman" w:cs="Times New Roman"/>
          <w:color w:val="000000"/>
          <w:sz w:val="24"/>
          <w:szCs w:val="24"/>
        </w:rPr>
        <w:t xml:space="preserve">особа, яка перебуває на тимчасово окупованій території або території, на якій ведуться бойові дії; </w:t>
      </w:r>
      <w:sdt>
        <w:sdtPr>
          <w:rPr>
            <w:rFonts w:ascii="Times New Roman" w:hAnsi="Times New Roman" w:cs="Times New Roman"/>
            <w:sz w:val="24"/>
            <w:szCs w:val="24"/>
          </w:rPr>
          <w:tag w:val="goog_rdk_1"/>
          <w:id w:val="578943437"/>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ветеран війни; </w:t>
      </w:r>
      <w:sdt>
        <w:sdtPr>
          <w:rPr>
            <w:rFonts w:ascii="Times New Roman" w:hAnsi="Times New Roman" w:cs="Times New Roman"/>
            <w:sz w:val="24"/>
            <w:szCs w:val="24"/>
          </w:rPr>
          <w:tag w:val="goog_rdk_2"/>
          <w:id w:val="-214364610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бездомна особа (особа, яка перебуває у соціальному становищі бездомності, що зумовлене відсутністю в неї будь-якого житла, призначеного та придатного для проживання);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особа, яка постраждала від домашнього насильства;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особа, яка постраждала від насильства за ознакою статі;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особа, яка постраждала від торгівлі людьми;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особа, яка постраждала від сексуального насильства, пов’язаного з конфліктом (СНПК);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біженець або особа, яка потребує додаткового або тимчасового захисту;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дитина;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дитина, яка постраждала внаслідок воєнних дій чи збройного конфлікту; </w:t>
      </w:r>
      <w:r w:rsidR="00A435B9" w:rsidRPr="005809B3">
        <w:rPr>
          <w:rFonts w:ascii="Segoe UI Symbol" w:eastAsia="Times New Roman" w:hAnsi="Segoe UI Symbol" w:cs="Segoe UI Symbol"/>
          <w:sz w:val="24"/>
          <w:szCs w:val="24"/>
        </w:rPr>
        <w:t>☐</w:t>
      </w:r>
      <w:r w:rsidR="00A435B9" w:rsidRPr="005809B3">
        <w:rPr>
          <w:rFonts w:ascii="Times New Roman" w:eastAsia="Times New Roman" w:hAnsi="Times New Roman" w:cs="Times New Roman"/>
          <w:sz w:val="24"/>
          <w:szCs w:val="24"/>
        </w:rPr>
        <w:t xml:space="preserve"> дитина, евакуйована з територій адміністративно-територіальних одиниць на яких проводяться бойові дії;</w:t>
      </w:r>
      <w:r w:rsidR="00A435B9" w:rsidRPr="005809B3">
        <w:rPr>
          <w:rFonts w:ascii="Times New Roman" w:eastAsia="Times New Roman" w:hAnsi="Times New Roman" w:cs="Times New Roman"/>
          <w:color w:val="000000"/>
          <w:sz w:val="24"/>
          <w:szCs w:val="24"/>
        </w:rPr>
        <w:t xml:space="preserve">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засуджена особа;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внутрішньо переміщена особа, яка перемістилась з Автономної Республіки Крим;</w:t>
      </w:r>
      <w:r w:rsidR="0014104D" w:rsidRPr="005809B3">
        <w:rPr>
          <w:rFonts w:ascii="Times New Roman" w:eastAsia="Times New Roman" w:hAnsi="Times New Roman" w:cs="Times New Roman"/>
          <w:color w:val="000000"/>
          <w:sz w:val="24"/>
          <w:szCs w:val="24"/>
          <w:lang w:val="uk-UA"/>
        </w:rPr>
        <w:t xml:space="preserve">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приналежність до етнічної (національної) меншини – </w:t>
      </w:r>
      <w:proofErr w:type="spellStart"/>
      <w:r w:rsidR="00A435B9" w:rsidRPr="005809B3">
        <w:rPr>
          <w:rFonts w:ascii="Times New Roman" w:eastAsia="Times New Roman" w:hAnsi="Times New Roman" w:cs="Times New Roman"/>
          <w:color w:val="000000"/>
          <w:sz w:val="24"/>
          <w:szCs w:val="24"/>
        </w:rPr>
        <w:t>роми</w:t>
      </w:r>
      <w:proofErr w:type="spellEnd"/>
      <w:r w:rsidR="00A435B9" w:rsidRPr="005809B3">
        <w:rPr>
          <w:rFonts w:ascii="Times New Roman" w:eastAsia="Times New Roman" w:hAnsi="Times New Roman" w:cs="Times New Roman"/>
          <w:color w:val="000000"/>
          <w:sz w:val="24"/>
          <w:szCs w:val="24"/>
        </w:rPr>
        <w:t xml:space="preserve"> (за умови повідомлення особою такої інформації);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приналежність до етнічної (національної) меншини – кримські татари (за умови повідомлення особою такої інформації);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викривач корупції;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особа, яка перемістилися з територій адміністративно-територіальних одиниць, на яких проводяться бойові дії (переміщена особа);</w:t>
      </w:r>
      <w:r w:rsidR="00A435B9" w:rsidRPr="005809B3">
        <w:rPr>
          <w:rFonts w:ascii="Times New Roman" w:eastAsia="Times New Roman" w:hAnsi="Times New Roman" w:cs="Times New Roman"/>
          <w:sz w:val="24"/>
          <w:szCs w:val="24"/>
        </w:rPr>
        <w:t xml:space="preserve"> </w:t>
      </w:r>
      <w:r w:rsidR="00A435B9" w:rsidRPr="005809B3">
        <w:rPr>
          <w:rFonts w:ascii="Segoe UI Symbol" w:eastAsia="Times New Roman" w:hAnsi="Segoe UI Symbol" w:cs="Segoe UI Symbol"/>
          <w:sz w:val="24"/>
          <w:szCs w:val="24"/>
        </w:rPr>
        <w:t>☐</w:t>
      </w:r>
      <w:r w:rsidR="00A435B9" w:rsidRPr="005809B3">
        <w:rPr>
          <w:rFonts w:ascii="Times New Roman" w:eastAsia="Times New Roman" w:hAnsi="Times New Roman" w:cs="Times New Roman"/>
          <w:sz w:val="24"/>
          <w:szCs w:val="24"/>
        </w:rPr>
        <w:t xml:space="preserve"> особа, яка перебуває за кордоном;</w:t>
      </w:r>
      <w:r w:rsidR="00A435B9" w:rsidRPr="005809B3">
        <w:rPr>
          <w:rFonts w:ascii="Times New Roman" w:eastAsia="Times New Roman" w:hAnsi="Times New Roman" w:cs="Times New Roman"/>
          <w:b/>
          <w:bCs/>
          <w:color w:val="000000"/>
          <w:sz w:val="24"/>
          <w:szCs w:val="24"/>
        </w:rPr>
        <w:t xml:space="preserve"> </w:t>
      </w:r>
      <w:r w:rsidR="00A435B9" w:rsidRPr="005809B3">
        <w:rPr>
          <w:rFonts w:ascii="Segoe UI Symbol" w:eastAsia="Times New Roman" w:hAnsi="Segoe UI Symbol" w:cs="Segoe UI Symbol"/>
          <w:sz w:val="24"/>
          <w:szCs w:val="24"/>
        </w:rPr>
        <w:t>☐</w:t>
      </w:r>
      <w:r w:rsidR="00A435B9" w:rsidRPr="005809B3">
        <w:rPr>
          <w:rFonts w:ascii="Times New Roman" w:eastAsia="Times New Roman" w:hAnsi="Times New Roman" w:cs="Times New Roman"/>
          <w:color w:val="000000"/>
          <w:sz w:val="24"/>
          <w:szCs w:val="24"/>
        </w:rPr>
        <w:t xml:space="preserve"> військовослужбовець (резерв</w:t>
      </w:r>
      <w:r w:rsidR="00A435B9" w:rsidRPr="005809B3">
        <w:rPr>
          <w:rFonts w:ascii="Times New Roman" w:eastAsia="Times New Roman" w:hAnsi="Times New Roman" w:cs="Times New Roman"/>
          <w:sz w:val="24"/>
          <w:szCs w:val="24"/>
        </w:rPr>
        <w:t xml:space="preserve">іст, військовозобов'язаний, доброволець Сил територіальної оборони);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особа, яка постраждала від воєнного злочину;</w:t>
      </w:r>
      <w:r w:rsidR="0014104D" w:rsidRPr="005809B3">
        <w:rPr>
          <w:rFonts w:ascii="Times New Roman" w:eastAsia="Times New Roman" w:hAnsi="Times New Roman" w:cs="Times New Roman"/>
          <w:color w:val="000000"/>
          <w:sz w:val="24"/>
          <w:szCs w:val="24"/>
          <w:lang w:val="uk-UA"/>
        </w:rPr>
        <w:t xml:space="preserve">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особа, яка постраждала від воєнного злочину у кримінальному провадженні;</w:t>
      </w:r>
      <w:r w:rsidR="005809B3" w:rsidRPr="005809B3">
        <w:rPr>
          <w:rFonts w:ascii="Times New Roman" w:eastAsia="Times New Roman" w:hAnsi="Times New Roman" w:cs="Times New Roman"/>
          <w:color w:val="000000"/>
          <w:sz w:val="24"/>
          <w:szCs w:val="24"/>
        </w:rPr>
        <w:t xml:space="preserve">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свідок воєнного злочину; </w:t>
      </w:r>
      <w:r w:rsidR="00A435B9" w:rsidRPr="005809B3">
        <w:rPr>
          <w:rFonts w:ascii="Segoe UI Symbol" w:eastAsia="Times New Roman" w:hAnsi="Segoe UI Symbol" w:cs="Segoe UI Symbol"/>
          <w:color w:val="000000"/>
          <w:sz w:val="24"/>
          <w:szCs w:val="24"/>
        </w:rPr>
        <w:t>☐</w:t>
      </w:r>
      <w:r w:rsidR="00A435B9" w:rsidRPr="005809B3">
        <w:rPr>
          <w:rFonts w:ascii="Times New Roman" w:eastAsia="Times New Roman" w:hAnsi="Times New Roman" w:cs="Times New Roman"/>
          <w:color w:val="000000"/>
          <w:sz w:val="24"/>
          <w:szCs w:val="24"/>
        </w:rPr>
        <w:t xml:space="preserve"> член сім'ї загиблого (померлого) ветерана війни, Захисника/ Захисниці України; </w:t>
      </w:r>
      <w:sdt>
        <w:sdtPr>
          <w:rPr>
            <w:rFonts w:ascii="Times New Roman" w:hAnsi="Times New Roman" w:cs="Times New Roman"/>
            <w:sz w:val="24"/>
            <w:szCs w:val="24"/>
          </w:rPr>
          <w:tag w:val="goog_rdk_3"/>
          <w:id w:val="-1418813488"/>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близький родич або член сім’ї особи, зниклої безвісти за особливих обставин; </w:t>
      </w:r>
      <w:sdt>
        <w:sdtPr>
          <w:rPr>
            <w:rFonts w:ascii="Times New Roman" w:hAnsi="Times New Roman" w:cs="Times New Roman"/>
            <w:sz w:val="24"/>
            <w:szCs w:val="24"/>
          </w:rPr>
          <w:tag w:val="goog_rdk_4"/>
          <w:id w:val="29529412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близький родич або член сім’ї особи, позбавленої особистої свободи внаслідок збройної агресії проти України (військовополонені, полонені особи); </w:t>
      </w:r>
      <w:sdt>
        <w:sdtPr>
          <w:rPr>
            <w:rFonts w:ascii="Times New Roman" w:hAnsi="Times New Roman" w:cs="Times New Roman"/>
            <w:sz w:val="24"/>
            <w:szCs w:val="24"/>
          </w:rPr>
          <w:tag w:val="goog_rdk_5"/>
          <w:id w:val="1154876781"/>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іноземець або особа без громадянства, яка уклала контракт про проходження служби у Збройних Силах України (легіонер); </w:t>
      </w:r>
      <w:sdt>
        <w:sdtPr>
          <w:rPr>
            <w:rFonts w:ascii="Times New Roman" w:hAnsi="Times New Roman" w:cs="Times New Roman"/>
            <w:sz w:val="24"/>
            <w:szCs w:val="24"/>
          </w:rPr>
          <w:tag w:val="goog_rdk_6"/>
          <w:id w:val="-144608023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клієнт не бажав надати інформацію; </w:t>
      </w:r>
      <w:sdt>
        <w:sdtPr>
          <w:rPr>
            <w:rFonts w:ascii="Times New Roman" w:hAnsi="Times New Roman" w:cs="Times New Roman"/>
            <w:sz w:val="24"/>
            <w:szCs w:val="24"/>
          </w:rPr>
          <w:tag w:val="goog_rdk_7"/>
          <w:id w:val="-1296978059"/>
        </w:sdtPr>
        <w:sdtEndPr/>
        <w:sdtContent>
          <w:r w:rsidR="00A435B9" w:rsidRPr="005809B3">
            <w:rPr>
              <w:rFonts w:ascii="Segoe UI Symbol" w:eastAsia="Arial Unicode MS" w:hAnsi="Segoe UI Symbol" w:cs="Segoe UI Symbol"/>
              <w:color w:val="000000"/>
              <w:sz w:val="24"/>
              <w:szCs w:val="24"/>
            </w:rPr>
            <w:t>☐</w:t>
          </w:r>
          <w:r w:rsidR="00A435B9" w:rsidRPr="005809B3">
            <w:rPr>
              <w:rFonts w:ascii="Times New Roman" w:eastAsia="Arial Unicode MS" w:hAnsi="Times New Roman" w:cs="Times New Roman"/>
              <w:color w:val="000000"/>
              <w:sz w:val="24"/>
              <w:szCs w:val="24"/>
            </w:rPr>
            <w:t xml:space="preserve"> </w:t>
          </w:r>
        </w:sdtContent>
      </w:sdt>
      <w:r w:rsidR="00A435B9" w:rsidRPr="005809B3">
        <w:rPr>
          <w:rFonts w:ascii="Times New Roman" w:eastAsia="Times New Roman" w:hAnsi="Times New Roman" w:cs="Times New Roman"/>
          <w:color w:val="000000"/>
          <w:sz w:val="24"/>
          <w:szCs w:val="24"/>
        </w:rPr>
        <w:t>клієнт не належить до жодної з зазначених категорій</w:t>
      </w:r>
      <w:r w:rsidR="00A435B9" w:rsidRPr="005809B3">
        <w:rPr>
          <w:rFonts w:ascii="Times New Roman" w:hAnsi="Times New Roman" w:cs="Times New Roman"/>
          <w:color w:val="000000"/>
          <w:sz w:val="24"/>
          <w:szCs w:val="24"/>
        </w:rPr>
        <w:t xml:space="preserve"> </w:t>
      </w:r>
    </w:p>
    <w:p w14:paraId="02A60BE2" w14:textId="77777777" w:rsidR="00834D59" w:rsidRPr="005809B3" w:rsidRDefault="00834D59">
      <w:pPr>
        <w:spacing w:after="120" w:line="240" w:lineRule="auto"/>
        <w:rPr>
          <w:rFonts w:ascii="Times New Roman" w:eastAsia="Times New Roman" w:hAnsi="Times New Roman" w:cs="Times New Roman"/>
          <w:b/>
          <w:bCs/>
          <w:color w:val="000000"/>
          <w:sz w:val="24"/>
          <w:szCs w:val="24"/>
        </w:rPr>
      </w:pPr>
    </w:p>
    <w:p w14:paraId="3722973F" w14:textId="77777777" w:rsidR="00834D59" w:rsidRPr="005809B3" w:rsidRDefault="00A435B9">
      <w:pPr>
        <w:pBdr>
          <w:top w:val="nil"/>
          <w:left w:val="nil"/>
          <w:bottom w:val="nil"/>
          <w:right w:val="nil"/>
          <w:between w:val="nil"/>
        </w:pBdr>
        <w:tabs>
          <w:tab w:val="left" w:pos="284"/>
        </w:tabs>
        <w:spacing w:after="120" w:line="240" w:lineRule="auto"/>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lastRenderedPageBreak/>
        <w:t xml:space="preserve">ІІІ. ВІДОМОСТІ ПРО ПРЕДСТАВНИКА КЛІЄНТА </w:t>
      </w:r>
      <w:r w:rsidRPr="005809B3">
        <w:rPr>
          <w:rFonts w:ascii="Times New Roman" w:eastAsia="Times New Roman" w:hAnsi="Times New Roman" w:cs="Times New Roman"/>
          <w:color w:val="000000"/>
          <w:sz w:val="24"/>
          <w:szCs w:val="24"/>
        </w:rPr>
        <w:t>(у разі необхідності):</w:t>
      </w:r>
    </w:p>
    <w:p w14:paraId="451123EE" w14:textId="77777777" w:rsidR="00834D59" w:rsidRPr="005809B3" w:rsidRDefault="00A435B9">
      <w:pPr>
        <w:spacing w:after="120" w:line="240" w:lineRule="auto"/>
        <w:jc w:val="both"/>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1. Контактні дані</w:t>
      </w:r>
    </w:p>
    <w:p w14:paraId="3D9C3C59" w14:textId="5550A278" w:rsidR="00834D59" w:rsidRPr="005809B3" w:rsidRDefault="00A435B9" w:rsidP="005809B3">
      <w:pPr>
        <w:pBdr>
          <w:top w:val="single" w:sz="4" w:space="1" w:color="000000"/>
          <w:left w:val="single" w:sz="4" w:space="4" w:color="000000"/>
          <w:bottom w:val="single" w:sz="4" w:space="8"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ПІБ</w:t>
      </w:r>
      <w:r w:rsidRPr="005809B3">
        <w:rPr>
          <w:rFonts w:ascii="Times New Roman" w:eastAsia="Times New Roman" w:hAnsi="Times New Roman" w:cs="Times New Roman"/>
          <w:color w:val="000000"/>
          <w:sz w:val="24"/>
          <w:szCs w:val="24"/>
        </w:rPr>
        <w:t>: __________________________</w:t>
      </w:r>
      <w:r w:rsidR="005809B3">
        <w:rPr>
          <w:rFonts w:ascii="Times New Roman" w:eastAsia="Times New Roman" w:hAnsi="Times New Roman" w:cs="Times New Roman"/>
          <w:color w:val="000000"/>
          <w:sz w:val="24"/>
          <w:szCs w:val="24"/>
          <w:lang w:val="ru-RU"/>
        </w:rPr>
        <w:t>_</w:t>
      </w:r>
      <w:r w:rsidRPr="005809B3">
        <w:rPr>
          <w:rFonts w:ascii="Times New Roman" w:eastAsia="Times New Roman" w:hAnsi="Times New Roman" w:cs="Times New Roman"/>
          <w:color w:val="000000"/>
          <w:sz w:val="24"/>
          <w:szCs w:val="24"/>
        </w:rPr>
        <w:t>__________________</w:t>
      </w:r>
      <w:r w:rsidR="005809B3">
        <w:rPr>
          <w:rFonts w:ascii="Times New Roman" w:eastAsia="Times New Roman" w:hAnsi="Times New Roman" w:cs="Times New Roman"/>
          <w:color w:val="000000"/>
          <w:sz w:val="24"/>
          <w:szCs w:val="24"/>
          <w:lang w:val="ru-RU"/>
        </w:rPr>
        <w:t>_</w:t>
      </w:r>
      <w:r w:rsidRPr="005809B3">
        <w:rPr>
          <w:rFonts w:ascii="Times New Roman" w:eastAsia="Times New Roman" w:hAnsi="Times New Roman" w:cs="Times New Roman"/>
          <w:color w:val="000000"/>
          <w:sz w:val="24"/>
          <w:szCs w:val="24"/>
        </w:rPr>
        <w:t xml:space="preserve">  </w:t>
      </w:r>
      <w:r w:rsidRPr="005809B3">
        <w:rPr>
          <w:rFonts w:ascii="Times New Roman" w:eastAsia="Times New Roman" w:hAnsi="Times New Roman" w:cs="Times New Roman"/>
          <w:b/>
          <w:bCs/>
          <w:color w:val="000000"/>
          <w:sz w:val="24"/>
          <w:szCs w:val="24"/>
        </w:rPr>
        <w:t>Дата народження</w:t>
      </w:r>
      <w:r w:rsidRPr="005809B3">
        <w:rPr>
          <w:rFonts w:ascii="Times New Roman" w:eastAsia="Times New Roman" w:hAnsi="Times New Roman" w:cs="Times New Roman"/>
          <w:color w:val="000000"/>
          <w:sz w:val="24"/>
          <w:szCs w:val="24"/>
        </w:rPr>
        <w:t>: __/__/______</w:t>
      </w:r>
    </w:p>
    <w:p w14:paraId="2DC408D6" w14:textId="77777777" w:rsidR="00834D59" w:rsidRPr="005809B3" w:rsidRDefault="00834D59" w:rsidP="005809B3">
      <w:pPr>
        <w:pBdr>
          <w:top w:val="single" w:sz="4" w:space="1" w:color="000000"/>
          <w:left w:val="single" w:sz="4" w:space="4" w:color="000000"/>
          <w:bottom w:val="single" w:sz="4" w:space="8" w:color="000000"/>
          <w:right w:val="single" w:sz="4" w:space="4" w:color="000000"/>
        </w:pBdr>
        <w:spacing w:after="0" w:line="240" w:lineRule="auto"/>
        <w:rPr>
          <w:rFonts w:ascii="Times New Roman" w:eastAsia="Times New Roman" w:hAnsi="Times New Roman" w:cs="Times New Roman"/>
          <w:b/>
          <w:bCs/>
          <w:color w:val="000000"/>
          <w:sz w:val="24"/>
          <w:szCs w:val="24"/>
        </w:rPr>
      </w:pPr>
    </w:p>
    <w:p w14:paraId="5493BFCD" w14:textId="4C134052" w:rsidR="00834D59" w:rsidRPr="005809B3" w:rsidRDefault="00A435B9" w:rsidP="005809B3">
      <w:pPr>
        <w:pBdr>
          <w:top w:val="single" w:sz="4" w:space="1" w:color="000000"/>
          <w:left w:val="single" w:sz="4" w:space="4" w:color="000000"/>
          <w:bottom w:val="single" w:sz="4" w:space="8" w:color="000000"/>
          <w:right w:val="single" w:sz="4" w:space="4" w:color="000000"/>
        </w:pBdr>
        <w:spacing w:after="0" w:line="240" w:lineRule="auto"/>
        <w:rPr>
          <w:rFonts w:ascii="Times New Roman" w:eastAsia="Times New Roman" w:hAnsi="Times New Roman" w:cs="Times New Roman"/>
          <w:color w:val="000000"/>
          <w:sz w:val="24"/>
          <w:szCs w:val="24"/>
          <w:lang w:val="ru-RU"/>
        </w:rPr>
      </w:pPr>
      <w:r w:rsidRPr="005809B3">
        <w:rPr>
          <w:rFonts w:ascii="Times New Roman" w:eastAsia="Times New Roman" w:hAnsi="Times New Roman" w:cs="Times New Roman"/>
          <w:b/>
          <w:bCs/>
          <w:color w:val="000000"/>
          <w:sz w:val="24"/>
          <w:szCs w:val="24"/>
        </w:rPr>
        <w:t>Адреса місця фактичного проживання</w:t>
      </w:r>
      <w:r w:rsidRPr="005809B3">
        <w:rPr>
          <w:rFonts w:ascii="Times New Roman" w:eastAsia="Times New Roman" w:hAnsi="Times New Roman" w:cs="Times New Roman"/>
          <w:color w:val="000000"/>
          <w:sz w:val="24"/>
          <w:szCs w:val="24"/>
        </w:rPr>
        <w:t>: ______________________________________________________________________</w:t>
      </w:r>
      <w:r w:rsidR="005809B3">
        <w:rPr>
          <w:rFonts w:ascii="Times New Roman" w:eastAsia="Times New Roman" w:hAnsi="Times New Roman" w:cs="Times New Roman"/>
          <w:color w:val="000000"/>
          <w:sz w:val="24"/>
          <w:szCs w:val="24"/>
          <w:lang w:val="ru-RU"/>
        </w:rPr>
        <w:t>__________</w:t>
      </w:r>
    </w:p>
    <w:p w14:paraId="4331EEF1" w14:textId="6A56ACD0" w:rsidR="00834D59" w:rsidRPr="005809B3" w:rsidRDefault="00A435B9" w:rsidP="005809B3">
      <w:pPr>
        <w:pBdr>
          <w:top w:val="single" w:sz="4" w:space="1" w:color="000000"/>
          <w:left w:val="single" w:sz="4" w:space="4" w:color="000000"/>
          <w:bottom w:val="single" w:sz="4" w:space="8"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________________________________________________________________________________</w:t>
      </w:r>
    </w:p>
    <w:p w14:paraId="6DA87AB9" w14:textId="22A42ED4" w:rsidR="00834D59" w:rsidRPr="005809B3" w:rsidRDefault="00A435B9" w:rsidP="005809B3">
      <w:pPr>
        <w:pBdr>
          <w:top w:val="single" w:sz="4" w:space="1" w:color="000000"/>
          <w:left w:val="single" w:sz="4" w:space="4" w:color="000000"/>
          <w:bottom w:val="single" w:sz="4" w:space="8"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Контактний телефон</w:t>
      </w:r>
      <w:r w:rsidRPr="005809B3">
        <w:rPr>
          <w:rFonts w:ascii="Times New Roman" w:eastAsia="Times New Roman" w:hAnsi="Times New Roman" w:cs="Times New Roman"/>
          <w:color w:val="000000"/>
          <w:sz w:val="24"/>
          <w:szCs w:val="24"/>
        </w:rPr>
        <w:t xml:space="preserve">: __________________ </w:t>
      </w:r>
      <w:r w:rsidRPr="005809B3">
        <w:rPr>
          <w:rFonts w:ascii="Times New Roman" w:eastAsia="Times New Roman" w:hAnsi="Times New Roman" w:cs="Times New Roman"/>
          <w:b/>
          <w:bCs/>
          <w:color w:val="000000"/>
          <w:sz w:val="24"/>
          <w:szCs w:val="24"/>
        </w:rPr>
        <w:t>E-</w:t>
      </w:r>
      <w:proofErr w:type="spellStart"/>
      <w:r w:rsidRPr="005809B3">
        <w:rPr>
          <w:rFonts w:ascii="Times New Roman" w:eastAsia="Times New Roman" w:hAnsi="Times New Roman" w:cs="Times New Roman"/>
          <w:b/>
          <w:bCs/>
          <w:color w:val="000000"/>
          <w:sz w:val="24"/>
          <w:szCs w:val="24"/>
        </w:rPr>
        <w:t>mail</w:t>
      </w:r>
      <w:proofErr w:type="spellEnd"/>
      <w:r w:rsidRPr="005809B3">
        <w:rPr>
          <w:rFonts w:ascii="Times New Roman" w:eastAsia="Times New Roman" w:hAnsi="Times New Roman" w:cs="Times New Roman"/>
          <w:color w:val="000000"/>
          <w:sz w:val="24"/>
          <w:szCs w:val="24"/>
        </w:rPr>
        <w:t xml:space="preserve"> (у разі наявності): ___________________</w:t>
      </w:r>
    </w:p>
    <w:p w14:paraId="73790FFA" w14:textId="77777777" w:rsidR="00834D59" w:rsidRPr="005809B3" w:rsidRDefault="00834D59">
      <w:pPr>
        <w:spacing w:after="0" w:line="240" w:lineRule="auto"/>
        <w:jc w:val="both"/>
        <w:rPr>
          <w:rFonts w:ascii="Times New Roman" w:eastAsia="Times New Roman" w:hAnsi="Times New Roman" w:cs="Times New Roman"/>
          <w:color w:val="000000"/>
          <w:sz w:val="24"/>
          <w:szCs w:val="24"/>
        </w:rPr>
      </w:pPr>
    </w:p>
    <w:p w14:paraId="0666E4EE" w14:textId="77777777" w:rsidR="00834D59" w:rsidRPr="005809B3" w:rsidRDefault="00A435B9">
      <w:pPr>
        <w:pBdr>
          <w:top w:val="nil"/>
          <w:left w:val="nil"/>
          <w:bottom w:val="nil"/>
          <w:right w:val="nil"/>
          <w:between w:val="nil"/>
        </w:pBdr>
        <w:tabs>
          <w:tab w:val="left" w:pos="284"/>
        </w:tabs>
        <w:spacing w:after="120" w:line="240" w:lineRule="auto"/>
        <w:jc w:val="both"/>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 xml:space="preserve">2. Відомості про ідентифікуючі документи </w:t>
      </w:r>
    </w:p>
    <w:p w14:paraId="346942B9" w14:textId="77777777" w:rsidR="00834D59" w:rsidRPr="005809B3" w:rsidRDefault="00A435B9" w:rsidP="0014104D">
      <w:pPr>
        <w:pBdr>
          <w:top w:val="single" w:sz="4" w:space="1" w:color="000000"/>
          <w:left w:val="single" w:sz="4" w:space="4" w:color="000000"/>
          <w:bottom w:val="single" w:sz="4" w:space="7" w:color="000000"/>
          <w:right w:val="single" w:sz="4" w:space="4" w:color="000000"/>
          <w:between w:val="nil"/>
        </w:pBdr>
        <w:tabs>
          <w:tab w:val="left" w:pos="284"/>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Документ, що посвідчує особу</w:t>
      </w:r>
      <w:r w:rsidRPr="005809B3">
        <w:rPr>
          <w:rFonts w:ascii="Times New Roman" w:eastAsia="Times New Roman" w:hAnsi="Times New Roman" w:cs="Times New Roman"/>
          <w:color w:val="000000"/>
          <w:sz w:val="24"/>
          <w:szCs w:val="24"/>
        </w:rPr>
        <w:t>:</w:t>
      </w:r>
    </w:p>
    <w:p w14:paraId="453178E4" w14:textId="7C2FD88B" w:rsidR="00834D59" w:rsidRPr="005809B3" w:rsidRDefault="00A435B9" w:rsidP="0014104D">
      <w:pPr>
        <w:pBdr>
          <w:top w:val="single" w:sz="4" w:space="1" w:color="000000"/>
          <w:left w:val="single" w:sz="4" w:space="4" w:color="000000"/>
          <w:bottom w:val="single" w:sz="4" w:space="7" w:color="000000"/>
          <w:right w:val="single" w:sz="4" w:space="4" w:color="000000"/>
          <w:between w:val="nil"/>
        </w:pBdr>
        <w:tabs>
          <w:tab w:val="left" w:pos="284"/>
        </w:tabs>
        <w:spacing w:after="12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паспорт громадянина України;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паспорт громадянина України для виїзду за кордон; </w:t>
      </w:r>
      <w:r w:rsidR="005809B3" w:rsidRPr="005809B3">
        <w:rPr>
          <w:rFonts w:ascii="Times New Roman" w:eastAsia="Times New Roman" w:hAnsi="Times New Roman" w:cs="Times New Roman"/>
          <w:color w:val="000000"/>
          <w:sz w:val="24"/>
          <w:szCs w:val="24"/>
        </w:rPr>
        <w:t xml:space="preserve">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дипломатичний паспорт України;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службовий паспорт України;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посвідчення особи моряка;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посвідчення члена екіпажу;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посвідчення особи на повернення в Україну; </w:t>
      </w:r>
      <w:r w:rsidR="005809B3" w:rsidRPr="005809B3">
        <w:rPr>
          <w:rFonts w:ascii="Times New Roman" w:eastAsia="Times New Roman" w:hAnsi="Times New Roman" w:cs="Times New Roman"/>
          <w:color w:val="000000"/>
          <w:sz w:val="24"/>
          <w:szCs w:val="24"/>
        </w:rPr>
        <w:t xml:space="preserve">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тимчасове посвідчення громадянина України;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посвідчення водія;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посвідчення особи без громадянства для виїзду за кордон;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посвідка на постійне проживання;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посвідка на тимчасове проживання;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картка мігранта;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посвідчення біженця;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проїзний документ біженця;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паспортний документ іноземця</w:t>
      </w:r>
    </w:p>
    <w:p w14:paraId="15F799D3" w14:textId="4384BB06" w:rsidR="00834D59" w:rsidRPr="005809B3" w:rsidRDefault="00A435B9" w:rsidP="0014104D">
      <w:pPr>
        <w:pBdr>
          <w:top w:val="single" w:sz="4" w:space="1" w:color="000000"/>
          <w:left w:val="single" w:sz="4" w:space="4" w:color="000000"/>
          <w:bottom w:val="single" w:sz="4" w:space="7" w:color="000000"/>
          <w:right w:val="single" w:sz="4" w:space="4" w:color="000000"/>
          <w:between w:val="nil"/>
        </w:pBdr>
        <w:tabs>
          <w:tab w:val="left" w:pos="284"/>
        </w:tabs>
        <w:spacing w:after="12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Серія ___ № ____________ Ким виданий: ___________________________________________</w:t>
      </w:r>
    </w:p>
    <w:p w14:paraId="400A164A" w14:textId="5607ABDF" w:rsidR="00834D59" w:rsidRPr="005809B3" w:rsidRDefault="00A435B9" w:rsidP="005809B3">
      <w:pPr>
        <w:pBdr>
          <w:top w:val="single" w:sz="4" w:space="1" w:color="000000"/>
          <w:left w:val="single" w:sz="4" w:space="4" w:color="000000"/>
          <w:bottom w:val="single" w:sz="4" w:space="7" w:color="000000"/>
          <w:right w:val="single" w:sz="4" w:space="4" w:color="000000"/>
        </w:pBdr>
        <w:spacing w:after="12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Дата видання: __/__/______</w:t>
      </w:r>
      <w:r w:rsidRPr="005809B3">
        <w:rPr>
          <w:rFonts w:ascii="Times New Roman" w:eastAsia="Times New Roman" w:hAnsi="Times New Roman" w:cs="Times New Roman"/>
          <w:color w:val="000000"/>
          <w:sz w:val="24"/>
          <w:szCs w:val="24"/>
        </w:rPr>
        <w:tab/>
        <w:t>Дійсний до (у разі, якщо передбачено): __/__/______</w:t>
      </w:r>
    </w:p>
    <w:p w14:paraId="5E05FB3C" w14:textId="77777777" w:rsidR="00834D59" w:rsidRPr="005809B3" w:rsidRDefault="00A435B9" w:rsidP="0014104D">
      <w:pPr>
        <w:pBdr>
          <w:top w:val="single" w:sz="4" w:space="1" w:color="000000"/>
          <w:left w:val="single" w:sz="4" w:space="4" w:color="000000"/>
          <w:bottom w:val="single" w:sz="4" w:space="7" w:color="000000"/>
          <w:right w:val="single" w:sz="4" w:space="4" w:color="000000"/>
          <w:between w:val="nil"/>
        </w:pBdr>
        <w:tabs>
          <w:tab w:val="left" w:pos="284"/>
        </w:tabs>
        <w:spacing w:after="0" w:line="240" w:lineRule="auto"/>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Документ, що посвідчує повноваження законного представника, представника клієнта: _____________________</w:t>
      </w:r>
    </w:p>
    <w:p w14:paraId="26840B49" w14:textId="77777777" w:rsidR="00834D59" w:rsidRPr="005809B3" w:rsidRDefault="00A435B9" w:rsidP="0014104D">
      <w:pPr>
        <w:pBdr>
          <w:top w:val="single" w:sz="4" w:space="1" w:color="000000"/>
          <w:left w:val="single" w:sz="4" w:space="4" w:color="000000"/>
          <w:bottom w:val="single" w:sz="4" w:space="7" w:color="000000"/>
          <w:right w:val="single" w:sz="4" w:space="4" w:color="000000"/>
          <w:between w:val="nil"/>
        </w:pBdr>
        <w:tabs>
          <w:tab w:val="left" w:pos="284"/>
        </w:tabs>
        <w:spacing w:after="0" w:line="240" w:lineRule="auto"/>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color w:val="000000"/>
          <w:sz w:val="24"/>
          <w:szCs w:val="24"/>
        </w:rPr>
        <w:t>Дата: __/__/______№_________</w:t>
      </w:r>
    </w:p>
    <w:p w14:paraId="32B1A4DF" w14:textId="77777777" w:rsidR="00834D59" w:rsidRPr="005809B3" w:rsidRDefault="00834D59">
      <w:pPr>
        <w:spacing w:after="0" w:line="240" w:lineRule="auto"/>
        <w:jc w:val="both"/>
        <w:rPr>
          <w:rFonts w:ascii="Times New Roman" w:eastAsia="Times New Roman" w:hAnsi="Times New Roman" w:cs="Times New Roman"/>
          <w:color w:val="000000"/>
          <w:sz w:val="24"/>
          <w:szCs w:val="24"/>
        </w:rPr>
      </w:pPr>
    </w:p>
    <w:p w14:paraId="640EBF13" w14:textId="77777777" w:rsidR="00834D59" w:rsidRPr="005809B3" w:rsidRDefault="00A435B9" w:rsidP="005809B3">
      <w:pPr>
        <w:spacing w:after="120" w:line="240" w:lineRule="auto"/>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IV. ОСОБЛИВОСТІ ПРИЙНЯТТЯ ЗВЕРНЕННЯ ПРО НАДАННЯ БЕЗОПЛАТНОЇ ПРАВНИЧОЇ ДОПОМОГИ:</w:t>
      </w:r>
    </w:p>
    <w:p w14:paraId="24C5215B"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jc w:val="both"/>
        <w:rPr>
          <w:rFonts w:ascii="Times New Roman" w:eastAsia="Times New Roman" w:hAnsi="Times New Roman" w:cs="Times New Roman"/>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наявні особливості прийняття звернень про надання безоплатної правничої допомоги :</w:t>
      </w:r>
    </w:p>
    <w:p w14:paraId="399D77A7"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прийнят</w:t>
      </w:r>
      <w:r w:rsidRPr="005809B3">
        <w:rPr>
          <w:rFonts w:ascii="Times New Roman" w:eastAsia="Times New Roman" w:hAnsi="Times New Roman" w:cs="Times New Roman"/>
          <w:sz w:val="24"/>
          <w:szCs w:val="24"/>
        </w:rPr>
        <w:t>о</w:t>
      </w:r>
      <w:r w:rsidRPr="005809B3">
        <w:rPr>
          <w:rFonts w:ascii="Times New Roman" w:eastAsia="Times New Roman" w:hAnsi="Times New Roman" w:cs="Times New Roman"/>
          <w:color w:val="000000"/>
          <w:sz w:val="24"/>
          <w:szCs w:val="24"/>
        </w:rPr>
        <w:t xml:space="preserve"> за відсутності  електроенергії;</w:t>
      </w:r>
    </w:p>
    <w:p w14:paraId="6904021B"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прийнят</w:t>
      </w:r>
      <w:r w:rsidRPr="005809B3">
        <w:rPr>
          <w:rFonts w:ascii="Times New Roman" w:eastAsia="Times New Roman" w:hAnsi="Times New Roman" w:cs="Times New Roman"/>
          <w:sz w:val="24"/>
          <w:szCs w:val="24"/>
        </w:rPr>
        <w:t>о</w:t>
      </w:r>
      <w:r w:rsidRPr="005809B3">
        <w:rPr>
          <w:rFonts w:ascii="Times New Roman" w:eastAsia="Times New Roman" w:hAnsi="Times New Roman" w:cs="Times New Roman"/>
          <w:color w:val="000000"/>
          <w:sz w:val="24"/>
          <w:szCs w:val="24"/>
        </w:rPr>
        <w:t xml:space="preserve"> за відсутності  Інтернету;</w:t>
      </w:r>
    </w:p>
    <w:p w14:paraId="59D1A7BD"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4"/>
        </w:tabs>
        <w:spacing w:after="0" w:line="240" w:lineRule="auto"/>
        <w:ind w:firstLine="114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прийнят</w:t>
      </w:r>
      <w:r w:rsidRPr="005809B3">
        <w:rPr>
          <w:rFonts w:ascii="Times New Roman" w:eastAsia="Times New Roman" w:hAnsi="Times New Roman" w:cs="Times New Roman"/>
          <w:sz w:val="24"/>
          <w:szCs w:val="24"/>
        </w:rPr>
        <w:t>о</w:t>
      </w:r>
      <w:r w:rsidRPr="005809B3">
        <w:rPr>
          <w:rFonts w:ascii="Times New Roman" w:eastAsia="Times New Roman" w:hAnsi="Times New Roman" w:cs="Times New Roman"/>
          <w:color w:val="000000"/>
          <w:sz w:val="24"/>
          <w:szCs w:val="24"/>
        </w:rPr>
        <w:t xml:space="preserve"> під час тривалого збою в роботі КІАС при наявності Інтернету;</w:t>
      </w:r>
    </w:p>
    <w:p w14:paraId="5B1CE702"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прийнят</w:t>
      </w:r>
      <w:r w:rsidRPr="005809B3">
        <w:rPr>
          <w:rFonts w:ascii="Times New Roman" w:eastAsia="Times New Roman" w:hAnsi="Times New Roman" w:cs="Times New Roman"/>
          <w:sz w:val="24"/>
          <w:szCs w:val="24"/>
        </w:rPr>
        <w:t>о</w:t>
      </w:r>
      <w:r w:rsidRPr="005809B3">
        <w:rPr>
          <w:rFonts w:ascii="Times New Roman" w:eastAsia="Times New Roman" w:hAnsi="Times New Roman" w:cs="Times New Roman"/>
          <w:color w:val="000000"/>
          <w:sz w:val="24"/>
          <w:szCs w:val="24"/>
        </w:rPr>
        <w:t xml:space="preserve"> за відсутності мобільного телефону;</w:t>
      </w:r>
    </w:p>
    <w:p w14:paraId="7ED72066"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4"/>
        </w:tabs>
        <w:spacing w:after="0" w:line="240" w:lineRule="auto"/>
        <w:ind w:firstLine="1140"/>
        <w:jc w:val="both"/>
        <w:rPr>
          <w:rFonts w:ascii="Times New Roman" w:eastAsia="Times New Roman" w:hAnsi="Times New Roman" w:cs="Times New Roman"/>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прийнято через платформу клієнтської підтримки;</w:t>
      </w:r>
    </w:p>
    <w:p w14:paraId="1E02DFBE"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4"/>
        </w:tabs>
        <w:spacing w:after="0" w:line="240" w:lineRule="auto"/>
        <w:ind w:firstLine="1140"/>
        <w:jc w:val="both"/>
        <w:rPr>
          <w:rFonts w:ascii="Times New Roman" w:eastAsia="Times New Roman" w:hAnsi="Times New Roman" w:cs="Times New Roman"/>
          <w:sz w:val="24"/>
          <w:szCs w:val="24"/>
        </w:rPr>
      </w:pP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прийнято під час надання адресної безоплатної  правничої допомоги;</w:t>
      </w:r>
    </w:p>
    <w:p w14:paraId="6F4E4B12"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jc w:val="both"/>
        <w:rPr>
          <w:rFonts w:ascii="Times New Roman" w:eastAsia="Times New Roman" w:hAnsi="Times New Roman" w:cs="Times New Roman"/>
          <w:sz w:val="24"/>
          <w:szCs w:val="24"/>
        </w:rPr>
      </w:pP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отримано електронний лист на офіційну адресу електронної пошти центру;</w:t>
      </w:r>
    </w:p>
    <w:p w14:paraId="29A2E395"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jc w:val="both"/>
        <w:rPr>
          <w:rFonts w:ascii="Times New Roman" w:eastAsia="Times New Roman" w:hAnsi="Times New Roman" w:cs="Times New Roman"/>
          <w:sz w:val="24"/>
          <w:szCs w:val="24"/>
        </w:rPr>
      </w:pP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отримано засобами поштового зв'язку;</w:t>
      </w:r>
    </w:p>
    <w:p w14:paraId="69019049"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jc w:val="both"/>
        <w:rPr>
          <w:rFonts w:ascii="Times New Roman" w:eastAsia="Times New Roman" w:hAnsi="Times New Roman" w:cs="Times New Roman"/>
          <w:sz w:val="24"/>
          <w:szCs w:val="24"/>
        </w:rPr>
      </w:pP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прийнято електронне звернення, підписане КЕП;</w:t>
      </w:r>
    </w:p>
    <w:p w14:paraId="7C093375"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jc w:val="both"/>
        <w:rPr>
          <w:rFonts w:ascii="Times New Roman" w:eastAsia="Times New Roman" w:hAnsi="Times New Roman" w:cs="Times New Roman"/>
          <w:sz w:val="24"/>
          <w:szCs w:val="24"/>
        </w:rPr>
      </w:pP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прийнято електронне звернення з подальшим проведенням процедури встановлення (ідентифікації) особи;</w:t>
      </w:r>
    </w:p>
    <w:p w14:paraId="080801C6"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прийнято звернення, подане через адміністрацію установи виконання покарань;</w:t>
      </w:r>
    </w:p>
    <w:p w14:paraId="3638BC8E"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прийнято звернення, подане через Міністерство юстиції України (від особи, що перебуває під юрисдикцією іноземної держави);</w:t>
      </w:r>
    </w:p>
    <w:p w14:paraId="39A67332"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lastRenderedPageBreak/>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прийнято на підставі ухвали суду (</w:t>
      </w:r>
      <w:proofErr w:type="spellStart"/>
      <w:r w:rsidRPr="005809B3">
        <w:rPr>
          <w:rFonts w:ascii="Times New Roman" w:eastAsia="Times New Roman" w:hAnsi="Times New Roman" w:cs="Times New Roman"/>
          <w:sz w:val="24"/>
          <w:szCs w:val="24"/>
        </w:rPr>
        <w:t>п.п</w:t>
      </w:r>
      <w:proofErr w:type="spellEnd"/>
      <w:r w:rsidRPr="005809B3">
        <w:rPr>
          <w:rFonts w:ascii="Times New Roman" w:eastAsia="Times New Roman" w:hAnsi="Times New Roman" w:cs="Times New Roman"/>
          <w:sz w:val="24"/>
          <w:szCs w:val="24"/>
        </w:rPr>
        <w:t xml:space="preserve">. 9, 24, 25 ч. 1 ст. 14 Закону України “Про безоплатну правничу допомогу”; </w:t>
      </w:r>
    </w:p>
    <w:p w14:paraId="419E1650" w14:textId="38C4BF2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t xml:space="preserve">                     </w:t>
      </w:r>
      <w:r w:rsidR="0014104D" w:rsidRPr="005809B3">
        <w:rPr>
          <w:rFonts w:ascii="Times New Roman" w:eastAsia="Times New Roman" w:hAnsi="Times New Roman" w:cs="Times New Roman"/>
          <w:sz w:val="24"/>
          <w:szCs w:val="24"/>
          <w:lang w:val="uk-UA"/>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прийнято під час роботи консультаційного пункту доступу:</w:t>
      </w:r>
    </w:p>
    <w:p w14:paraId="68CACA09" w14:textId="77A96641"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567"/>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t xml:space="preserve">          </w:t>
      </w:r>
      <w:r w:rsidR="0014104D" w:rsidRPr="005809B3">
        <w:rPr>
          <w:rFonts w:ascii="Times New Roman" w:eastAsia="Times New Roman" w:hAnsi="Times New Roman" w:cs="Times New Roman"/>
          <w:sz w:val="24"/>
          <w:szCs w:val="24"/>
          <w:lang w:val="uk-UA"/>
        </w:rPr>
        <w:t xml:space="preserve">  </w:t>
      </w:r>
      <w:r w:rsidR="005809B3">
        <w:rPr>
          <w:rFonts w:ascii="Times New Roman" w:eastAsia="Times New Roman" w:hAnsi="Times New Roman" w:cs="Times New Roman"/>
          <w:sz w:val="24"/>
          <w:szCs w:val="24"/>
          <w:lang w:val="uk-UA"/>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назва органу державної влади/органу місцевого самоврядування/установи (організації, закладу), громадської (волонтерської) організації, у приміщенні якої забезпечено роботу консультаційного пункту;</w:t>
      </w:r>
    </w:p>
    <w:p w14:paraId="46B5A658" w14:textId="4E042BE1" w:rsidR="00834D59" w:rsidRPr="005809B3" w:rsidRDefault="00A435B9" w:rsidP="0014104D">
      <w:pPr>
        <w:pBdr>
          <w:top w:val="single" w:sz="4" w:space="1" w:color="000000"/>
          <w:left w:val="single" w:sz="4" w:space="0"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t xml:space="preserve">                      </w:t>
      </w:r>
      <w:r w:rsidR="0014104D" w:rsidRPr="005809B3">
        <w:rPr>
          <w:rFonts w:ascii="Times New Roman" w:eastAsia="Times New Roman" w:hAnsi="Times New Roman" w:cs="Times New Roman"/>
          <w:sz w:val="24"/>
          <w:szCs w:val="24"/>
          <w:lang w:val="uk-UA"/>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отримано через Систему обліку звернень </w:t>
      </w:r>
      <w:hyperlink r:id="rId9">
        <w:r w:rsidRPr="005809B3">
          <w:rPr>
            <w:rFonts w:ascii="Times New Roman" w:eastAsia="Times New Roman" w:hAnsi="Times New Roman" w:cs="Times New Roman"/>
            <w:color w:val="800080"/>
            <w:sz w:val="24"/>
            <w:szCs w:val="24"/>
            <w:u w:val="single"/>
          </w:rPr>
          <w:t>https://hd.legalaid.gov.ua</w:t>
        </w:r>
      </w:hyperlink>
      <w:r w:rsidRPr="005809B3">
        <w:rPr>
          <w:rFonts w:ascii="Times New Roman" w:eastAsia="Times New Roman" w:hAnsi="Times New Roman" w:cs="Times New Roman"/>
          <w:sz w:val="24"/>
          <w:szCs w:val="24"/>
        </w:rPr>
        <w:t>;</w:t>
      </w:r>
    </w:p>
    <w:p w14:paraId="41BB4719" w14:textId="1114408A"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t xml:space="preserve">                     </w:t>
      </w:r>
      <w:r w:rsidR="0014104D" w:rsidRPr="005809B3">
        <w:rPr>
          <w:rFonts w:ascii="Times New Roman" w:eastAsia="Times New Roman" w:hAnsi="Times New Roman" w:cs="Times New Roman"/>
          <w:sz w:val="24"/>
          <w:szCs w:val="24"/>
          <w:lang w:val="uk-UA"/>
        </w:rPr>
        <w:t xml:space="preserve"> </w:t>
      </w:r>
      <w:r w:rsidRPr="005809B3">
        <w:rPr>
          <w:rFonts w:ascii="Times New Roman" w:eastAsia="Times New Roman" w:hAnsi="Times New Roman" w:cs="Times New Roman"/>
          <w:sz w:val="24"/>
          <w:szCs w:val="24"/>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прийнято за допомогою засобів телефонного </w:t>
      </w:r>
      <w:proofErr w:type="spellStart"/>
      <w:r w:rsidRPr="005809B3">
        <w:rPr>
          <w:rFonts w:ascii="Times New Roman" w:eastAsia="Times New Roman" w:hAnsi="Times New Roman" w:cs="Times New Roman"/>
          <w:sz w:val="24"/>
          <w:szCs w:val="24"/>
        </w:rPr>
        <w:t>звʼязку</w:t>
      </w:r>
      <w:proofErr w:type="spellEnd"/>
      <w:r w:rsidRPr="005809B3">
        <w:rPr>
          <w:rFonts w:ascii="Times New Roman" w:eastAsia="Times New Roman" w:hAnsi="Times New Roman" w:cs="Times New Roman"/>
          <w:sz w:val="24"/>
          <w:szCs w:val="24"/>
        </w:rPr>
        <w:t xml:space="preserve"> (вхідні дзвінки на контактні номери телефонів центру); </w:t>
      </w:r>
    </w:p>
    <w:p w14:paraId="48A36EB6" w14:textId="6EE6189A"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567"/>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t xml:space="preserve">         </w:t>
      </w:r>
      <w:r w:rsidR="0014104D" w:rsidRPr="005809B3">
        <w:rPr>
          <w:rFonts w:ascii="Times New Roman" w:eastAsia="Times New Roman" w:hAnsi="Times New Roman" w:cs="Times New Roman"/>
          <w:sz w:val="24"/>
          <w:szCs w:val="24"/>
          <w:lang w:val="uk-UA"/>
        </w:rPr>
        <w:t xml:space="preserve"> </w:t>
      </w:r>
      <w:r w:rsidRPr="005809B3">
        <w:rPr>
          <w:rFonts w:ascii="Times New Roman" w:eastAsia="Times New Roman" w:hAnsi="Times New Roman" w:cs="Times New Roman"/>
          <w:sz w:val="24"/>
          <w:szCs w:val="24"/>
        </w:rPr>
        <w:t xml:space="preserve"> </w:t>
      </w:r>
      <w:r w:rsidR="0014104D" w:rsidRPr="005809B3">
        <w:rPr>
          <w:rFonts w:ascii="Times New Roman" w:eastAsia="Times New Roman" w:hAnsi="Times New Roman" w:cs="Times New Roman"/>
          <w:sz w:val="24"/>
          <w:szCs w:val="24"/>
          <w:lang w:val="uk-UA"/>
        </w:rPr>
        <w:t xml:space="preserve"> </w:t>
      </w:r>
      <w:r w:rsidR="005809B3">
        <w:rPr>
          <w:rFonts w:ascii="Times New Roman" w:eastAsia="Times New Roman" w:hAnsi="Times New Roman" w:cs="Times New Roman"/>
          <w:sz w:val="24"/>
          <w:szCs w:val="24"/>
          <w:lang w:val="uk-UA"/>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інше.</w:t>
      </w:r>
    </w:p>
    <w:p w14:paraId="40DB13C9"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0"/>
          <w:tab w:val="left" w:pos="142"/>
          <w:tab w:val="left" w:pos="284"/>
        </w:tabs>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клієнта направлено від </w:t>
      </w:r>
      <w:r w:rsidRPr="005809B3">
        <w:rPr>
          <w:rFonts w:ascii="Times New Roman" w:eastAsia="Times New Roman" w:hAnsi="Times New Roman" w:cs="Times New Roman"/>
          <w:sz w:val="24"/>
          <w:szCs w:val="24"/>
        </w:rPr>
        <w:t>іншої установи/</w:t>
      </w:r>
      <w:r w:rsidRPr="005809B3">
        <w:rPr>
          <w:rFonts w:ascii="Times New Roman" w:eastAsia="Times New Roman" w:hAnsi="Times New Roman" w:cs="Times New Roman"/>
          <w:color w:val="000000"/>
          <w:sz w:val="24"/>
          <w:szCs w:val="24"/>
        </w:rPr>
        <w:t>організації:</w:t>
      </w:r>
    </w:p>
    <w:p w14:paraId="2F92CD6D" w14:textId="77777777" w:rsidR="00834D59" w:rsidRPr="005809B3" w:rsidRDefault="00A435B9" w:rsidP="0014104D">
      <w:pPr>
        <w:pBdr>
          <w:top w:val="single" w:sz="4" w:space="1" w:color="000000"/>
          <w:left w:val="single" w:sz="4" w:space="0" w:color="000000"/>
          <w:bottom w:val="single" w:sz="4" w:space="1" w:color="000000"/>
          <w:right w:val="single" w:sz="4" w:space="4" w:color="000000"/>
        </w:pBdr>
        <w:tabs>
          <w:tab w:val="left" w:pos="284"/>
        </w:tabs>
        <w:spacing w:after="0" w:line="240" w:lineRule="auto"/>
        <w:ind w:left="284" w:hanging="284"/>
        <w:jc w:val="both"/>
        <w:rPr>
          <w:rFonts w:ascii="Times New Roman" w:eastAsia="Times New Roman" w:hAnsi="Times New Roman" w:cs="Times New Roman"/>
          <w:sz w:val="24"/>
          <w:szCs w:val="24"/>
          <w:highlight w:val="yellow"/>
        </w:rPr>
      </w:pPr>
      <w:r w:rsidRPr="005809B3">
        <w:rPr>
          <w:rFonts w:ascii="Times New Roman" w:eastAsia="Times New Roman" w:hAnsi="Times New Roman" w:cs="Times New Roman"/>
          <w:sz w:val="24"/>
          <w:szCs w:val="24"/>
        </w:rPr>
        <w:t xml:space="preserve">    </w:t>
      </w:r>
      <w:r w:rsidRPr="005809B3">
        <w:rPr>
          <w:rFonts w:ascii="Times New Roman" w:eastAsia="Times New Roman" w:hAnsi="Times New Roman" w:cs="Times New Roman"/>
          <w:color w:val="000000"/>
          <w:sz w:val="24"/>
          <w:szCs w:val="24"/>
        </w:rPr>
        <w:t>назва установи/організації _______________________________</w:t>
      </w:r>
    </w:p>
    <w:p w14:paraId="2DDFAC69" w14:textId="77777777" w:rsidR="00834D59" w:rsidRPr="005809B3" w:rsidRDefault="00834D59" w:rsidP="0014104D">
      <w:pPr>
        <w:spacing w:after="120" w:line="240" w:lineRule="auto"/>
        <w:jc w:val="both"/>
        <w:rPr>
          <w:rFonts w:ascii="Times New Roman" w:eastAsia="Times New Roman" w:hAnsi="Times New Roman" w:cs="Times New Roman"/>
          <w:b/>
          <w:bCs/>
          <w:color w:val="000000"/>
          <w:sz w:val="24"/>
          <w:szCs w:val="24"/>
        </w:rPr>
      </w:pPr>
    </w:p>
    <w:p w14:paraId="29EE6905" w14:textId="0C4AB932" w:rsidR="00834D59" w:rsidRPr="005809B3" w:rsidRDefault="00A435B9">
      <w:pPr>
        <w:spacing w:after="120" w:line="240" w:lineRule="auto"/>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V. ІНФОРМАЦІЯ ПРО ХІД РОЗГЛЯДУ ЗВЕРНЕННЯ ПРО НАДАННЯ БЕЗОПЛАТНОЇ ПРАВНИЧОЇ ДОПОМОГИ</w:t>
      </w:r>
    </w:p>
    <w:p w14:paraId="3A3FA0AF" w14:textId="77777777" w:rsidR="00834D59" w:rsidRPr="005809B3" w:rsidRDefault="00A435B9">
      <w:pPr>
        <w:numPr>
          <w:ilvl w:val="0"/>
          <w:numId w:val="1"/>
        </w:numPr>
        <w:pBdr>
          <w:top w:val="nil"/>
          <w:left w:val="nil"/>
          <w:bottom w:val="nil"/>
          <w:right w:val="nil"/>
          <w:between w:val="nil"/>
        </w:pBdr>
        <w:tabs>
          <w:tab w:val="left" w:pos="284"/>
        </w:tabs>
        <w:spacing w:after="120" w:line="240" w:lineRule="auto"/>
        <w:ind w:left="0" w:firstLine="0"/>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Категорія питання за галуззю права</w:t>
      </w:r>
      <w:r w:rsidRPr="005809B3">
        <w:rPr>
          <w:rFonts w:ascii="Times New Roman" w:eastAsia="Times New Roman" w:hAnsi="Times New Roman" w:cs="Times New Roman"/>
          <w:color w:val="000000"/>
          <w:sz w:val="24"/>
          <w:szCs w:val="24"/>
        </w:rPr>
        <w:t xml:space="preserve"> (зі слів клієнта; обрати необхідний варіант, а у разі, якщо питання включає декілька категорій – декілька варіантів):</w:t>
      </w:r>
    </w:p>
    <w:p w14:paraId="3604386F"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8"/>
          <w:id w:val="620979375"/>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спадкове право:</w:t>
      </w:r>
    </w:p>
    <w:p w14:paraId="2399E3C7" w14:textId="40873147" w:rsidR="00834D59"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9"/>
          <w:id w:val="473255558"/>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спадкування за законом; </w:t>
      </w:r>
      <w:sdt>
        <w:sdtPr>
          <w:rPr>
            <w:rFonts w:ascii="Times New Roman" w:hAnsi="Times New Roman" w:cs="Times New Roman"/>
            <w:sz w:val="24"/>
            <w:szCs w:val="24"/>
          </w:rPr>
          <w:tag w:val="goog_rdk_10"/>
          <w:id w:val="1113954901"/>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спадкування за заповітом; </w:t>
      </w:r>
      <w:sdt>
        <w:sdtPr>
          <w:rPr>
            <w:rFonts w:ascii="Times New Roman" w:hAnsi="Times New Roman" w:cs="Times New Roman"/>
            <w:sz w:val="24"/>
            <w:szCs w:val="24"/>
          </w:rPr>
          <w:tag w:val="goog_rdk_11"/>
          <w:id w:val="-1165570481"/>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прийняття спадщини та оформлення прав на неї; </w:t>
      </w:r>
      <w:sdt>
        <w:sdtPr>
          <w:rPr>
            <w:rFonts w:ascii="Times New Roman" w:hAnsi="Times New Roman" w:cs="Times New Roman"/>
            <w:sz w:val="24"/>
            <w:szCs w:val="24"/>
          </w:rPr>
          <w:tag w:val="goog_rdk_12"/>
          <w:id w:val="-1379458521"/>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оформлення заповіту/ спадковий договір; </w:t>
      </w:r>
      <w:sdt>
        <w:sdtPr>
          <w:rPr>
            <w:rFonts w:ascii="Times New Roman" w:hAnsi="Times New Roman" w:cs="Times New Roman"/>
            <w:sz w:val="24"/>
            <w:szCs w:val="24"/>
          </w:rPr>
          <w:tag w:val="goog_rdk_13"/>
          <w:id w:val="-168672684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інша підкатегорія (вказати): ____________________________________</w:t>
      </w:r>
      <w:r w:rsidR="000222FB">
        <w:rPr>
          <w:rFonts w:ascii="Times New Roman" w:eastAsia="Times New Roman" w:hAnsi="Times New Roman" w:cs="Times New Roman"/>
          <w:color w:val="000000"/>
          <w:sz w:val="24"/>
          <w:szCs w:val="24"/>
          <w:lang w:val="uk-UA"/>
        </w:rPr>
        <w:t>_________________________________</w:t>
      </w:r>
      <w:r w:rsidR="00A435B9" w:rsidRPr="005809B3">
        <w:rPr>
          <w:rFonts w:ascii="Times New Roman" w:eastAsia="Times New Roman" w:hAnsi="Times New Roman" w:cs="Times New Roman"/>
          <w:color w:val="000000"/>
          <w:sz w:val="24"/>
          <w:szCs w:val="24"/>
        </w:rPr>
        <w:t>__</w:t>
      </w:r>
    </w:p>
    <w:p w14:paraId="04F76FD5" w14:textId="77777777" w:rsidR="005809B3" w:rsidRPr="005809B3" w:rsidRDefault="005809B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61C40A41"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4"/>
          <w:id w:val="-122046139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сімейне право:</w:t>
      </w:r>
    </w:p>
    <w:p w14:paraId="43D0E8DE" w14:textId="25330571" w:rsidR="00834D59"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5"/>
          <w:id w:val="25286199"/>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шлюб: укладення та розірвання; </w:t>
      </w:r>
      <w:sdt>
        <w:sdtPr>
          <w:rPr>
            <w:rFonts w:ascii="Times New Roman" w:hAnsi="Times New Roman" w:cs="Times New Roman"/>
            <w:sz w:val="24"/>
            <w:szCs w:val="24"/>
          </w:rPr>
          <w:tag w:val="goog_rdk_16"/>
          <w:id w:val="1785189083"/>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позбавлення/поновлення батьківських прав</w:t>
      </w:r>
      <w:r w:rsidR="00A435B9" w:rsidRPr="005809B3">
        <w:rPr>
          <w:rFonts w:ascii="Times New Roman" w:eastAsia="Times New Roman" w:hAnsi="Times New Roman" w:cs="Times New Roman"/>
          <w:sz w:val="24"/>
          <w:szCs w:val="24"/>
        </w:rPr>
        <w:t>;</w:t>
      </w:r>
      <w:r w:rsidR="005809B3" w:rsidRPr="000222FB">
        <w:rPr>
          <w:rFonts w:ascii="Times New Roman" w:eastAsia="Times New Roman" w:hAnsi="Times New Roman" w:cs="Times New Roman"/>
          <w:sz w:val="24"/>
          <w:szCs w:val="24"/>
        </w:rPr>
        <w:t xml:space="preserve">                                 </w:t>
      </w:r>
      <w:r w:rsidR="00A435B9" w:rsidRPr="005809B3">
        <w:rPr>
          <w:rFonts w:ascii="Times New Roman" w:eastAsia="Times New Roman" w:hAnsi="Times New Roman" w:cs="Times New Roman"/>
          <w:sz w:val="24"/>
          <w:szCs w:val="24"/>
        </w:rPr>
        <w:t xml:space="preserve"> </w:t>
      </w:r>
      <w:r w:rsidR="00A435B9" w:rsidRPr="005809B3">
        <w:rPr>
          <w:rFonts w:ascii="Segoe UI Symbol" w:eastAsia="Times New Roman" w:hAnsi="Segoe UI Symbol" w:cs="Segoe UI Symbol"/>
          <w:sz w:val="24"/>
          <w:szCs w:val="24"/>
        </w:rPr>
        <w:t>☐</w:t>
      </w:r>
      <w:r w:rsidR="00A435B9" w:rsidRPr="005809B3">
        <w:rPr>
          <w:rFonts w:ascii="Times New Roman" w:eastAsia="Times New Roman" w:hAnsi="Times New Roman" w:cs="Times New Roman"/>
          <w:sz w:val="24"/>
          <w:szCs w:val="24"/>
        </w:rPr>
        <w:t xml:space="preserve"> визначення походження дитини/визнання або встановлення батьківства/материнства; </w:t>
      </w:r>
      <w:r w:rsidR="005809B3" w:rsidRPr="000222FB">
        <w:rPr>
          <w:rFonts w:ascii="Times New Roman" w:eastAsia="Times New Roman" w:hAnsi="Times New Roman" w:cs="Times New Roman"/>
          <w:sz w:val="24"/>
          <w:szCs w:val="24"/>
        </w:rPr>
        <w:t xml:space="preserve">                   </w:t>
      </w:r>
      <w:r w:rsidR="00A435B9" w:rsidRPr="005809B3">
        <w:rPr>
          <w:rFonts w:ascii="Segoe UI Symbol" w:eastAsia="Times New Roman" w:hAnsi="Segoe UI Symbol" w:cs="Segoe UI Symbol"/>
          <w:sz w:val="24"/>
          <w:szCs w:val="24"/>
        </w:rPr>
        <w:t>☐</w:t>
      </w:r>
      <w:r w:rsidR="00A435B9" w:rsidRPr="005809B3">
        <w:rPr>
          <w:rFonts w:ascii="Times New Roman" w:eastAsia="Times New Roman" w:hAnsi="Times New Roman" w:cs="Times New Roman"/>
          <w:sz w:val="24"/>
          <w:szCs w:val="24"/>
        </w:rPr>
        <w:t xml:space="preserve"> встановлення графіку побачень з дитиною (дітьми)/ порядок участі у вихованні дитини (дітей); </w:t>
      </w:r>
      <w:r w:rsidR="00A435B9" w:rsidRPr="005809B3">
        <w:rPr>
          <w:rFonts w:ascii="Segoe UI Symbol" w:eastAsia="Times New Roman" w:hAnsi="Segoe UI Symbol" w:cs="Segoe UI Symbol"/>
          <w:sz w:val="24"/>
          <w:szCs w:val="24"/>
        </w:rPr>
        <w:t>☐</w:t>
      </w:r>
      <w:r w:rsidR="00A435B9" w:rsidRPr="005809B3">
        <w:rPr>
          <w:rFonts w:ascii="Times New Roman" w:eastAsia="Times New Roman" w:hAnsi="Times New Roman" w:cs="Times New Roman"/>
          <w:sz w:val="24"/>
          <w:szCs w:val="24"/>
        </w:rPr>
        <w:t xml:space="preserve"> визначення місця проживання дитини; </w:t>
      </w:r>
      <w:sdt>
        <w:sdtPr>
          <w:rPr>
            <w:rFonts w:ascii="Times New Roman" w:hAnsi="Times New Roman" w:cs="Times New Roman"/>
            <w:sz w:val="24"/>
            <w:szCs w:val="24"/>
          </w:rPr>
          <w:tag w:val="goog_rdk_17"/>
          <w:id w:val="1420942172"/>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поділ спільного майна подружжя;</w:t>
      </w:r>
      <w:r w:rsidR="005809B3" w:rsidRPr="005809B3">
        <w:rPr>
          <w:rFonts w:ascii="Times New Roman" w:eastAsia="Times New Roman" w:hAnsi="Times New Roman" w:cs="Times New Roman"/>
          <w:color w:val="000000"/>
          <w:sz w:val="24"/>
          <w:szCs w:val="24"/>
        </w:rPr>
        <w:t xml:space="preserve">                          </w:t>
      </w:r>
      <w:r w:rsidR="00A435B9"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8"/>
          <w:id w:val="724083650"/>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стягнення аліментів / утримання; </w:t>
      </w:r>
      <w:sdt>
        <w:sdtPr>
          <w:rPr>
            <w:rFonts w:ascii="Times New Roman" w:hAnsi="Times New Roman" w:cs="Times New Roman"/>
            <w:sz w:val="24"/>
            <w:szCs w:val="24"/>
          </w:rPr>
          <w:tag w:val="goog_rdk_19"/>
          <w:id w:val="-712447922"/>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усиновлення, опіка та піклування над дітьми;</w:t>
      </w:r>
      <w:r w:rsidR="005809B3" w:rsidRPr="005809B3">
        <w:rPr>
          <w:rFonts w:ascii="Times New Roman" w:eastAsia="Times New Roman" w:hAnsi="Times New Roman" w:cs="Times New Roman"/>
          <w:color w:val="000000"/>
          <w:sz w:val="24"/>
          <w:szCs w:val="24"/>
        </w:rPr>
        <w:t xml:space="preserve">                                  </w:t>
      </w:r>
      <w:r w:rsidR="00A435B9"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20"/>
          <w:id w:val="175222118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встановлення факту родинних відносин; </w:t>
      </w:r>
      <w:sdt>
        <w:sdtPr>
          <w:rPr>
            <w:rFonts w:ascii="Times New Roman" w:hAnsi="Times New Roman" w:cs="Times New Roman"/>
            <w:sz w:val="24"/>
            <w:szCs w:val="24"/>
          </w:rPr>
          <w:tag w:val="goog_rdk_21"/>
          <w:id w:val="-1252131153"/>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інша підкатегорія (вказати): ________________</w:t>
      </w:r>
    </w:p>
    <w:p w14:paraId="316495C5" w14:textId="77777777" w:rsidR="005809B3" w:rsidRPr="005809B3" w:rsidRDefault="005809B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408277F2"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22"/>
          <w:id w:val="-121804165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соціальне забезпечення</w:t>
      </w:r>
    </w:p>
    <w:p w14:paraId="4A1BD5B9" w14:textId="77777777" w:rsid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23"/>
          <w:id w:val="328106885"/>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державні допомоги, виплати, компенсації, у тому числі </w:t>
      </w:r>
      <w:proofErr w:type="spellStart"/>
      <w:r w:rsidR="00A435B9" w:rsidRPr="005809B3">
        <w:rPr>
          <w:rFonts w:ascii="Times New Roman" w:eastAsia="Times New Roman" w:hAnsi="Times New Roman" w:cs="Times New Roman"/>
          <w:color w:val="000000"/>
          <w:sz w:val="24"/>
          <w:szCs w:val="24"/>
        </w:rPr>
        <w:t>єПідтримка</w:t>
      </w:r>
      <w:proofErr w:type="spellEnd"/>
      <w:r w:rsidR="00A435B9" w:rsidRPr="005809B3">
        <w:rPr>
          <w:rFonts w:ascii="Times New Roman" w:eastAsia="Times New Roman" w:hAnsi="Times New Roman" w:cs="Times New Roman"/>
          <w:color w:val="000000"/>
          <w:sz w:val="24"/>
          <w:szCs w:val="24"/>
        </w:rPr>
        <w:t>;</w:t>
      </w:r>
      <w:r w:rsidR="00A435B9" w:rsidRPr="005809B3">
        <w:rPr>
          <w:rFonts w:ascii="Times New Roman" w:eastAsia="Times New Roman" w:hAnsi="Times New Roman" w:cs="Times New Roman"/>
          <w:color w:val="000000"/>
          <w:sz w:val="24"/>
          <w:szCs w:val="24"/>
          <w:vertAlign w:val="superscript"/>
        </w:rPr>
        <w:t xml:space="preserve"> </w:t>
      </w:r>
      <w:r w:rsidR="00A435B9" w:rsidRPr="005809B3">
        <w:rPr>
          <w:rFonts w:ascii="Times New Roman" w:eastAsia="Times New Roman" w:hAnsi="Times New Roman" w:cs="Times New Roman"/>
          <w:color w:val="000000"/>
          <w:sz w:val="24"/>
          <w:szCs w:val="24"/>
          <w:vertAlign w:val="superscript"/>
        </w:rPr>
        <w:footnoteReference w:id="1"/>
      </w:r>
      <w:r w:rsidR="00A435B9" w:rsidRPr="005809B3">
        <w:rPr>
          <w:rFonts w:ascii="Times New Roman" w:eastAsia="Times New Roman" w:hAnsi="Times New Roman" w:cs="Times New Roman"/>
          <w:color w:val="000000"/>
          <w:sz w:val="24"/>
          <w:szCs w:val="24"/>
        </w:rPr>
        <w:t xml:space="preserve"> </w:t>
      </w:r>
    </w:p>
    <w:p w14:paraId="083AAE8C" w14:textId="2EE063A8" w:rsidR="00834D59"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24"/>
          <w:id w:val="48090700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соціальні послуги;</w:t>
      </w:r>
      <w:r w:rsidR="00A435B9" w:rsidRPr="005809B3">
        <w:rPr>
          <w:rFonts w:ascii="Times New Roman" w:eastAsia="Times New Roman" w:hAnsi="Times New Roman" w:cs="Times New Roman"/>
          <w:color w:val="000000"/>
          <w:sz w:val="24"/>
          <w:szCs w:val="24"/>
          <w:vertAlign w:val="superscript"/>
        </w:rPr>
        <w:t xml:space="preserve"> </w:t>
      </w:r>
      <w:r w:rsidR="00A435B9" w:rsidRPr="005809B3">
        <w:rPr>
          <w:rFonts w:ascii="Times New Roman" w:eastAsia="Times New Roman" w:hAnsi="Times New Roman" w:cs="Times New Roman"/>
          <w:color w:val="000000"/>
          <w:sz w:val="24"/>
          <w:szCs w:val="24"/>
          <w:vertAlign w:val="superscript"/>
        </w:rPr>
        <w:footnoteReference w:id="2"/>
      </w:r>
      <w:r w:rsidR="00A435B9"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25"/>
          <w:id w:val="-301609759"/>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соціальні гарантії;</w:t>
      </w:r>
      <w:r w:rsidR="00A435B9" w:rsidRPr="005809B3">
        <w:rPr>
          <w:rFonts w:ascii="Times New Roman" w:eastAsia="Times New Roman" w:hAnsi="Times New Roman" w:cs="Times New Roman"/>
          <w:color w:val="000000"/>
          <w:sz w:val="24"/>
          <w:szCs w:val="24"/>
          <w:vertAlign w:val="superscript"/>
        </w:rPr>
        <w:t xml:space="preserve"> </w:t>
      </w:r>
      <w:r w:rsidR="00A435B9" w:rsidRPr="005809B3">
        <w:rPr>
          <w:rFonts w:ascii="Times New Roman" w:eastAsia="Times New Roman" w:hAnsi="Times New Roman" w:cs="Times New Roman"/>
          <w:color w:val="000000"/>
          <w:sz w:val="24"/>
          <w:szCs w:val="24"/>
          <w:vertAlign w:val="superscript"/>
        </w:rPr>
        <w:footnoteReference w:id="3"/>
      </w:r>
      <w:r w:rsidR="00A435B9"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26"/>
          <w:id w:val="-15173538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отримання грошової допомоги у разі поранення, загибелі військовослужбовця; </w:t>
      </w:r>
      <w:r w:rsidR="00A435B9" w:rsidRPr="005809B3">
        <w:rPr>
          <w:rFonts w:ascii="Segoe UI Symbol" w:eastAsia="Times New Roman" w:hAnsi="Segoe UI Symbol" w:cs="Segoe UI Symbol"/>
          <w:sz w:val="24"/>
          <w:szCs w:val="24"/>
        </w:rPr>
        <w:t>☐</w:t>
      </w:r>
      <w:r w:rsidR="00A435B9" w:rsidRPr="005809B3">
        <w:rPr>
          <w:rFonts w:ascii="Times New Roman" w:eastAsia="Times New Roman" w:hAnsi="Times New Roman" w:cs="Times New Roman"/>
          <w:sz w:val="24"/>
          <w:szCs w:val="24"/>
        </w:rPr>
        <w:t xml:space="preserve"> отримання грошового забезпечення у випадку зникнення безвісти військовослужбовця; </w:t>
      </w:r>
      <w:sdt>
        <w:sdtPr>
          <w:rPr>
            <w:rFonts w:ascii="Times New Roman" w:hAnsi="Times New Roman" w:cs="Times New Roman"/>
            <w:sz w:val="24"/>
            <w:szCs w:val="24"/>
          </w:rPr>
          <w:tag w:val="goog_rdk_27"/>
          <w:id w:val="-217584822"/>
        </w:sdtPr>
        <w:sdtEndPr/>
        <w:sdtContent>
          <w:r w:rsidR="00A435B9" w:rsidRPr="005809B3">
            <w:rPr>
              <w:rFonts w:ascii="Segoe UI Symbol" w:eastAsia="Arial Unicode MS" w:hAnsi="Segoe UI Symbol" w:cs="Segoe UI Symbol"/>
              <w:sz w:val="24"/>
              <w:szCs w:val="24"/>
            </w:rPr>
            <w:t>☐</w:t>
          </w:r>
        </w:sdtContent>
      </w:sdt>
      <w:r w:rsidR="00A435B9" w:rsidRPr="005809B3">
        <w:rPr>
          <w:rFonts w:ascii="Times New Roman" w:eastAsia="Times New Roman" w:hAnsi="Times New Roman" w:cs="Times New Roman"/>
          <w:color w:val="000000"/>
          <w:sz w:val="24"/>
          <w:szCs w:val="24"/>
        </w:rPr>
        <w:t xml:space="preserve">отримання статусу внутрішньо переміщеної особи; </w:t>
      </w:r>
      <w:sdt>
        <w:sdtPr>
          <w:rPr>
            <w:rFonts w:ascii="Times New Roman" w:hAnsi="Times New Roman" w:cs="Times New Roman"/>
            <w:sz w:val="24"/>
            <w:szCs w:val="24"/>
          </w:rPr>
          <w:tag w:val="goog_rdk_28"/>
          <w:id w:val="-425095450"/>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інша підкатегорія  (вказати): ____________________________________________</w:t>
      </w:r>
      <w:r w:rsidR="000222FB">
        <w:rPr>
          <w:rFonts w:ascii="Times New Roman" w:eastAsia="Times New Roman" w:hAnsi="Times New Roman" w:cs="Times New Roman"/>
          <w:color w:val="000000"/>
          <w:sz w:val="24"/>
          <w:szCs w:val="24"/>
          <w:lang w:val="uk-UA"/>
        </w:rPr>
        <w:t>___</w:t>
      </w:r>
      <w:r w:rsidR="00A435B9" w:rsidRPr="005809B3">
        <w:rPr>
          <w:rFonts w:ascii="Times New Roman" w:eastAsia="Times New Roman" w:hAnsi="Times New Roman" w:cs="Times New Roman"/>
          <w:color w:val="000000"/>
          <w:sz w:val="24"/>
          <w:szCs w:val="24"/>
        </w:rPr>
        <w:t>_____</w:t>
      </w:r>
    </w:p>
    <w:p w14:paraId="40FA700F" w14:textId="77777777" w:rsidR="005809B3" w:rsidRPr="005809B3" w:rsidRDefault="005809B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4E46E349"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29"/>
          <w:id w:val="-2094119182"/>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трудове право:</w:t>
      </w:r>
    </w:p>
    <w:p w14:paraId="108A4ABA" w14:textId="43D01EEB"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30"/>
          <w:id w:val="-469307937"/>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трудовий договір, призначення на посаду/ прийняття на роботу</w:t>
      </w:r>
      <w:r w:rsidR="00A435B9" w:rsidRPr="005809B3">
        <w:rPr>
          <w:rFonts w:ascii="Times New Roman" w:eastAsia="Times New Roman" w:hAnsi="Times New Roman" w:cs="Times New Roman"/>
          <w:sz w:val="24"/>
          <w:szCs w:val="24"/>
        </w:rPr>
        <w:t>/ переведення</w:t>
      </w:r>
      <w:r w:rsidR="00A435B9"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31"/>
          <w:id w:val="44209712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розірвання трудового договору, звільнення;</w:t>
      </w:r>
      <w:r w:rsidR="00A435B9" w:rsidRPr="005809B3">
        <w:rPr>
          <w:rFonts w:ascii="Times New Roman" w:eastAsia="Times New Roman" w:hAnsi="Times New Roman" w:cs="Times New Roman"/>
          <w:b/>
          <w:bCs/>
          <w:color w:val="000000"/>
          <w:sz w:val="24"/>
          <w:szCs w:val="24"/>
        </w:rPr>
        <w:t xml:space="preserve"> </w:t>
      </w:r>
      <w:sdt>
        <w:sdtPr>
          <w:rPr>
            <w:rFonts w:ascii="Times New Roman" w:hAnsi="Times New Roman" w:cs="Times New Roman"/>
            <w:sz w:val="24"/>
            <w:szCs w:val="24"/>
          </w:rPr>
          <w:tag w:val="goog_rdk_32"/>
          <w:id w:val="545968277"/>
        </w:sdtPr>
        <w:sdtEndPr/>
        <w:sdtContent>
          <w:r w:rsidR="00A435B9" w:rsidRPr="005809B3">
            <w:rPr>
              <w:rFonts w:ascii="Segoe UI Symbol" w:eastAsia="Arial Unicode MS" w:hAnsi="Segoe UI Symbol" w:cs="Segoe UI Symbol"/>
              <w:b/>
              <w:bCs/>
              <w:sz w:val="24"/>
              <w:szCs w:val="24"/>
            </w:rPr>
            <w:t>☐</w:t>
          </w:r>
        </w:sdtContent>
      </w:sdt>
      <w:r w:rsidR="00A435B9" w:rsidRPr="005809B3">
        <w:rPr>
          <w:rFonts w:ascii="Times New Roman" w:eastAsia="Times New Roman" w:hAnsi="Times New Roman" w:cs="Times New Roman"/>
          <w:sz w:val="24"/>
          <w:szCs w:val="24"/>
        </w:rPr>
        <w:t xml:space="preserve"> ведення трудових книжок;</w:t>
      </w:r>
      <w:r w:rsidR="00A435B9" w:rsidRPr="005809B3">
        <w:rPr>
          <w:rFonts w:ascii="Times New Roman" w:eastAsia="Times New Roman" w:hAnsi="Times New Roman" w:cs="Times New Roman"/>
          <w:b/>
          <w:bCs/>
          <w:sz w:val="24"/>
          <w:szCs w:val="24"/>
        </w:rPr>
        <w:t xml:space="preserve"> </w:t>
      </w:r>
      <w:r w:rsidR="00A435B9"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33"/>
          <w:id w:val="-565690003"/>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гарантії та компенсації;</w:t>
      </w:r>
      <w:r w:rsidR="005809B3" w:rsidRPr="005809B3">
        <w:rPr>
          <w:rFonts w:ascii="Times New Roman" w:eastAsia="Times New Roman" w:hAnsi="Times New Roman" w:cs="Times New Roman"/>
          <w:color w:val="000000"/>
          <w:sz w:val="24"/>
          <w:szCs w:val="24"/>
        </w:rPr>
        <w:t xml:space="preserve">                 </w:t>
      </w:r>
      <w:r w:rsidR="00A435B9"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34"/>
          <w:id w:val="726811982"/>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оплата праці;  </w:t>
      </w:r>
      <w:sdt>
        <w:sdtPr>
          <w:rPr>
            <w:rFonts w:ascii="Times New Roman" w:hAnsi="Times New Roman" w:cs="Times New Roman"/>
            <w:sz w:val="24"/>
            <w:szCs w:val="24"/>
          </w:rPr>
          <w:tag w:val="goog_rdk_35"/>
          <w:id w:val="-149804781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відпустка; </w:t>
      </w:r>
      <w:sdt>
        <w:sdtPr>
          <w:rPr>
            <w:rFonts w:ascii="Times New Roman" w:hAnsi="Times New Roman" w:cs="Times New Roman"/>
            <w:sz w:val="24"/>
            <w:szCs w:val="24"/>
          </w:rPr>
          <w:tag w:val="goog_rdk_36"/>
          <w:id w:val="179252059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нещасний випадок на виробництві;  </w:t>
      </w:r>
      <w:sdt>
        <w:sdtPr>
          <w:rPr>
            <w:rFonts w:ascii="Times New Roman" w:hAnsi="Times New Roman" w:cs="Times New Roman"/>
            <w:sz w:val="24"/>
            <w:szCs w:val="24"/>
          </w:rPr>
          <w:tag w:val="goog_rdk_37"/>
          <w:id w:val="1992774758"/>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атестація/ дисциплінарні стягнення; </w:t>
      </w:r>
      <w:sdt>
        <w:sdtPr>
          <w:rPr>
            <w:rFonts w:ascii="Times New Roman" w:hAnsi="Times New Roman" w:cs="Times New Roman"/>
            <w:sz w:val="24"/>
            <w:szCs w:val="24"/>
          </w:rPr>
          <w:tag w:val="goog_rdk_38"/>
          <w:id w:val="153981716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інша підкатегорія (вказати): ____________</w:t>
      </w:r>
      <w:r w:rsidR="000222FB">
        <w:rPr>
          <w:rFonts w:ascii="Times New Roman" w:eastAsia="Times New Roman" w:hAnsi="Times New Roman" w:cs="Times New Roman"/>
          <w:color w:val="000000"/>
          <w:sz w:val="24"/>
          <w:szCs w:val="24"/>
          <w:lang w:val="uk-UA"/>
        </w:rPr>
        <w:t>___</w:t>
      </w:r>
      <w:r w:rsidR="00A435B9" w:rsidRPr="005809B3">
        <w:rPr>
          <w:rFonts w:ascii="Times New Roman" w:eastAsia="Times New Roman" w:hAnsi="Times New Roman" w:cs="Times New Roman"/>
          <w:color w:val="000000"/>
          <w:sz w:val="24"/>
          <w:szCs w:val="24"/>
        </w:rPr>
        <w:t>_______________</w:t>
      </w:r>
    </w:p>
    <w:p w14:paraId="246187EE"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4CA87E71"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39"/>
          <w:id w:val="-417318661"/>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житлове право:</w:t>
      </w:r>
    </w:p>
    <w:p w14:paraId="77078BBD" w14:textId="176097AB"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40"/>
          <w:id w:val="468442688"/>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вирішення житлових спорів; </w:t>
      </w:r>
      <w:sdt>
        <w:sdtPr>
          <w:rPr>
            <w:rFonts w:ascii="Times New Roman" w:hAnsi="Times New Roman" w:cs="Times New Roman"/>
            <w:sz w:val="24"/>
            <w:szCs w:val="24"/>
          </w:rPr>
          <w:tag w:val="goog_rdk_41"/>
          <w:id w:val="1421350989"/>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забезпечення жилим приміщенням; </w:t>
      </w:r>
      <w:sdt>
        <w:sdtPr>
          <w:rPr>
            <w:rFonts w:ascii="Times New Roman" w:hAnsi="Times New Roman" w:cs="Times New Roman"/>
            <w:sz w:val="24"/>
            <w:szCs w:val="24"/>
          </w:rPr>
          <w:tag w:val="goog_rdk_42"/>
          <w:id w:val="-995846021"/>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квартирна плата та комунальні послуги;  </w:t>
      </w:r>
      <w:sdt>
        <w:sdtPr>
          <w:rPr>
            <w:rFonts w:ascii="Times New Roman" w:hAnsi="Times New Roman" w:cs="Times New Roman"/>
            <w:sz w:val="24"/>
            <w:szCs w:val="24"/>
          </w:rPr>
          <w:tag w:val="goog_rdk_43"/>
          <w:id w:val="12781526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користування жилим приміщенням; </w:t>
      </w:r>
      <w:sdt>
        <w:sdtPr>
          <w:rPr>
            <w:rFonts w:ascii="Times New Roman" w:hAnsi="Times New Roman" w:cs="Times New Roman"/>
            <w:sz w:val="24"/>
            <w:szCs w:val="24"/>
          </w:rPr>
          <w:tag w:val="goog_rdk_44"/>
          <w:id w:val="-1721951508"/>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інша підкатегорія (вказати): __________________________________</w:t>
      </w:r>
      <w:r w:rsidR="000222FB">
        <w:rPr>
          <w:rFonts w:ascii="Times New Roman" w:eastAsia="Times New Roman" w:hAnsi="Times New Roman" w:cs="Times New Roman"/>
          <w:color w:val="000000"/>
          <w:sz w:val="24"/>
          <w:szCs w:val="24"/>
          <w:lang w:val="uk-UA"/>
        </w:rPr>
        <w:t>______________________________________</w:t>
      </w:r>
      <w:r w:rsidR="00A435B9" w:rsidRPr="005809B3">
        <w:rPr>
          <w:rFonts w:ascii="Times New Roman" w:eastAsia="Times New Roman" w:hAnsi="Times New Roman" w:cs="Times New Roman"/>
          <w:color w:val="000000"/>
          <w:sz w:val="24"/>
          <w:szCs w:val="24"/>
        </w:rPr>
        <w:t>_______</w:t>
      </w:r>
    </w:p>
    <w:p w14:paraId="7788D7EE"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57D0B27B"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45"/>
          <w:id w:val="-108319807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пенсійне право:</w:t>
      </w:r>
    </w:p>
    <w:p w14:paraId="7C5BFD9C" w14:textId="4D603B7E"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46"/>
          <w:id w:val="1728363268"/>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призначення пенсії; </w:t>
      </w:r>
      <w:sdt>
        <w:sdtPr>
          <w:rPr>
            <w:rFonts w:ascii="Times New Roman" w:hAnsi="Times New Roman" w:cs="Times New Roman"/>
            <w:sz w:val="24"/>
            <w:szCs w:val="24"/>
          </w:rPr>
          <w:tag w:val="goog_rdk_47"/>
          <w:id w:val="-82641584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перерахунок пенсії; </w:t>
      </w:r>
      <w:sdt>
        <w:sdtPr>
          <w:rPr>
            <w:rFonts w:ascii="Times New Roman" w:hAnsi="Times New Roman" w:cs="Times New Roman"/>
            <w:sz w:val="24"/>
            <w:szCs w:val="24"/>
          </w:rPr>
          <w:tag w:val="goog_rdk_48"/>
          <w:id w:val="-38257496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виплата та припинення виплат пенсії; </w:t>
      </w:r>
      <w:sdt>
        <w:sdtPr>
          <w:rPr>
            <w:rFonts w:ascii="Times New Roman" w:hAnsi="Times New Roman" w:cs="Times New Roman"/>
            <w:sz w:val="24"/>
            <w:szCs w:val="24"/>
          </w:rPr>
          <w:tag w:val="goog_rdk_49"/>
          <w:id w:val="-46669760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інша підкатегорія (вказати):_______________________</w:t>
      </w:r>
      <w:r w:rsidR="000222FB">
        <w:rPr>
          <w:rFonts w:ascii="Times New Roman" w:eastAsia="Times New Roman" w:hAnsi="Times New Roman" w:cs="Times New Roman"/>
          <w:color w:val="000000"/>
          <w:sz w:val="24"/>
          <w:szCs w:val="24"/>
          <w:lang w:val="uk-UA"/>
        </w:rPr>
        <w:t>___________</w:t>
      </w:r>
      <w:r w:rsidR="00A435B9" w:rsidRPr="005809B3">
        <w:rPr>
          <w:rFonts w:ascii="Times New Roman" w:eastAsia="Times New Roman" w:hAnsi="Times New Roman" w:cs="Times New Roman"/>
          <w:color w:val="000000"/>
          <w:sz w:val="24"/>
          <w:szCs w:val="24"/>
        </w:rPr>
        <w:t xml:space="preserve">__________________________ </w:t>
      </w:r>
    </w:p>
    <w:p w14:paraId="701D3D35"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2CC21E0E"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0"/>
          <w:id w:val="459341519"/>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цивільне право:</w:t>
      </w:r>
    </w:p>
    <w:p w14:paraId="2E07C60B" w14:textId="4234EFBF"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1"/>
          <w:id w:val="-58767677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укладення, виконання, розірвання договорів, визнання їх недійсними; </w:t>
      </w:r>
      <w:sdt>
        <w:sdtPr>
          <w:rPr>
            <w:rFonts w:ascii="Times New Roman" w:hAnsi="Times New Roman" w:cs="Times New Roman"/>
            <w:sz w:val="24"/>
            <w:szCs w:val="24"/>
          </w:rPr>
          <w:tag w:val="goog_rdk_52"/>
          <w:id w:val="-135021038"/>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захист прав споживачів; </w:t>
      </w:r>
      <w:sdt>
        <w:sdtPr>
          <w:rPr>
            <w:rFonts w:ascii="Times New Roman" w:hAnsi="Times New Roman" w:cs="Times New Roman"/>
            <w:sz w:val="24"/>
            <w:szCs w:val="24"/>
          </w:rPr>
          <w:tag w:val="goog_rdk_53"/>
          <w:id w:val="567374217"/>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відшкодування моральної та матеріальної шкоди;</w:t>
      </w:r>
      <w:r w:rsidR="00A435B9" w:rsidRPr="005809B3">
        <w:rPr>
          <w:rFonts w:ascii="Times New Roman" w:eastAsia="Times New Roman" w:hAnsi="Times New Roman" w:cs="Times New Roman"/>
          <w:b/>
          <w:bCs/>
          <w:color w:val="000000"/>
          <w:sz w:val="24"/>
          <w:szCs w:val="24"/>
        </w:rPr>
        <w:t xml:space="preserve"> </w:t>
      </w:r>
      <w:sdt>
        <w:sdtPr>
          <w:rPr>
            <w:rFonts w:ascii="Times New Roman" w:hAnsi="Times New Roman" w:cs="Times New Roman"/>
            <w:sz w:val="24"/>
            <w:szCs w:val="24"/>
          </w:rPr>
          <w:tag w:val="goog_rdk_54"/>
          <w:id w:val="-291292056"/>
        </w:sdtPr>
        <w:sdtEndPr/>
        <w:sdtContent>
          <w:r w:rsidR="00A435B9" w:rsidRPr="005809B3">
            <w:rPr>
              <w:rFonts w:ascii="Segoe UI Symbol" w:eastAsia="Arial Unicode MS" w:hAnsi="Segoe UI Symbol" w:cs="Segoe UI Symbol"/>
              <w:b/>
              <w:bCs/>
              <w:sz w:val="24"/>
              <w:szCs w:val="24"/>
            </w:rPr>
            <w:t>☐</w:t>
          </w:r>
        </w:sdtContent>
      </w:sdt>
      <w:r w:rsidR="00A435B9" w:rsidRPr="005809B3">
        <w:rPr>
          <w:rFonts w:ascii="Times New Roman" w:eastAsia="Times New Roman" w:hAnsi="Times New Roman" w:cs="Times New Roman"/>
          <w:b/>
          <w:bCs/>
          <w:sz w:val="24"/>
          <w:szCs w:val="24"/>
        </w:rPr>
        <w:t xml:space="preserve">  </w:t>
      </w:r>
      <w:r w:rsidR="00A435B9" w:rsidRPr="005809B3">
        <w:rPr>
          <w:rFonts w:ascii="Times New Roman" w:eastAsia="Times New Roman" w:hAnsi="Times New Roman" w:cs="Times New Roman"/>
          <w:sz w:val="24"/>
          <w:szCs w:val="24"/>
        </w:rPr>
        <w:t xml:space="preserve">право власності на майно; </w:t>
      </w:r>
      <w:r w:rsidR="00A435B9" w:rsidRPr="005809B3">
        <w:rPr>
          <w:rFonts w:ascii="Segoe UI Symbol" w:eastAsia="Times New Roman" w:hAnsi="Segoe UI Symbol" w:cs="Segoe UI Symbol"/>
          <w:sz w:val="24"/>
          <w:szCs w:val="24"/>
        </w:rPr>
        <w:t>☐</w:t>
      </w:r>
      <w:r w:rsidR="00A435B9" w:rsidRPr="005809B3">
        <w:rPr>
          <w:rFonts w:ascii="Times New Roman" w:eastAsia="Times New Roman" w:hAnsi="Times New Roman" w:cs="Times New Roman"/>
          <w:sz w:val="24"/>
          <w:szCs w:val="24"/>
        </w:rPr>
        <w:t xml:space="preserve"> особисті немайнові права фізичної особи; </w:t>
      </w:r>
      <w:sdt>
        <w:sdtPr>
          <w:rPr>
            <w:rFonts w:ascii="Times New Roman" w:hAnsi="Times New Roman" w:cs="Times New Roman"/>
            <w:sz w:val="24"/>
            <w:szCs w:val="24"/>
          </w:rPr>
          <w:tag w:val="goog_rdk_55"/>
          <w:id w:val="-183441794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компенсація за пошкоджене/зруйноване майно внаслідок збройної агресії російської федерації; </w:t>
      </w:r>
      <w:sdt>
        <w:sdtPr>
          <w:rPr>
            <w:rFonts w:ascii="Times New Roman" w:hAnsi="Times New Roman" w:cs="Times New Roman"/>
            <w:sz w:val="24"/>
            <w:szCs w:val="24"/>
          </w:rPr>
          <w:tag w:val="goog_rdk_56"/>
          <w:id w:val="-404937099"/>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інтелектуальна власність; </w:t>
      </w:r>
      <w:sdt>
        <w:sdtPr>
          <w:rPr>
            <w:rFonts w:ascii="Times New Roman" w:hAnsi="Times New Roman" w:cs="Times New Roman"/>
            <w:sz w:val="24"/>
            <w:szCs w:val="24"/>
          </w:rPr>
          <w:tag w:val="goog_rdk_57"/>
          <w:id w:val="187741423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освіта; </w:t>
      </w:r>
      <w:sdt>
        <w:sdtPr>
          <w:rPr>
            <w:rFonts w:ascii="Times New Roman" w:hAnsi="Times New Roman" w:cs="Times New Roman"/>
            <w:sz w:val="24"/>
            <w:szCs w:val="24"/>
          </w:rPr>
          <w:tag w:val="goog_rdk_58"/>
          <w:id w:val="-977654062"/>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опіка та піклування, визнання особи недієздатною, обмежено дієздатною; </w:t>
      </w:r>
      <w:sdt>
        <w:sdtPr>
          <w:rPr>
            <w:rFonts w:ascii="Times New Roman" w:hAnsi="Times New Roman" w:cs="Times New Roman"/>
            <w:sz w:val="24"/>
            <w:szCs w:val="24"/>
          </w:rPr>
          <w:tag w:val="goog_rdk_59"/>
          <w:id w:val="-561386160"/>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визнання особи безвісно відсутньою, оголошення її померлою; </w:t>
      </w:r>
      <w:sdt>
        <w:sdtPr>
          <w:rPr>
            <w:rFonts w:ascii="Times New Roman" w:hAnsi="Times New Roman" w:cs="Times New Roman"/>
            <w:sz w:val="24"/>
            <w:szCs w:val="24"/>
          </w:rPr>
          <w:tag w:val="goog_rdk_60"/>
          <w:id w:val="1019078209"/>
        </w:sdtPr>
        <w:sdtEndPr/>
        <w:sdtContent>
          <w:r w:rsidR="00A435B9" w:rsidRPr="005809B3">
            <w:rPr>
              <w:rFonts w:ascii="Segoe UI Symbol" w:eastAsia="Arial Unicode MS" w:hAnsi="Segoe UI Symbol" w:cs="Segoe UI Symbol"/>
              <w:sz w:val="24"/>
              <w:szCs w:val="24"/>
            </w:rPr>
            <w:t>☐</w:t>
          </w:r>
        </w:sdtContent>
      </w:sdt>
      <w:r w:rsidR="00A435B9" w:rsidRPr="005809B3">
        <w:rPr>
          <w:rFonts w:ascii="Times New Roman" w:eastAsia="Times New Roman" w:hAnsi="Times New Roman" w:cs="Times New Roman"/>
          <w:sz w:val="24"/>
          <w:szCs w:val="24"/>
        </w:rPr>
        <w:t xml:space="preserve"> позовна давність;</w:t>
      </w:r>
      <w:r w:rsidR="00A435B9"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61"/>
          <w:id w:val="147511535"/>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медична допомога;</w:t>
      </w:r>
      <w:r w:rsidR="005809B3" w:rsidRPr="005809B3">
        <w:rPr>
          <w:rFonts w:ascii="Times New Roman" w:eastAsia="Times New Roman" w:hAnsi="Times New Roman" w:cs="Times New Roman"/>
          <w:color w:val="000000"/>
          <w:sz w:val="24"/>
          <w:szCs w:val="24"/>
        </w:rPr>
        <w:t xml:space="preserve">                </w:t>
      </w:r>
      <w:r w:rsidR="00A435B9"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62"/>
          <w:id w:val="-198238828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інша підкатегорія (вказати):____________________________________</w:t>
      </w:r>
      <w:r w:rsidR="005809B3" w:rsidRPr="005809B3">
        <w:rPr>
          <w:rFonts w:ascii="Times New Roman" w:eastAsia="Times New Roman" w:hAnsi="Times New Roman" w:cs="Times New Roman"/>
          <w:color w:val="000000"/>
          <w:sz w:val="24"/>
          <w:szCs w:val="24"/>
        </w:rPr>
        <w:t>__</w:t>
      </w:r>
      <w:r w:rsidR="00A435B9" w:rsidRPr="005809B3">
        <w:rPr>
          <w:rFonts w:ascii="Times New Roman" w:eastAsia="Times New Roman" w:hAnsi="Times New Roman" w:cs="Times New Roman"/>
          <w:color w:val="000000"/>
          <w:sz w:val="24"/>
          <w:szCs w:val="24"/>
        </w:rPr>
        <w:t>_______________</w:t>
      </w:r>
    </w:p>
    <w:p w14:paraId="7B456E5B"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31A79B83"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63"/>
          <w:id w:val="-1140897920"/>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цивільний процес:</w:t>
      </w:r>
    </w:p>
    <w:p w14:paraId="0605AD36" w14:textId="5919FC1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ab/>
        <w:t xml:space="preserve">     </w:t>
      </w:r>
      <w:sdt>
        <w:sdtPr>
          <w:rPr>
            <w:rFonts w:ascii="Times New Roman" w:hAnsi="Times New Roman" w:cs="Times New Roman"/>
            <w:sz w:val="24"/>
            <w:szCs w:val="24"/>
          </w:rPr>
          <w:tag w:val="goog_rdk_64"/>
          <w:id w:val="-548468043"/>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встановлення фактів, що мають юридичне значення; </w:t>
      </w:r>
      <w:sdt>
        <w:sdtPr>
          <w:rPr>
            <w:rFonts w:ascii="Times New Roman" w:hAnsi="Times New Roman" w:cs="Times New Roman"/>
            <w:sz w:val="24"/>
            <w:szCs w:val="24"/>
          </w:rPr>
          <w:tag w:val="goog_rdk_65"/>
          <w:id w:val="395839540"/>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обмежувальний припис;</w:t>
      </w:r>
      <w:r w:rsidR="005809B3" w:rsidRPr="005809B3">
        <w:rPr>
          <w:rFonts w:ascii="Times New Roman" w:eastAsia="Times New Roman" w:hAnsi="Times New Roman" w:cs="Times New Roman"/>
          <w:color w:val="000000"/>
          <w:sz w:val="24"/>
          <w:szCs w:val="24"/>
        </w:rPr>
        <w:t xml:space="preserve">                     </w:t>
      </w:r>
      <w:r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66"/>
          <w:id w:val="2059374788"/>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надання особі психіатричної допомоги у примусовому порядку; </w:t>
      </w:r>
      <w:sdt>
        <w:sdtPr>
          <w:rPr>
            <w:rFonts w:ascii="Times New Roman" w:hAnsi="Times New Roman" w:cs="Times New Roman"/>
            <w:sz w:val="24"/>
            <w:szCs w:val="24"/>
          </w:rPr>
          <w:tag w:val="goog_rdk_67"/>
          <w:id w:val="362595172"/>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звернення до суду в порядку наказного провадження </w:t>
      </w:r>
      <w:sdt>
        <w:sdtPr>
          <w:rPr>
            <w:rFonts w:ascii="Times New Roman" w:hAnsi="Times New Roman" w:cs="Times New Roman"/>
            <w:sz w:val="24"/>
            <w:szCs w:val="24"/>
          </w:rPr>
          <w:tag w:val="goog_rdk_68"/>
          <w:id w:val="-1039497690"/>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забезпечення позову;</w:t>
      </w:r>
      <w:r w:rsidR="0014104D" w:rsidRPr="005809B3">
        <w:rPr>
          <w:rFonts w:ascii="Times New Roman" w:eastAsia="Times New Roman" w:hAnsi="Times New Roman" w:cs="Times New Roman"/>
          <w:color w:val="000000"/>
          <w:sz w:val="24"/>
          <w:szCs w:val="24"/>
          <w:lang w:val="uk-UA"/>
        </w:rPr>
        <w:t xml:space="preserve">  </w:t>
      </w:r>
      <w:sdt>
        <w:sdtPr>
          <w:rPr>
            <w:rFonts w:ascii="Times New Roman" w:hAnsi="Times New Roman" w:cs="Times New Roman"/>
            <w:sz w:val="24"/>
            <w:szCs w:val="24"/>
          </w:rPr>
          <w:tag w:val="goog_rdk_69"/>
          <w:id w:val="-1408019088"/>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проведення експертизи; </w:t>
      </w:r>
      <w:sdt>
        <w:sdtPr>
          <w:rPr>
            <w:rFonts w:ascii="Times New Roman" w:hAnsi="Times New Roman" w:cs="Times New Roman"/>
            <w:sz w:val="24"/>
            <w:szCs w:val="24"/>
          </w:rPr>
          <w:tag w:val="goog_rdk_70"/>
          <w:id w:val="-941867466"/>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докази та доказування;</w:t>
      </w:r>
      <w:r w:rsidR="005809B3"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71"/>
          <w:id w:val="363323665"/>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судові виклики та повідомлення; </w:t>
      </w:r>
      <w:sdt>
        <w:sdtPr>
          <w:rPr>
            <w:rFonts w:ascii="Times New Roman" w:hAnsi="Times New Roman" w:cs="Times New Roman"/>
            <w:sz w:val="24"/>
            <w:szCs w:val="24"/>
          </w:rPr>
          <w:tag w:val="goog_rdk_72"/>
          <w:id w:val="1758277266"/>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звернення до суду в порядку позовного провадження; </w:t>
      </w:r>
      <w:sdt>
        <w:sdtPr>
          <w:rPr>
            <w:rFonts w:ascii="Times New Roman" w:hAnsi="Times New Roman" w:cs="Times New Roman"/>
            <w:sz w:val="24"/>
            <w:szCs w:val="24"/>
          </w:rPr>
          <w:tag w:val="goog_rdk_73"/>
          <w:id w:val="-1612469376"/>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оскарження судового рішення в апеляційному порядку; </w:t>
      </w:r>
      <w:sdt>
        <w:sdtPr>
          <w:rPr>
            <w:rFonts w:ascii="Times New Roman" w:hAnsi="Times New Roman" w:cs="Times New Roman"/>
            <w:sz w:val="24"/>
            <w:szCs w:val="24"/>
          </w:rPr>
          <w:tag w:val="goog_rdk_74"/>
          <w:id w:val="1005621602"/>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оскарження судового рішення в касаційному порядку; </w:t>
      </w:r>
      <w:sdt>
        <w:sdtPr>
          <w:rPr>
            <w:rFonts w:ascii="Times New Roman" w:hAnsi="Times New Roman" w:cs="Times New Roman"/>
            <w:sz w:val="24"/>
            <w:szCs w:val="24"/>
          </w:rPr>
          <w:tag w:val="goog_rdk_75"/>
          <w:id w:val="-1416752415"/>
        </w:sdtPr>
        <w:sdtEndPr/>
        <w:sdtContent>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перегляд судових рішень за нововиявленими або виключними обставинами; </w:t>
          </w:r>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судовий контроль за виконанням судових рішень; </w:t>
      </w:r>
      <w:sdt>
        <w:sdtPr>
          <w:rPr>
            <w:rFonts w:ascii="Times New Roman" w:hAnsi="Times New Roman" w:cs="Times New Roman"/>
            <w:sz w:val="24"/>
            <w:szCs w:val="24"/>
          </w:rPr>
          <w:tag w:val="goog_rdk_76"/>
          <w:id w:val="-1278376354"/>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інша підкатегорія (вказати): ________</w:t>
      </w:r>
      <w:r w:rsidR="000222FB">
        <w:rPr>
          <w:rFonts w:ascii="Times New Roman" w:eastAsia="Times New Roman" w:hAnsi="Times New Roman" w:cs="Times New Roman"/>
          <w:color w:val="000000"/>
          <w:sz w:val="24"/>
          <w:szCs w:val="24"/>
          <w:lang w:val="uk-UA"/>
        </w:rPr>
        <w:t>_________________________</w:t>
      </w:r>
      <w:r w:rsidRPr="005809B3">
        <w:rPr>
          <w:rFonts w:ascii="Times New Roman" w:eastAsia="Times New Roman" w:hAnsi="Times New Roman" w:cs="Times New Roman"/>
          <w:color w:val="000000"/>
          <w:sz w:val="24"/>
          <w:szCs w:val="24"/>
        </w:rPr>
        <w:t>___________________________</w:t>
      </w:r>
    </w:p>
    <w:p w14:paraId="22D2A212"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05A061E3"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77"/>
          <w:id w:val="177341890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земельне право:</w:t>
      </w:r>
    </w:p>
    <w:p w14:paraId="74D7F0AB" w14:textId="54ADC2AF"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ab/>
      </w:r>
      <w:sdt>
        <w:sdtPr>
          <w:rPr>
            <w:rFonts w:ascii="Times New Roman" w:hAnsi="Times New Roman" w:cs="Times New Roman"/>
            <w:sz w:val="24"/>
            <w:szCs w:val="24"/>
          </w:rPr>
          <w:tag w:val="goog_rdk_78"/>
          <w:id w:val="-1700566230"/>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приватизації земельних ділянок; </w:t>
      </w:r>
      <w:sdt>
        <w:sdtPr>
          <w:rPr>
            <w:rFonts w:ascii="Times New Roman" w:hAnsi="Times New Roman" w:cs="Times New Roman"/>
            <w:sz w:val="24"/>
            <w:szCs w:val="24"/>
          </w:rPr>
          <w:tag w:val="goog_rdk_79"/>
          <w:id w:val="847852521"/>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користування земельною ділянкою (оренда, сервітут, емфітевзис, </w:t>
      </w:r>
      <w:proofErr w:type="spellStart"/>
      <w:r w:rsidRPr="005809B3">
        <w:rPr>
          <w:rFonts w:ascii="Times New Roman" w:eastAsia="Times New Roman" w:hAnsi="Times New Roman" w:cs="Times New Roman"/>
          <w:color w:val="000000"/>
          <w:sz w:val="24"/>
          <w:szCs w:val="24"/>
        </w:rPr>
        <w:t>суперфіцій</w:t>
      </w:r>
      <w:proofErr w:type="spellEnd"/>
      <w:r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80"/>
          <w:id w:val="363943477"/>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встановлення меж земельної ділянки; </w:t>
      </w:r>
      <w:sdt>
        <w:sdtPr>
          <w:rPr>
            <w:rFonts w:ascii="Times New Roman" w:hAnsi="Times New Roman" w:cs="Times New Roman"/>
            <w:sz w:val="24"/>
            <w:szCs w:val="24"/>
          </w:rPr>
          <w:tag w:val="goog_rdk_81"/>
          <w:id w:val="337236130"/>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оформлення документів на земельну ділянку; </w:t>
      </w:r>
      <w:sdt>
        <w:sdtPr>
          <w:rPr>
            <w:rFonts w:ascii="Times New Roman" w:hAnsi="Times New Roman" w:cs="Times New Roman"/>
            <w:sz w:val="24"/>
            <w:szCs w:val="24"/>
          </w:rPr>
          <w:tag w:val="goog_rdk_82"/>
          <w:id w:val="1245966148"/>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набуття/відчуження земельної ділянки/земельного паю (договір купівлі-продажу, міни, дарування тощо); </w:t>
      </w:r>
      <w:sdt>
        <w:sdtPr>
          <w:rPr>
            <w:rFonts w:ascii="Times New Roman" w:hAnsi="Times New Roman" w:cs="Times New Roman"/>
            <w:sz w:val="24"/>
            <w:szCs w:val="24"/>
          </w:rPr>
          <w:tag w:val="goog_rdk_83"/>
          <w:id w:val="-1293136259"/>
        </w:sdtPr>
        <w:sdtEndPr/>
        <w:sdtContent>
          <w:r w:rsidRPr="005809B3">
            <w:rPr>
              <w:rFonts w:ascii="Segoe UI Symbol" w:eastAsia="Arial Unicode MS" w:hAnsi="Segoe UI Symbol" w:cs="Segoe UI Symbol"/>
              <w:color w:val="000000"/>
              <w:sz w:val="24"/>
              <w:szCs w:val="24"/>
            </w:rPr>
            <w:t>☐</w:t>
          </w:r>
          <w:r w:rsidRPr="005809B3">
            <w:rPr>
              <w:rFonts w:ascii="Times New Roman" w:eastAsia="Arial Unicode MS" w:hAnsi="Times New Roman" w:cs="Times New Roman"/>
              <w:color w:val="000000"/>
              <w:sz w:val="24"/>
              <w:szCs w:val="24"/>
            </w:rPr>
            <w:t xml:space="preserve"> зміна цільового призначення земельної ділянки; </w:t>
          </w:r>
        </w:sdtContent>
      </w:sdt>
      <w:sdt>
        <w:sdtPr>
          <w:rPr>
            <w:rFonts w:ascii="Times New Roman" w:hAnsi="Times New Roman" w:cs="Times New Roman"/>
            <w:sz w:val="24"/>
            <w:szCs w:val="24"/>
          </w:rPr>
          <w:tag w:val="goog_rdk_84"/>
          <w:id w:val="-875816909"/>
        </w:sdtPr>
        <w:sdtEndPr/>
        <w:sdtContent>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w:t>
          </w:r>
        </w:sdtContent>
      </w:sdt>
      <w:r w:rsidRPr="005809B3">
        <w:rPr>
          <w:rFonts w:ascii="Times New Roman" w:eastAsia="Times New Roman" w:hAnsi="Times New Roman" w:cs="Times New Roman"/>
          <w:color w:val="000000"/>
          <w:sz w:val="24"/>
          <w:szCs w:val="24"/>
        </w:rPr>
        <w:t xml:space="preserve"> нормати</w:t>
      </w:r>
      <w:r w:rsidRPr="005809B3">
        <w:rPr>
          <w:rFonts w:ascii="Times New Roman" w:eastAsia="Times New Roman" w:hAnsi="Times New Roman" w:cs="Times New Roman"/>
          <w:sz w:val="24"/>
          <w:szCs w:val="24"/>
        </w:rPr>
        <w:t xml:space="preserve">вно-грошова оцінка земельної ділянки; </w:t>
      </w:r>
      <w:sdt>
        <w:sdtPr>
          <w:rPr>
            <w:rFonts w:ascii="Times New Roman" w:hAnsi="Times New Roman" w:cs="Times New Roman"/>
            <w:sz w:val="24"/>
            <w:szCs w:val="24"/>
          </w:rPr>
          <w:tag w:val="goog_rdk_85"/>
          <w:id w:val="-1353346516"/>
        </w:sdtPr>
        <w:sdtEndPr/>
        <w:sdtContent>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вирішення земельних спорів; </w:t>
          </w:r>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color w:val="000000"/>
          <w:sz w:val="24"/>
          <w:szCs w:val="24"/>
        </w:rPr>
        <w:t>інша підкатегорія (вказати):________</w:t>
      </w:r>
      <w:r w:rsidR="000222FB">
        <w:rPr>
          <w:rFonts w:ascii="Times New Roman" w:eastAsia="Times New Roman" w:hAnsi="Times New Roman" w:cs="Times New Roman"/>
          <w:color w:val="000000"/>
          <w:sz w:val="24"/>
          <w:szCs w:val="24"/>
          <w:lang w:val="uk-UA"/>
        </w:rPr>
        <w:t>_____________________________________</w:t>
      </w:r>
      <w:r w:rsidRPr="005809B3">
        <w:rPr>
          <w:rFonts w:ascii="Times New Roman" w:eastAsia="Times New Roman" w:hAnsi="Times New Roman" w:cs="Times New Roman"/>
          <w:color w:val="000000"/>
          <w:sz w:val="24"/>
          <w:szCs w:val="24"/>
        </w:rPr>
        <w:t>_______________</w:t>
      </w:r>
    </w:p>
    <w:p w14:paraId="1B38BA99"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6A5B3767"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86"/>
          <w:id w:val="125048202"/>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адміністративне право:</w:t>
      </w:r>
    </w:p>
    <w:p w14:paraId="4869509F" w14:textId="68806C16"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ab/>
      </w:r>
      <w:sdt>
        <w:sdtPr>
          <w:rPr>
            <w:rFonts w:ascii="Times New Roman" w:hAnsi="Times New Roman" w:cs="Times New Roman"/>
            <w:sz w:val="24"/>
            <w:szCs w:val="24"/>
          </w:rPr>
          <w:tag w:val="goog_rdk_87"/>
          <w:id w:val="752005774"/>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оскарження рішень, дій та бездіяльності органів державної влади та органів місцевого самоврядування;</w:t>
      </w:r>
      <w:r w:rsidR="005809B3"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88"/>
          <w:id w:val="-959434023"/>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вчинення реєстраційних дій (права власності, користування майном тощо); </w:t>
      </w:r>
      <w:sdt>
        <w:sdtPr>
          <w:rPr>
            <w:rFonts w:ascii="Times New Roman" w:hAnsi="Times New Roman" w:cs="Times New Roman"/>
            <w:sz w:val="24"/>
            <w:szCs w:val="24"/>
          </w:rPr>
          <w:tag w:val="goog_rdk_89"/>
          <w:id w:val="-1638994302"/>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отримання дозволів/ліцензій; </w:t>
      </w:r>
      <w:sdt>
        <w:sdtPr>
          <w:rPr>
            <w:rFonts w:ascii="Times New Roman" w:hAnsi="Times New Roman" w:cs="Times New Roman"/>
            <w:sz w:val="24"/>
            <w:szCs w:val="24"/>
          </w:rPr>
          <w:tag w:val="goog_rdk_90"/>
          <w:id w:val="-1415377480"/>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оформлення документів для перебування на </w:t>
      </w:r>
      <w:r w:rsidRPr="005809B3">
        <w:rPr>
          <w:rFonts w:ascii="Times New Roman" w:eastAsia="Times New Roman" w:hAnsi="Times New Roman" w:cs="Times New Roman"/>
          <w:color w:val="000000"/>
          <w:sz w:val="24"/>
          <w:szCs w:val="24"/>
        </w:rPr>
        <w:lastRenderedPageBreak/>
        <w:t xml:space="preserve">території України; </w:t>
      </w:r>
      <w:sdt>
        <w:sdtPr>
          <w:rPr>
            <w:rFonts w:ascii="Times New Roman" w:hAnsi="Times New Roman" w:cs="Times New Roman"/>
            <w:sz w:val="24"/>
            <w:szCs w:val="24"/>
          </w:rPr>
          <w:tag w:val="goog_rdk_91"/>
          <w:id w:val="-1205117604"/>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перетин кордону; </w:t>
      </w:r>
      <w:sdt>
        <w:sdtPr>
          <w:rPr>
            <w:rFonts w:ascii="Times New Roman" w:hAnsi="Times New Roman" w:cs="Times New Roman"/>
            <w:sz w:val="24"/>
            <w:szCs w:val="24"/>
          </w:rPr>
          <w:tag w:val="goog_rdk_92"/>
          <w:id w:val="-1317207207"/>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оформлення документів (паспорт, посвідчення водія тощо); </w:t>
      </w:r>
      <w:sdt>
        <w:sdtPr>
          <w:rPr>
            <w:rFonts w:ascii="Times New Roman" w:hAnsi="Times New Roman" w:cs="Times New Roman"/>
            <w:sz w:val="24"/>
            <w:szCs w:val="24"/>
          </w:rPr>
          <w:tag w:val="goog_rdk_93"/>
          <w:id w:val="274658400"/>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державна реєстрація актів цивільного стану (народження, смерті, зміна імені тощо, крім шлюбу); </w:t>
      </w:r>
      <w:sdt>
        <w:sdtPr>
          <w:rPr>
            <w:rFonts w:ascii="Times New Roman" w:hAnsi="Times New Roman" w:cs="Times New Roman"/>
            <w:sz w:val="24"/>
            <w:szCs w:val="24"/>
          </w:rPr>
          <w:tag w:val="goog_rdk_94"/>
          <w:id w:val="-2105446395"/>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розгляд звернень та скарг громадян (порядок, строки, вимоги до оформлення); </w:t>
      </w:r>
      <w:sdt>
        <w:sdtPr>
          <w:rPr>
            <w:rFonts w:ascii="Times New Roman" w:hAnsi="Times New Roman" w:cs="Times New Roman"/>
            <w:sz w:val="24"/>
            <w:szCs w:val="24"/>
          </w:rPr>
          <w:tag w:val="goog_rdk_95"/>
          <w:id w:val="190492113"/>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порядок надання безоплатної правничої допомоги; </w:t>
      </w:r>
      <w:sdt>
        <w:sdtPr>
          <w:rPr>
            <w:rFonts w:ascii="Times New Roman" w:hAnsi="Times New Roman" w:cs="Times New Roman"/>
            <w:sz w:val="24"/>
            <w:szCs w:val="24"/>
          </w:rPr>
          <w:tag w:val="goog_rdk_96"/>
          <w:id w:val="-367806732"/>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інша підкатегорія (вказати): ____________________</w:t>
      </w:r>
      <w:r w:rsidR="000222FB">
        <w:rPr>
          <w:rFonts w:ascii="Times New Roman" w:eastAsia="Times New Roman" w:hAnsi="Times New Roman" w:cs="Times New Roman"/>
          <w:color w:val="000000"/>
          <w:sz w:val="24"/>
          <w:szCs w:val="24"/>
          <w:lang w:val="uk-UA"/>
        </w:rPr>
        <w:t>______________________________________________________</w:t>
      </w:r>
      <w:r w:rsidRPr="005809B3">
        <w:rPr>
          <w:rFonts w:ascii="Times New Roman" w:eastAsia="Times New Roman" w:hAnsi="Times New Roman" w:cs="Times New Roman"/>
          <w:color w:val="000000"/>
          <w:sz w:val="24"/>
          <w:szCs w:val="24"/>
        </w:rPr>
        <w:t>______</w:t>
      </w:r>
    </w:p>
    <w:p w14:paraId="0B46B450"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32801EA8"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97"/>
          <w:id w:val="-758715028"/>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адміністративне правопорушення</w:t>
      </w:r>
    </w:p>
    <w:p w14:paraId="7824D258" w14:textId="602BD875" w:rsidR="00834D59" w:rsidRPr="000222FB" w:rsidRDefault="005809B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lang w:val="uk-UA"/>
        </w:rPr>
      </w:pPr>
      <w:r w:rsidRPr="005809B3">
        <w:rPr>
          <w:rFonts w:ascii="Times New Roman" w:hAnsi="Times New Roman" w:cs="Times New Roman"/>
          <w:sz w:val="24"/>
          <w:szCs w:val="24"/>
        </w:rPr>
        <w:t xml:space="preserve">   </w:t>
      </w:r>
      <w:sdt>
        <w:sdtPr>
          <w:rPr>
            <w:rFonts w:ascii="Times New Roman" w:hAnsi="Times New Roman" w:cs="Times New Roman"/>
            <w:sz w:val="24"/>
            <w:szCs w:val="24"/>
          </w:rPr>
          <w:tag w:val="goog_rdk_98"/>
          <w:id w:val="1171866190"/>
        </w:sdtPr>
        <w:sdtEndPr/>
        <w:sdtContent>
          <w:r w:rsidR="00A435B9" w:rsidRPr="005809B3">
            <w:rPr>
              <w:rFonts w:ascii="Segoe UI Symbol" w:eastAsia="Arial Unicode MS" w:hAnsi="Segoe UI Symbol" w:cs="Segoe UI Symbol"/>
              <w:sz w:val="24"/>
              <w:szCs w:val="24"/>
            </w:rPr>
            <w:t>☐</w:t>
          </w:r>
          <w:r w:rsidR="00A435B9" w:rsidRPr="005809B3">
            <w:rPr>
              <w:rFonts w:ascii="Times New Roman" w:eastAsia="Arial Unicode MS" w:hAnsi="Times New Roman" w:cs="Times New Roman"/>
              <w:sz w:val="24"/>
              <w:szCs w:val="24"/>
            </w:rPr>
            <w:t xml:space="preserve"> права та обов'язки осіб, які беруть участь у справі про адміністративне правопорушення;</w:t>
          </w:r>
          <w:r w:rsidRPr="005809B3">
            <w:rPr>
              <w:rFonts w:ascii="Times New Roman" w:eastAsia="Arial Unicode MS" w:hAnsi="Times New Roman" w:cs="Times New Roman"/>
              <w:sz w:val="24"/>
              <w:szCs w:val="24"/>
            </w:rPr>
            <w:t xml:space="preserve">  </w:t>
          </w:r>
        </w:sdtContent>
      </w:sdt>
      <w:r w:rsidR="00A435B9"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99"/>
          <w:id w:val="653028640"/>
        </w:sdtPr>
        <w:sdtEndPr/>
        <w:sdtContent>
          <w:r w:rsidR="00A435B9" w:rsidRPr="005809B3">
            <w:rPr>
              <w:rFonts w:ascii="Segoe UI Symbol" w:eastAsia="Arial Unicode MS" w:hAnsi="Segoe UI Symbol" w:cs="Segoe UI Symbol"/>
              <w:sz w:val="24"/>
              <w:szCs w:val="24"/>
            </w:rPr>
            <w:t>☐</w:t>
          </w:r>
          <w:r w:rsidR="00A435B9" w:rsidRPr="005809B3">
            <w:rPr>
              <w:rFonts w:ascii="Times New Roman" w:eastAsia="Arial Unicode MS" w:hAnsi="Times New Roman" w:cs="Times New Roman"/>
              <w:sz w:val="24"/>
              <w:szCs w:val="24"/>
            </w:rPr>
            <w:t xml:space="preserve"> </w:t>
          </w:r>
        </w:sdtContent>
      </w:sdt>
      <w:r w:rsidR="00A435B9" w:rsidRPr="005809B3">
        <w:rPr>
          <w:rFonts w:ascii="Times New Roman" w:eastAsia="Times New Roman" w:hAnsi="Times New Roman" w:cs="Times New Roman"/>
          <w:sz w:val="24"/>
          <w:szCs w:val="24"/>
        </w:rPr>
        <w:t>протокол про вчинення адміністративного правопорушення (винесення, оскарження);  постанова про притягнення до адміністративної відповідальності (винесення, оскарження);</w:t>
      </w:r>
      <w:r w:rsidRPr="005809B3">
        <w:rPr>
          <w:rFonts w:ascii="Times New Roman" w:eastAsia="Times New Roman" w:hAnsi="Times New Roman" w:cs="Times New Roman"/>
          <w:sz w:val="24"/>
          <w:szCs w:val="24"/>
        </w:rPr>
        <w:t xml:space="preserve">            </w:t>
      </w:r>
      <w:r w:rsidR="00A435B9"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00"/>
          <w:id w:val="1386018588"/>
        </w:sdtPr>
        <w:sdtEndPr/>
        <w:sdtContent>
          <w:r w:rsidR="00A435B9" w:rsidRPr="005809B3">
            <w:rPr>
              <w:rFonts w:ascii="Segoe UI Symbol" w:eastAsia="Arial Unicode MS" w:hAnsi="Segoe UI Symbol" w:cs="Segoe UI Symbol"/>
              <w:sz w:val="24"/>
              <w:szCs w:val="24"/>
            </w:rPr>
            <w:t>☐</w:t>
          </w:r>
          <w:r w:rsidR="00A435B9" w:rsidRPr="005809B3">
            <w:rPr>
              <w:rFonts w:ascii="Times New Roman" w:eastAsia="Arial Unicode MS" w:hAnsi="Times New Roman" w:cs="Times New Roman"/>
              <w:sz w:val="24"/>
              <w:szCs w:val="24"/>
            </w:rPr>
            <w:t xml:space="preserve"> </w:t>
          </w:r>
        </w:sdtContent>
      </w:sdt>
      <w:r w:rsidR="00A435B9" w:rsidRPr="005809B3">
        <w:rPr>
          <w:rFonts w:ascii="Times New Roman" w:eastAsia="Times New Roman" w:hAnsi="Times New Roman" w:cs="Times New Roman"/>
          <w:sz w:val="24"/>
          <w:szCs w:val="24"/>
        </w:rPr>
        <w:t xml:space="preserve">адміністративна відповідальність; </w:t>
      </w:r>
      <w:sdt>
        <w:sdtPr>
          <w:rPr>
            <w:rFonts w:ascii="Times New Roman" w:hAnsi="Times New Roman" w:cs="Times New Roman"/>
            <w:sz w:val="24"/>
            <w:szCs w:val="24"/>
          </w:rPr>
          <w:tag w:val="goog_rdk_101"/>
          <w:id w:val="1709985500"/>
        </w:sdtPr>
        <w:sdtEndPr/>
        <w:sdtContent>
          <w:r w:rsidR="00A435B9" w:rsidRPr="005809B3">
            <w:rPr>
              <w:rFonts w:ascii="Segoe UI Symbol" w:eastAsia="Arial Unicode MS" w:hAnsi="Segoe UI Symbol" w:cs="Segoe UI Symbol"/>
              <w:sz w:val="24"/>
              <w:szCs w:val="24"/>
            </w:rPr>
            <w:t>☐</w:t>
          </w:r>
        </w:sdtContent>
      </w:sdt>
      <w:r w:rsidR="00A435B9" w:rsidRPr="005809B3">
        <w:rPr>
          <w:rFonts w:ascii="Times New Roman" w:eastAsia="Times New Roman" w:hAnsi="Times New Roman" w:cs="Times New Roman"/>
          <w:sz w:val="24"/>
          <w:szCs w:val="24"/>
        </w:rPr>
        <w:t xml:space="preserve"> апеляційне оскарження постанови про адміністративне правопорушення; </w:t>
      </w:r>
      <w:sdt>
        <w:sdtPr>
          <w:rPr>
            <w:rFonts w:ascii="Times New Roman" w:hAnsi="Times New Roman" w:cs="Times New Roman"/>
            <w:sz w:val="24"/>
            <w:szCs w:val="24"/>
          </w:rPr>
          <w:tag w:val="goog_rdk_102"/>
          <w:id w:val="-1703688186"/>
        </w:sdtPr>
        <w:sdtEndPr/>
        <w:sdtContent>
          <w:r w:rsidR="00A435B9" w:rsidRPr="005809B3">
            <w:rPr>
              <w:rFonts w:ascii="Segoe UI Symbol" w:eastAsia="Arial Unicode MS" w:hAnsi="Segoe UI Symbol" w:cs="Segoe UI Symbol"/>
              <w:sz w:val="24"/>
              <w:szCs w:val="24"/>
            </w:rPr>
            <w:t>☐</w:t>
          </w:r>
          <w:r w:rsidR="00A435B9" w:rsidRPr="005809B3">
            <w:rPr>
              <w:rFonts w:ascii="Times New Roman" w:eastAsia="Arial Unicode MS" w:hAnsi="Times New Roman" w:cs="Times New Roman"/>
              <w:sz w:val="24"/>
              <w:szCs w:val="24"/>
            </w:rPr>
            <w:t xml:space="preserve"> </w:t>
          </w:r>
        </w:sdtContent>
      </w:sdt>
      <w:r w:rsidR="00A435B9" w:rsidRPr="005809B3">
        <w:rPr>
          <w:rFonts w:ascii="Times New Roman" w:eastAsia="Times New Roman" w:hAnsi="Times New Roman" w:cs="Times New Roman"/>
          <w:sz w:val="24"/>
          <w:szCs w:val="24"/>
        </w:rPr>
        <w:t xml:space="preserve">оплата адміністративного стягнення (штрафу); </w:t>
      </w:r>
      <w:sdt>
        <w:sdtPr>
          <w:rPr>
            <w:rFonts w:ascii="Times New Roman" w:hAnsi="Times New Roman" w:cs="Times New Roman"/>
            <w:sz w:val="24"/>
            <w:szCs w:val="24"/>
          </w:rPr>
          <w:tag w:val="goog_rdk_103"/>
          <w:id w:val="2047877933"/>
        </w:sdtPr>
        <w:sdtEndPr/>
        <w:sdtContent>
          <w:r w:rsidR="00A435B9" w:rsidRPr="005809B3">
            <w:rPr>
              <w:rFonts w:ascii="Segoe UI Symbol" w:eastAsia="Arial Unicode MS" w:hAnsi="Segoe UI Symbol" w:cs="Segoe UI Symbol"/>
              <w:sz w:val="24"/>
              <w:szCs w:val="24"/>
            </w:rPr>
            <w:t>☐</w:t>
          </w:r>
        </w:sdtContent>
      </w:sdt>
      <w:r w:rsidR="00A435B9" w:rsidRPr="005809B3">
        <w:rPr>
          <w:rFonts w:ascii="Times New Roman" w:eastAsia="Times New Roman" w:hAnsi="Times New Roman" w:cs="Times New Roman"/>
          <w:sz w:val="24"/>
          <w:szCs w:val="24"/>
        </w:rPr>
        <w:t xml:space="preserve"> адміністративні правопорушення, пов'язані з військовою службою; </w:t>
      </w:r>
      <w:sdt>
        <w:sdtPr>
          <w:rPr>
            <w:rFonts w:ascii="Times New Roman" w:hAnsi="Times New Roman" w:cs="Times New Roman"/>
            <w:sz w:val="24"/>
            <w:szCs w:val="24"/>
          </w:rPr>
          <w:tag w:val="goog_rdk_104"/>
          <w:id w:val="-1823907092"/>
        </w:sdtPr>
        <w:sdtEndPr/>
        <w:sdtContent>
          <w:r w:rsidR="00A435B9" w:rsidRPr="005809B3">
            <w:rPr>
              <w:rFonts w:ascii="Segoe UI Symbol" w:eastAsia="Arial Unicode MS" w:hAnsi="Segoe UI Symbol" w:cs="Segoe UI Symbol"/>
              <w:sz w:val="24"/>
              <w:szCs w:val="24"/>
            </w:rPr>
            <w:t>☐</w:t>
          </w:r>
        </w:sdtContent>
      </w:sdt>
      <w:r w:rsidR="00A435B9" w:rsidRPr="005809B3">
        <w:rPr>
          <w:rFonts w:ascii="Times New Roman" w:eastAsia="Times New Roman" w:hAnsi="Times New Roman" w:cs="Times New Roman"/>
          <w:sz w:val="24"/>
          <w:szCs w:val="24"/>
        </w:rPr>
        <w:t xml:space="preserve"> інша підкатегорія (вказати):_____________</w:t>
      </w:r>
      <w:r w:rsidR="000222FB">
        <w:rPr>
          <w:rFonts w:ascii="Times New Roman" w:eastAsia="Times New Roman" w:hAnsi="Times New Roman" w:cs="Times New Roman"/>
          <w:sz w:val="24"/>
          <w:szCs w:val="24"/>
          <w:lang w:val="uk-UA"/>
        </w:rPr>
        <w:t>__________________________________________________________</w:t>
      </w:r>
    </w:p>
    <w:p w14:paraId="37A66677"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p>
    <w:p w14:paraId="05B5BDAC"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військове право</w:t>
      </w:r>
    </w:p>
    <w:p w14:paraId="283A2C2E" w14:textId="63B6378A"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мобілізація (призов, відстрочка, бронювання);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проходження військової служби (призначення на посаду, переведення, зарахування в розпорядження);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військово-лікарська комісія (проходження, оскарження);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проходження військової служби іноземцями; </w:t>
      </w:r>
      <w:r w:rsidR="005809B3" w:rsidRPr="005809B3">
        <w:rPr>
          <w:rFonts w:ascii="Times New Roman" w:eastAsia="Times New Roman" w:hAnsi="Times New Roman" w:cs="Times New Roman"/>
          <w:sz w:val="24"/>
          <w:szCs w:val="24"/>
        </w:rPr>
        <w:t xml:space="preserve">                          </w:t>
      </w:r>
      <w:r w:rsidRPr="005809B3">
        <w:rPr>
          <w:rFonts w:ascii="Times New Roman" w:eastAsia="Times New Roman" w:hAnsi="Times New Roman" w:cs="Times New Roman"/>
          <w:sz w:val="24"/>
          <w:szCs w:val="24"/>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грошове забезпечення військовослужбовців (основні, додаткові, одноразові додаткові);</w:t>
      </w:r>
      <w:r w:rsidR="005809B3" w:rsidRPr="005809B3">
        <w:rPr>
          <w:rFonts w:ascii="Times New Roman" w:eastAsia="Times New Roman" w:hAnsi="Times New Roman" w:cs="Times New Roman"/>
          <w:sz w:val="24"/>
          <w:szCs w:val="24"/>
        </w:rPr>
        <w:t xml:space="preserve">                   </w:t>
      </w:r>
      <w:r w:rsidRPr="005809B3">
        <w:rPr>
          <w:rFonts w:ascii="Times New Roman" w:eastAsia="Times New Roman" w:hAnsi="Times New Roman" w:cs="Times New Roman"/>
          <w:sz w:val="24"/>
          <w:szCs w:val="24"/>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інша підкатегорія (вказати):_____________________________________________</w:t>
      </w:r>
      <w:r w:rsidR="000222FB">
        <w:rPr>
          <w:rFonts w:ascii="Times New Roman" w:eastAsia="Times New Roman" w:hAnsi="Times New Roman" w:cs="Times New Roman"/>
          <w:sz w:val="24"/>
          <w:szCs w:val="24"/>
          <w:lang w:val="uk-UA"/>
        </w:rPr>
        <w:t>__</w:t>
      </w:r>
      <w:r w:rsidRPr="005809B3">
        <w:rPr>
          <w:rFonts w:ascii="Times New Roman" w:eastAsia="Times New Roman" w:hAnsi="Times New Roman" w:cs="Times New Roman"/>
          <w:sz w:val="24"/>
          <w:szCs w:val="24"/>
        </w:rPr>
        <w:t>______</w:t>
      </w:r>
    </w:p>
    <w:p w14:paraId="5ABD9921"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p>
    <w:p w14:paraId="36A87E93"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05"/>
          <w:id w:val="-340527477"/>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виконання судових рішень:</w:t>
      </w:r>
    </w:p>
    <w:p w14:paraId="790CA358" w14:textId="5015DAF0"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r w:rsidRPr="005809B3">
        <w:rPr>
          <w:rFonts w:ascii="Times New Roman" w:eastAsia="Times New Roman" w:hAnsi="Times New Roman" w:cs="Times New Roman"/>
          <w:color w:val="000000"/>
          <w:sz w:val="24"/>
          <w:szCs w:val="24"/>
        </w:rPr>
        <w:tab/>
      </w:r>
      <w:sdt>
        <w:sdtPr>
          <w:rPr>
            <w:rFonts w:ascii="Times New Roman" w:hAnsi="Times New Roman" w:cs="Times New Roman"/>
            <w:sz w:val="24"/>
            <w:szCs w:val="24"/>
          </w:rPr>
          <w:tag w:val="goog_rdk_106"/>
          <w:id w:val="-738777472"/>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пред’явлення виконавчих документів до виконання;</w:t>
      </w:r>
      <w:r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07"/>
          <w:id w:val="-791036066"/>
        </w:sdtPr>
        <w:sdtEndPr/>
        <w:sdtContent>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виконання рішень </w:t>
          </w:r>
          <w:proofErr w:type="spellStart"/>
          <w:r w:rsidRPr="005809B3">
            <w:rPr>
              <w:rFonts w:ascii="Times New Roman" w:eastAsia="Arial Unicode MS" w:hAnsi="Times New Roman" w:cs="Times New Roman"/>
              <w:sz w:val="24"/>
              <w:szCs w:val="24"/>
            </w:rPr>
            <w:t>немайного</w:t>
          </w:r>
          <w:proofErr w:type="spellEnd"/>
          <w:r w:rsidRPr="005809B3">
            <w:rPr>
              <w:rFonts w:ascii="Times New Roman" w:eastAsia="Arial Unicode MS" w:hAnsi="Times New Roman" w:cs="Times New Roman"/>
              <w:sz w:val="24"/>
              <w:szCs w:val="24"/>
            </w:rPr>
            <w:t xml:space="preserve"> характеру; </w:t>
          </w:r>
        </w:sdtContent>
      </w:sdt>
      <w:sdt>
        <w:sdtPr>
          <w:rPr>
            <w:rFonts w:ascii="Times New Roman" w:hAnsi="Times New Roman" w:cs="Times New Roman"/>
            <w:sz w:val="24"/>
            <w:szCs w:val="24"/>
          </w:rPr>
          <w:tag w:val="goog_rdk_108"/>
          <w:id w:val="-914957860"/>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звернення стягнення на заробітну плату, пенсію, стипендію та інші доходи боржника; </w:t>
      </w:r>
      <w:sdt>
        <w:sdtPr>
          <w:rPr>
            <w:rFonts w:ascii="Times New Roman" w:hAnsi="Times New Roman" w:cs="Times New Roman"/>
            <w:sz w:val="24"/>
            <w:szCs w:val="24"/>
          </w:rPr>
          <w:tag w:val="goog_rdk_109"/>
          <w:id w:val="362199604"/>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накладення та зняття арешту з майна/доходів боржника; </w:t>
      </w:r>
      <w:sdt>
        <w:sdtPr>
          <w:rPr>
            <w:rFonts w:ascii="Times New Roman" w:hAnsi="Times New Roman" w:cs="Times New Roman"/>
            <w:sz w:val="24"/>
            <w:szCs w:val="24"/>
          </w:rPr>
          <w:tag w:val="goog_rdk_110"/>
          <w:id w:val="-656026112"/>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sz w:val="24"/>
          <w:szCs w:val="24"/>
        </w:rPr>
        <w:t xml:space="preserve"> оскарження рішень, дій або бездіяльності виконавців та посадових осіб органів державної виконавчої служби; </w:t>
      </w:r>
      <w:r w:rsidR="000222FB">
        <w:rPr>
          <w:rFonts w:ascii="Times New Roman" w:eastAsia="Times New Roman" w:hAnsi="Times New Roman" w:cs="Times New Roman"/>
          <w:sz w:val="24"/>
          <w:szCs w:val="24"/>
          <w:lang w:val="uk-UA"/>
        </w:rPr>
        <w:t xml:space="preserve">       </w:t>
      </w:r>
      <w:r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11"/>
          <w:id w:val="-1031762625"/>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інша підкатегорія (вказати):________________________________</w:t>
      </w:r>
      <w:r w:rsidRPr="005809B3">
        <w:rPr>
          <w:rFonts w:ascii="Times New Roman" w:eastAsia="Times New Roman" w:hAnsi="Times New Roman" w:cs="Times New Roman"/>
          <w:color w:val="000000"/>
          <w:sz w:val="24"/>
          <w:szCs w:val="24"/>
        </w:rPr>
        <w:t>____________</w:t>
      </w:r>
      <w:r w:rsidR="000222FB">
        <w:rPr>
          <w:rFonts w:ascii="Times New Roman" w:eastAsia="Times New Roman" w:hAnsi="Times New Roman" w:cs="Times New Roman"/>
          <w:color w:val="000000"/>
          <w:sz w:val="24"/>
          <w:szCs w:val="24"/>
          <w:lang w:val="uk-UA"/>
        </w:rPr>
        <w:t>_</w:t>
      </w:r>
      <w:r w:rsidRPr="005809B3">
        <w:rPr>
          <w:rFonts w:ascii="Times New Roman" w:eastAsia="Times New Roman" w:hAnsi="Times New Roman" w:cs="Times New Roman"/>
          <w:color w:val="000000"/>
          <w:sz w:val="24"/>
          <w:szCs w:val="24"/>
        </w:rPr>
        <w:t>________</w:t>
      </w:r>
    </w:p>
    <w:p w14:paraId="74E34DEB"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p>
    <w:p w14:paraId="4F312063"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12"/>
          <w:id w:val="-1524328802"/>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податкове право:</w:t>
      </w:r>
    </w:p>
    <w:p w14:paraId="2AB46516" w14:textId="384F2554"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ab/>
        <w:t xml:space="preserve"> </w:t>
      </w:r>
      <w:sdt>
        <w:sdtPr>
          <w:rPr>
            <w:rFonts w:ascii="Times New Roman" w:hAnsi="Times New Roman" w:cs="Times New Roman"/>
            <w:sz w:val="24"/>
            <w:szCs w:val="24"/>
          </w:rPr>
          <w:tag w:val="goog_rdk_113"/>
          <w:id w:val="-1303821097"/>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сплата податків, зборів, інших обов’язкових платежів; </w:t>
      </w:r>
      <w:sdt>
        <w:sdtPr>
          <w:rPr>
            <w:rFonts w:ascii="Times New Roman" w:hAnsi="Times New Roman" w:cs="Times New Roman"/>
            <w:sz w:val="24"/>
            <w:szCs w:val="24"/>
          </w:rPr>
          <w:tag w:val="goog_rdk_114"/>
          <w:id w:val="992601651"/>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податкова знижка/податкова соціальна пільга; </w:t>
      </w:r>
      <w:sdt>
        <w:sdtPr>
          <w:rPr>
            <w:rFonts w:ascii="Times New Roman" w:hAnsi="Times New Roman" w:cs="Times New Roman"/>
            <w:sz w:val="24"/>
            <w:szCs w:val="24"/>
          </w:rPr>
          <w:tag w:val="goog_rdk_115"/>
          <w:id w:val="588676045"/>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податкова звітність; </w:t>
      </w:r>
      <w:sdt>
        <w:sdtPr>
          <w:rPr>
            <w:rFonts w:ascii="Times New Roman" w:hAnsi="Times New Roman" w:cs="Times New Roman"/>
            <w:sz w:val="24"/>
            <w:szCs w:val="24"/>
          </w:rPr>
          <w:tag w:val="goog_rdk_116"/>
          <w:id w:val="-1512040103"/>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декларування активів фізичних осіб;</w:t>
      </w:r>
      <w:r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117"/>
          <w:id w:val="-602847510"/>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інша підкатегорія (вказати): ______________________</w:t>
      </w:r>
      <w:r w:rsidR="000222FB">
        <w:rPr>
          <w:rFonts w:ascii="Times New Roman" w:eastAsia="Times New Roman" w:hAnsi="Times New Roman" w:cs="Times New Roman"/>
          <w:color w:val="000000"/>
          <w:sz w:val="24"/>
          <w:szCs w:val="24"/>
          <w:lang w:val="uk-UA"/>
        </w:rPr>
        <w:t>____________________________</w:t>
      </w:r>
      <w:r w:rsidRPr="005809B3">
        <w:rPr>
          <w:rFonts w:ascii="Times New Roman" w:eastAsia="Times New Roman" w:hAnsi="Times New Roman" w:cs="Times New Roman"/>
          <w:color w:val="000000"/>
          <w:sz w:val="24"/>
          <w:szCs w:val="24"/>
        </w:rPr>
        <w:t>_________</w:t>
      </w:r>
    </w:p>
    <w:p w14:paraId="6596BEC7"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Quattrocento Sans" w:hAnsi="Times New Roman" w:cs="Times New Roman"/>
          <w:sz w:val="24"/>
          <w:szCs w:val="24"/>
        </w:rPr>
      </w:pPr>
    </w:p>
    <w:p w14:paraId="6321C490"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18"/>
          <w:id w:val="-5308057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кримінальне право:</w:t>
      </w:r>
    </w:p>
    <w:p w14:paraId="217EB436" w14:textId="6471AEA3"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r w:rsidRPr="005809B3">
        <w:rPr>
          <w:rFonts w:ascii="Times New Roman" w:eastAsia="Quattrocento Sans" w:hAnsi="Times New Roman" w:cs="Times New Roman"/>
          <w:color w:val="000000"/>
          <w:sz w:val="24"/>
          <w:szCs w:val="24"/>
        </w:rPr>
        <w:tab/>
      </w:r>
      <w:sdt>
        <w:sdtPr>
          <w:rPr>
            <w:rFonts w:ascii="Times New Roman" w:hAnsi="Times New Roman" w:cs="Times New Roman"/>
            <w:sz w:val="24"/>
            <w:szCs w:val="24"/>
          </w:rPr>
          <w:tag w:val="goog_rdk_119"/>
          <w:id w:val="829535238"/>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кримінальна відповідальність; </w:t>
      </w:r>
      <w:sdt>
        <w:sdtPr>
          <w:rPr>
            <w:rFonts w:ascii="Times New Roman" w:hAnsi="Times New Roman" w:cs="Times New Roman"/>
            <w:sz w:val="24"/>
            <w:szCs w:val="24"/>
          </w:rPr>
          <w:tag w:val="goog_rdk_120"/>
          <w:id w:val="2138366416"/>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примусові заходи медичного характеру; </w:t>
      </w:r>
      <w:sdt>
        <w:sdtPr>
          <w:rPr>
            <w:rFonts w:ascii="Times New Roman" w:hAnsi="Times New Roman" w:cs="Times New Roman"/>
            <w:sz w:val="24"/>
            <w:szCs w:val="24"/>
          </w:rPr>
          <w:tag w:val="goog_rdk_121"/>
          <w:id w:val="304214925"/>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звільнення від кримінальної відповідальності; </w:t>
      </w:r>
      <w:sdt>
        <w:sdtPr>
          <w:rPr>
            <w:rFonts w:ascii="Times New Roman" w:hAnsi="Times New Roman" w:cs="Times New Roman"/>
            <w:sz w:val="24"/>
            <w:szCs w:val="24"/>
          </w:rPr>
          <w:tag w:val="goog_rdk_122"/>
          <w:id w:val="67539282"/>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звільнення від покарання (його відбування);</w:t>
      </w:r>
      <w:r w:rsidR="005809B3" w:rsidRPr="005809B3">
        <w:rPr>
          <w:rFonts w:ascii="Times New Roman" w:eastAsia="Times New Roman" w:hAnsi="Times New Roman" w:cs="Times New Roman"/>
          <w:color w:val="000000"/>
          <w:sz w:val="24"/>
          <w:szCs w:val="24"/>
        </w:rPr>
        <w:t xml:space="preserve">                                </w:t>
      </w:r>
      <w:r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123"/>
          <w:id w:val="-683507910"/>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кримінальна відповідальність неповнолітніх; </w:t>
      </w:r>
      <w:sdt>
        <w:sdtPr>
          <w:rPr>
            <w:rFonts w:ascii="Times New Roman" w:hAnsi="Times New Roman" w:cs="Times New Roman"/>
            <w:sz w:val="24"/>
            <w:szCs w:val="24"/>
          </w:rPr>
          <w:tag w:val="goog_rdk_124"/>
          <w:id w:val="-1377240428"/>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судимість; </w:t>
      </w:r>
      <w:sdt>
        <w:sdtPr>
          <w:rPr>
            <w:rFonts w:ascii="Times New Roman" w:hAnsi="Times New Roman" w:cs="Times New Roman"/>
            <w:sz w:val="24"/>
            <w:szCs w:val="24"/>
          </w:rPr>
          <w:tag w:val="goog_rdk_125"/>
          <w:id w:val="-1197879297"/>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примусові заходи медичного характеру; </w:t>
      </w:r>
      <w:sdt>
        <w:sdtPr>
          <w:rPr>
            <w:rFonts w:ascii="Times New Roman" w:hAnsi="Times New Roman" w:cs="Times New Roman"/>
            <w:sz w:val="24"/>
            <w:szCs w:val="24"/>
          </w:rPr>
          <w:tag w:val="goog_rdk_126"/>
          <w:id w:val="-200544269"/>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кримінальні правопорушення проти статевої свободи та статевої недоторканості особи (у тому числі, під час збройної агресії РФ); </w:t>
      </w:r>
      <w:sdt>
        <w:sdtPr>
          <w:rPr>
            <w:rFonts w:ascii="Times New Roman" w:hAnsi="Times New Roman" w:cs="Times New Roman"/>
            <w:sz w:val="24"/>
            <w:szCs w:val="24"/>
          </w:rPr>
          <w:tag w:val="goog_rdk_127"/>
          <w:id w:val="1452244217"/>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кримінальні правопорушення, пов'язані з військовою службою; </w:t>
      </w:r>
      <w:sdt>
        <w:sdtPr>
          <w:rPr>
            <w:rFonts w:ascii="Times New Roman" w:hAnsi="Times New Roman" w:cs="Times New Roman"/>
            <w:sz w:val="24"/>
            <w:szCs w:val="24"/>
          </w:rPr>
          <w:tag w:val="goog_rdk_128"/>
          <w:id w:val="-409972025"/>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інша підкатегорія (вказати): _________________________________</w:t>
      </w:r>
      <w:r w:rsidR="005809B3" w:rsidRPr="005809B3">
        <w:rPr>
          <w:rFonts w:ascii="Times New Roman" w:eastAsia="Times New Roman" w:hAnsi="Times New Roman" w:cs="Times New Roman"/>
          <w:color w:val="000000"/>
          <w:sz w:val="24"/>
          <w:szCs w:val="24"/>
        </w:rPr>
        <w:t>_</w:t>
      </w:r>
    </w:p>
    <w:p w14:paraId="14D444AD"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2E5B5825"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29"/>
          <w:id w:val="-181221364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кримінальний процес:</w:t>
      </w:r>
    </w:p>
    <w:p w14:paraId="01515F3C" w14:textId="27C9D9F9"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ab/>
      </w:r>
      <w:sdt>
        <w:sdtPr>
          <w:rPr>
            <w:rFonts w:ascii="Times New Roman" w:hAnsi="Times New Roman" w:cs="Times New Roman"/>
            <w:sz w:val="24"/>
            <w:szCs w:val="24"/>
          </w:rPr>
          <w:tag w:val="goog_rdk_130"/>
          <w:id w:val="-45520137"/>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повідомлення про вчинення кримінального правопорушення; </w:t>
      </w:r>
      <w:sdt>
        <w:sdtPr>
          <w:rPr>
            <w:rFonts w:ascii="Times New Roman" w:hAnsi="Times New Roman" w:cs="Times New Roman"/>
            <w:sz w:val="24"/>
            <w:szCs w:val="24"/>
          </w:rPr>
          <w:tag w:val="goog_rdk_131"/>
          <w:id w:val="756165405"/>
        </w:sdtPr>
        <w:sdtEndPr/>
        <w:sdtContent>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права та обов'язки потерпілого/свідка; </w:t>
          </w:r>
        </w:sdtContent>
      </w:sdt>
      <w:sdt>
        <w:sdtPr>
          <w:rPr>
            <w:rFonts w:ascii="Times New Roman" w:hAnsi="Times New Roman" w:cs="Times New Roman"/>
            <w:sz w:val="24"/>
            <w:szCs w:val="24"/>
          </w:rPr>
          <w:tag w:val="goog_rdk_132"/>
          <w:id w:val="1799416199"/>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залучення захисника/ представника у кримінальному провадженні;</w:t>
      </w:r>
      <w:r w:rsidR="005809B3" w:rsidRPr="005809B3">
        <w:rPr>
          <w:rFonts w:ascii="Times New Roman" w:eastAsia="Times New Roman" w:hAnsi="Times New Roman" w:cs="Times New Roman"/>
          <w:color w:val="000000"/>
          <w:sz w:val="24"/>
          <w:szCs w:val="24"/>
        </w:rPr>
        <w:t xml:space="preserve">                  </w:t>
      </w:r>
      <w:r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133"/>
          <w:id w:val="-700593931"/>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оскарження рішення, дій чи бездіяльності слідчого, слідчого судді, суду; </w:t>
      </w:r>
      <w:sdt>
        <w:sdtPr>
          <w:rPr>
            <w:rFonts w:ascii="Times New Roman" w:hAnsi="Times New Roman" w:cs="Times New Roman"/>
            <w:sz w:val="24"/>
            <w:szCs w:val="24"/>
          </w:rPr>
          <w:tag w:val="goog_rdk_134"/>
          <w:id w:val="946951559"/>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w:t>
      </w:r>
      <w:r w:rsidRPr="005809B3">
        <w:rPr>
          <w:rFonts w:ascii="Times New Roman" w:eastAsia="Times New Roman" w:hAnsi="Times New Roman" w:cs="Times New Roman"/>
          <w:sz w:val="24"/>
          <w:szCs w:val="24"/>
        </w:rPr>
        <w:t xml:space="preserve">досудове </w:t>
      </w:r>
      <w:r w:rsidRPr="005809B3">
        <w:rPr>
          <w:rFonts w:ascii="Times New Roman" w:eastAsia="Times New Roman" w:hAnsi="Times New Roman" w:cs="Times New Roman"/>
          <w:sz w:val="24"/>
          <w:szCs w:val="24"/>
        </w:rPr>
        <w:lastRenderedPageBreak/>
        <w:t>розслідування</w:t>
      </w:r>
      <w:r w:rsidRPr="005809B3">
        <w:rPr>
          <w:rFonts w:ascii="Times New Roman" w:eastAsia="Times New Roman" w:hAnsi="Times New Roman" w:cs="Times New Roman"/>
          <w:color w:val="000000"/>
          <w:sz w:val="24"/>
          <w:szCs w:val="24"/>
        </w:rPr>
        <w:t xml:space="preserve">;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провадження в суді першої інстанції;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провадження в суді апеляційної інстанції;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провадження в суді касаційної інстанції; </w:t>
      </w:r>
      <w:sdt>
        <w:sdtPr>
          <w:rPr>
            <w:rFonts w:ascii="Times New Roman" w:hAnsi="Times New Roman" w:cs="Times New Roman"/>
            <w:sz w:val="24"/>
            <w:szCs w:val="24"/>
          </w:rPr>
          <w:tag w:val="goog_rdk_136"/>
          <w:id w:val="535939062"/>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порядок подачі цивільного позову у кримінальному провадженні</w:t>
      </w:r>
      <w:r w:rsidRPr="005809B3">
        <w:rPr>
          <w:rFonts w:ascii="Times New Roman" w:eastAsia="Times New Roman" w:hAnsi="Times New Roman" w:cs="Times New Roman"/>
          <w:sz w:val="24"/>
          <w:szCs w:val="24"/>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перегляд судових рішень за нововиявленими або виключними обставинами;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color w:val="000000"/>
          <w:sz w:val="24"/>
          <w:szCs w:val="24"/>
        </w:rPr>
        <w:t xml:space="preserve"> інша підкатегорія (вказати): ____________________________________</w:t>
      </w:r>
      <w:r w:rsidR="005809B3" w:rsidRPr="005809B3">
        <w:rPr>
          <w:rFonts w:ascii="Times New Roman" w:eastAsia="Times New Roman" w:hAnsi="Times New Roman" w:cs="Times New Roman"/>
          <w:color w:val="000000"/>
          <w:sz w:val="24"/>
          <w:szCs w:val="24"/>
        </w:rPr>
        <w:t>_____</w:t>
      </w:r>
    </w:p>
    <w:p w14:paraId="29BF2178"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p>
    <w:p w14:paraId="2473B391"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Quattrocento Sans" w:hAnsi="Times New Roman" w:cs="Times New Roman"/>
          <w:sz w:val="24"/>
          <w:szCs w:val="24"/>
        </w:rPr>
      </w:pPr>
      <w:sdt>
        <w:sdtPr>
          <w:rPr>
            <w:rFonts w:ascii="Times New Roman" w:hAnsi="Times New Roman" w:cs="Times New Roman"/>
            <w:sz w:val="24"/>
            <w:szCs w:val="24"/>
          </w:rPr>
          <w:tag w:val="goog_rdk_137"/>
          <w:id w:val="1019619647"/>
        </w:sdtPr>
        <w:sdtEndPr/>
        <w:sdtContent>
          <w:r w:rsidR="00A435B9" w:rsidRPr="005809B3">
            <w:rPr>
              <w:rFonts w:ascii="Segoe UI Symbol" w:eastAsia="Arial Unicode MS" w:hAnsi="Segoe UI Symbol" w:cs="Segoe UI Symbol"/>
              <w:sz w:val="24"/>
              <w:szCs w:val="24"/>
            </w:rPr>
            <w:t>☐</w:t>
          </w:r>
          <w:r w:rsidR="00A435B9" w:rsidRPr="005809B3">
            <w:rPr>
              <w:rFonts w:ascii="Times New Roman" w:eastAsia="Arial Unicode MS" w:hAnsi="Times New Roman" w:cs="Times New Roman"/>
              <w:sz w:val="24"/>
              <w:szCs w:val="24"/>
            </w:rPr>
            <w:t xml:space="preserve"> кримінально-виконавче право: </w:t>
          </w:r>
        </w:sdtContent>
      </w:sdt>
    </w:p>
    <w:p w14:paraId="05BC7EC9" w14:textId="7B9EFE00"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r w:rsidRPr="005809B3">
        <w:rPr>
          <w:rFonts w:ascii="Times New Roman" w:eastAsia="Arial Unicode MS" w:hAnsi="Times New Roman" w:cs="Times New Roman"/>
          <w:sz w:val="24"/>
          <w:szCs w:val="24"/>
        </w:rPr>
        <w:t xml:space="preserve">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виконання покарань, не пов'язаних з позбавленням волі;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виконання покарання у виді позбавлення волі;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умови відбування покарання в колоніях;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праця засуджених до позбавлення волі;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виконання покарання у виді довічного позбавлення волі;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звільнення від відбування покарання/ допомога особам, які звільнені від відбування покарання, контроль і нагляд за ними;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інша підкатегорія (вказати): </w:t>
      </w:r>
      <w:r w:rsidRPr="005809B3">
        <w:rPr>
          <w:rFonts w:ascii="Times New Roman" w:eastAsia="Times New Roman" w:hAnsi="Times New Roman" w:cs="Times New Roman"/>
          <w:sz w:val="24"/>
          <w:szCs w:val="24"/>
        </w:rPr>
        <w:t>_______________________</w:t>
      </w:r>
      <w:r w:rsidR="000222FB">
        <w:rPr>
          <w:rFonts w:ascii="Times New Roman" w:eastAsia="Times New Roman" w:hAnsi="Times New Roman" w:cs="Times New Roman"/>
          <w:sz w:val="24"/>
          <w:szCs w:val="24"/>
          <w:lang w:val="uk-UA"/>
        </w:rPr>
        <w:t>______________</w:t>
      </w:r>
      <w:r w:rsidRPr="005809B3">
        <w:rPr>
          <w:rFonts w:ascii="Times New Roman" w:eastAsia="Times New Roman" w:hAnsi="Times New Roman" w:cs="Times New Roman"/>
          <w:sz w:val="24"/>
          <w:szCs w:val="24"/>
        </w:rPr>
        <w:t>_</w:t>
      </w:r>
    </w:p>
    <w:p w14:paraId="2B588A39"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Quattrocento Sans" w:hAnsi="Times New Roman" w:cs="Times New Roman"/>
          <w:sz w:val="24"/>
          <w:szCs w:val="24"/>
        </w:rPr>
      </w:pPr>
    </w:p>
    <w:p w14:paraId="7EBB7A71"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39"/>
          <w:id w:val="-109431080"/>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виборче право</w:t>
      </w:r>
    </w:p>
    <w:p w14:paraId="79553F6A" w14:textId="330702AF"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Quattrocento Sans" w:hAnsi="Times New Roman" w:cs="Times New Roman"/>
          <w:sz w:val="24"/>
          <w:szCs w:val="24"/>
        </w:rPr>
      </w:pPr>
      <w:r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40"/>
          <w:id w:val="441371209"/>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виборчий процес;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виборчі комісії;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списки виборців;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інформаційне забезпечення виборів;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передвиборна агітація;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офіційні спостерігач</w:t>
      </w:r>
      <w:r w:rsidRPr="005809B3">
        <w:rPr>
          <w:rFonts w:ascii="Times New Roman" w:eastAsia="Times New Roman" w:hAnsi="Times New Roman" w:cs="Times New Roman"/>
          <w:sz w:val="24"/>
          <w:szCs w:val="24"/>
        </w:rPr>
        <w:t xml:space="preserve">і;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підготовка та проведення виборів;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оскарження рішень, дій чи бездіяльності, що стосуються виборчого процесу; </w:t>
      </w:r>
      <w:r w:rsidR="005809B3" w:rsidRPr="005809B3">
        <w:rPr>
          <w:rFonts w:ascii="Times New Roman" w:eastAsia="Times New Roman" w:hAnsi="Times New Roman" w:cs="Times New Roman"/>
          <w:sz w:val="24"/>
          <w:szCs w:val="24"/>
        </w:rPr>
        <w:t xml:space="preserve">                        </w:t>
      </w: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42"/>
          <w:id w:val="1985987836"/>
        </w:sdtPr>
        <w:sdtEndPr/>
        <w:sdtContent>
          <w:r w:rsidRPr="005809B3">
            <w:rPr>
              <w:rFonts w:ascii="Times New Roman" w:eastAsia="Arial" w:hAnsi="Times New Roman" w:cs="Times New Roman"/>
              <w:sz w:val="24"/>
              <w:szCs w:val="24"/>
            </w:rPr>
            <w:t>інша підкатегорія (вказати)</w:t>
          </w:r>
        </w:sdtContent>
      </w:sdt>
      <w:r w:rsidRPr="005809B3">
        <w:rPr>
          <w:rFonts w:ascii="Times New Roman" w:eastAsia="Times New Roman" w:hAnsi="Times New Roman" w:cs="Times New Roman"/>
          <w:sz w:val="24"/>
          <w:szCs w:val="24"/>
        </w:rPr>
        <w:t>: ____________</w:t>
      </w:r>
      <w:r w:rsidR="000222FB">
        <w:rPr>
          <w:rFonts w:ascii="Times New Roman" w:eastAsia="Times New Roman" w:hAnsi="Times New Roman" w:cs="Times New Roman"/>
          <w:sz w:val="24"/>
          <w:szCs w:val="24"/>
          <w:lang w:val="uk-UA"/>
        </w:rPr>
        <w:t>__________________________</w:t>
      </w:r>
      <w:r w:rsidRPr="005809B3">
        <w:rPr>
          <w:rFonts w:ascii="Times New Roman" w:eastAsia="Times New Roman" w:hAnsi="Times New Roman" w:cs="Times New Roman"/>
          <w:sz w:val="24"/>
          <w:szCs w:val="24"/>
        </w:rPr>
        <w:t>_______________</w:t>
      </w:r>
    </w:p>
    <w:p w14:paraId="566EBF91"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Quattrocento Sans" w:hAnsi="Times New Roman" w:cs="Times New Roman"/>
          <w:sz w:val="24"/>
          <w:szCs w:val="24"/>
        </w:rPr>
      </w:pPr>
    </w:p>
    <w:p w14:paraId="71B7F377"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43"/>
          <w:id w:val="1830681755"/>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адміністративний процес</w:t>
      </w:r>
    </w:p>
    <w:p w14:paraId="39041B9C" w14:textId="2EB319E0"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Quattrocento Sans" w:hAnsi="Times New Roman" w:cs="Times New Roman"/>
          <w:sz w:val="24"/>
          <w:szCs w:val="24"/>
        </w:rPr>
      </w:pPr>
      <w:r w:rsidRPr="005809B3">
        <w:rPr>
          <w:rFonts w:ascii="Times New Roman" w:eastAsia="Times New Roman" w:hAnsi="Times New Roman" w:cs="Times New Roman"/>
          <w:sz w:val="24"/>
          <w:szCs w:val="24"/>
        </w:rPr>
        <w:t xml:space="preserve"> </w:t>
      </w:r>
      <w:r w:rsidRPr="005809B3">
        <w:rPr>
          <w:rFonts w:ascii="Times New Roman" w:eastAsia="Arial Unicode MS" w:hAnsi="Times New Roman" w:cs="Times New Roman"/>
          <w:sz w:val="24"/>
          <w:szCs w:val="24"/>
        </w:rPr>
        <w:t xml:space="preserve">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звернення до суду в порядку позовного провадження;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забезпечення позову; </w:t>
      </w:r>
      <w:r w:rsidR="005809B3" w:rsidRPr="005809B3">
        <w:rPr>
          <w:rFonts w:ascii="Times New Roman" w:eastAsia="Arial Unicode MS" w:hAnsi="Times New Roman" w:cs="Times New Roman"/>
          <w:sz w:val="24"/>
          <w:szCs w:val="24"/>
        </w:rPr>
        <w:t xml:space="preserve">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проведення експертизи;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докази та доказування;</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судові виклики та повідомлення; </w:t>
      </w:r>
      <w:r w:rsidR="005809B3" w:rsidRPr="005809B3">
        <w:rPr>
          <w:rFonts w:ascii="Times New Roman" w:eastAsia="Arial Unicode MS" w:hAnsi="Times New Roman" w:cs="Times New Roman"/>
          <w:sz w:val="24"/>
          <w:szCs w:val="24"/>
        </w:rPr>
        <w:t xml:space="preserve">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оскарження судового рішення в апеляційному порядку;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оскарження судового рішення в касаційному порядку;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процесуальні питання, пов’язані з виконанням судових рішень в адміністративних справах;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відновлення втраченого судового провадження;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перегляд судових рішень за нововиявленими або виключними обставинами; </w:t>
      </w:r>
      <w:r w:rsidRPr="005809B3">
        <w:rPr>
          <w:rFonts w:ascii="Segoe UI Symbol" w:eastAsia="Arial Unicode MS" w:hAnsi="Segoe UI Symbol" w:cs="Segoe UI Symbol"/>
          <w:sz w:val="24"/>
          <w:szCs w:val="24"/>
        </w:rPr>
        <w:t>☐</w:t>
      </w:r>
      <w:r w:rsidRPr="005809B3">
        <w:rPr>
          <w:rFonts w:ascii="Times New Roman" w:eastAsia="Times New Roman" w:hAnsi="Times New Roman" w:cs="Times New Roman"/>
          <w:sz w:val="24"/>
          <w:szCs w:val="24"/>
        </w:rPr>
        <w:t xml:space="preserve"> судовий контроль за виконанням судових рішень; </w:t>
      </w:r>
      <w:r w:rsidRPr="005809B3">
        <w:rPr>
          <w:rFonts w:ascii="Segoe UI Symbol" w:eastAsia="Arial Unicode MS" w:hAnsi="Segoe UI Symbol" w:cs="Segoe UI Symbol"/>
          <w:sz w:val="24"/>
          <w:szCs w:val="24"/>
        </w:rPr>
        <w:t>☐</w:t>
      </w:r>
      <w:r w:rsidRPr="005809B3">
        <w:rPr>
          <w:rFonts w:ascii="Times New Roman" w:eastAsia="Arial Unicode MS" w:hAnsi="Times New Roman" w:cs="Times New Roman"/>
          <w:sz w:val="24"/>
          <w:szCs w:val="24"/>
        </w:rPr>
        <w:t xml:space="preserve"> інша підкатегорія (вказати)</w:t>
      </w:r>
      <w:r w:rsidRPr="005809B3">
        <w:rPr>
          <w:rFonts w:ascii="Times New Roman" w:eastAsia="Times New Roman" w:hAnsi="Times New Roman" w:cs="Times New Roman"/>
          <w:sz w:val="24"/>
          <w:szCs w:val="24"/>
        </w:rPr>
        <w:t>: _____________________________</w:t>
      </w:r>
    </w:p>
    <w:p w14:paraId="6DA4016B"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47D7463B"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46"/>
          <w:id w:val="196913273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господарське право</w:t>
      </w:r>
    </w:p>
    <w:p w14:paraId="28AE0FB0"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47"/>
          <w:id w:val="409960253"/>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інша підкатегорія (вказати): ___________________________</w:t>
      </w:r>
    </w:p>
    <w:p w14:paraId="389CAD01"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p>
    <w:p w14:paraId="6DA5BF93"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48"/>
          <w:id w:val="-805484834"/>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господарський процес</w:t>
      </w:r>
    </w:p>
    <w:p w14:paraId="0AB35DCC" w14:textId="205B605E"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sz w:val="24"/>
          <w:szCs w:val="24"/>
        </w:rPr>
      </w:pPr>
      <w:r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49"/>
          <w:id w:val="-326846588"/>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звернення до суду в порядку наказного провадження </w:t>
      </w:r>
      <w:sdt>
        <w:sdtPr>
          <w:rPr>
            <w:rFonts w:ascii="Times New Roman" w:hAnsi="Times New Roman" w:cs="Times New Roman"/>
            <w:sz w:val="24"/>
            <w:szCs w:val="24"/>
          </w:rPr>
          <w:tag w:val="goog_rdk_150"/>
          <w:id w:val="-1595818207"/>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забезпечення позову;</w:t>
      </w:r>
      <w:r w:rsidR="005809B3" w:rsidRPr="005809B3">
        <w:rPr>
          <w:rFonts w:ascii="Times New Roman" w:eastAsia="Times New Roman" w:hAnsi="Times New Roman" w:cs="Times New Roman"/>
          <w:sz w:val="24"/>
          <w:szCs w:val="24"/>
        </w:rPr>
        <w:t xml:space="preserve">                          </w:t>
      </w:r>
      <w:r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51"/>
          <w:id w:val="983130165"/>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проведення експертизи; </w:t>
      </w:r>
      <w:sdt>
        <w:sdtPr>
          <w:rPr>
            <w:rFonts w:ascii="Times New Roman" w:hAnsi="Times New Roman" w:cs="Times New Roman"/>
            <w:sz w:val="24"/>
            <w:szCs w:val="24"/>
          </w:rPr>
          <w:tag w:val="goog_rdk_152"/>
          <w:id w:val="1028399171"/>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докази та доказування;</w:t>
      </w:r>
      <w:sdt>
        <w:sdtPr>
          <w:rPr>
            <w:rFonts w:ascii="Times New Roman" w:hAnsi="Times New Roman" w:cs="Times New Roman"/>
            <w:sz w:val="24"/>
            <w:szCs w:val="24"/>
          </w:rPr>
          <w:tag w:val="goog_rdk_153"/>
          <w:id w:val="-1534726206"/>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судові виклики та повідомлення;</w:t>
      </w:r>
      <w:r w:rsidR="005809B3" w:rsidRPr="005809B3">
        <w:rPr>
          <w:rFonts w:ascii="Times New Roman" w:eastAsia="Times New Roman" w:hAnsi="Times New Roman" w:cs="Times New Roman"/>
          <w:sz w:val="24"/>
          <w:szCs w:val="24"/>
        </w:rPr>
        <w:t xml:space="preserve">                      </w:t>
      </w:r>
      <w:r w:rsidRPr="005809B3">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54"/>
          <w:id w:val="293550808"/>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звернення до суду в порядку позовного провадження; </w:t>
      </w:r>
      <w:sdt>
        <w:sdtPr>
          <w:rPr>
            <w:rFonts w:ascii="Times New Roman" w:hAnsi="Times New Roman" w:cs="Times New Roman"/>
            <w:sz w:val="24"/>
            <w:szCs w:val="24"/>
          </w:rPr>
          <w:tag w:val="goog_rdk_155"/>
          <w:id w:val="238736725"/>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оскарження судового рішення в апеляційному порядку; </w:t>
      </w:r>
      <w:sdt>
        <w:sdtPr>
          <w:rPr>
            <w:rFonts w:ascii="Times New Roman" w:hAnsi="Times New Roman" w:cs="Times New Roman"/>
            <w:sz w:val="24"/>
            <w:szCs w:val="24"/>
          </w:rPr>
          <w:tag w:val="goog_rdk_156"/>
          <w:id w:val="-348446319"/>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оскарження судового рішення в касаційному порядку; </w:t>
      </w:r>
      <w:sdt>
        <w:sdtPr>
          <w:rPr>
            <w:rFonts w:ascii="Times New Roman" w:hAnsi="Times New Roman" w:cs="Times New Roman"/>
            <w:sz w:val="24"/>
            <w:szCs w:val="24"/>
          </w:rPr>
          <w:tag w:val="goog_rdk_157"/>
          <w:id w:val="794026788"/>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судовий контроль за виконанням судових рішень; </w:t>
      </w:r>
      <w:sdt>
        <w:sdtPr>
          <w:rPr>
            <w:rFonts w:ascii="Times New Roman" w:hAnsi="Times New Roman" w:cs="Times New Roman"/>
            <w:sz w:val="24"/>
            <w:szCs w:val="24"/>
          </w:rPr>
          <w:tag w:val="goog_rdk_158"/>
          <w:id w:val="-655880110"/>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інша підкатегорія (вказати): _________________________</w:t>
      </w:r>
      <w:r w:rsidR="000222FB">
        <w:rPr>
          <w:rFonts w:ascii="Times New Roman" w:eastAsia="Times New Roman" w:hAnsi="Times New Roman" w:cs="Times New Roman"/>
          <w:sz w:val="24"/>
          <w:szCs w:val="24"/>
          <w:lang w:val="uk-UA"/>
        </w:rPr>
        <w:t>_____________________________________________________</w:t>
      </w:r>
      <w:r w:rsidRPr="005809B3">
        <w:rPr>
          <w:rFonts w:ascii="Times New Roman" w:eastAsia="Times New Roman" w:hAnsi="Times New Roman" w:cs="Times New Roman"/>
          <w:sz w:val="24"/>
          <w:szCs w:val="24"/>
        </w:rPr>
        <w:t>__</w:t>
      </w:r>
    </w:p>
    <w:p w14:paraId="1E220419"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p>
    <w:p w14:paraId="1A03F446"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59"/>
          <w:id w:val="1010720648"/>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інші питання:</w:t>
      </w:r>
    </w:p>
    <w:p w14:paraId="24BED5F5" w14:textId="7566EE9F"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ab/>
      </w:r>
      <w:sdt>
        <w:sdtPr>
          <w:rPr>
            <w:rFonts w:ascii="Times New Roman" w:hAnsi="Times New Roman" w:cs="Times New Roman"/>
            <w:sz w:val="24"/>
            <w:szCs w:val="24"/>
          </w:rPr>
          <w:tag w:val="goog_rdk_160"/>
          <w:id w:val="1717279729"/>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допомога особі, яка постраждала від домашнього насильства; </w:t>
      </w:r>
      <w:sdt>
        <w:sdtPr>
          <w:rPr>
            <w:rFonts w:ascii="Times New Roman" w:hAnsi="Times New Roman" w:cs="Times New Roman"/>
            <w:sz w:val="24"/>
            <w:szCs w:val="24"/>
          </w:rPr>
          <w:tag w:val="goog_rdk_161"/>
          <w:id w:val="-1301360514"/>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допомога особі, яка постраждала від насильства за ознакою статі; </w:t>
      </w:r>
      <w:sdt>
        <w:sdtPr>
          <w:rPr>
            <w:rFonts w:ascii="Times New Roman" w:hAnsi="Times New Roman" w:cs="Times New Roman"/>
            <w:sz w:val="24"/>
            <w:szCs w:val="24"/>
          </w:rPr>
          <w:tag w:val="goog_rdk_162"/>
          <w:id w:val="1347246979"/>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допомога особі, яка постраждала від торгівлі людьми; </w:t>
      </w:r>
      <w:sdt>
        <w:sdtPr>
          <w:rPr>
            <w:rFonts w:ascii="Times New Roman" w:hAnsi="Times New Roman" w:cs="Times New Roman"/>
            <w:sz w:val="24"/>
            <w:szCs w:val="24"/>
          </w:rPr>
          <w:tag w:val="goog_rdk_163"/>
          <w:id w:val="-446639953"/>
        </w:sdtPr>
        <w:sdtEndPr/>
        <w:sdtContent>
          <w:r w:rsidRPr="005809B3">
            <w:rPr>
              <w:rFonts w:ascii="Segoe UI Symbol" w:eastAsia="Arial Unicode MS" w:hAnsi="Segoe UI Symbol" w:cs="Segoe UI Symbol"/>
              <w:sz w:val="24"/>
              <w:szCs w:val="24"/>
            </w:rPr>
            <w:t>☐</w:t>
          </w:r>
        </w:sdtContent>
      </w:sdt>
      <w:r w:rsidRPr="005809B3">
        <w:rPr>
          <w:rFonts w:ascii="Times New Roman" w:eastAsia="Times New Roman" w:hAnsi="Times New Roman" w:cs="Times New Roman"/>
          <w:sz w:val="24"/>
          <w:szCs w:val="24"/>
        </w:rPr>
        <w:t xml:space="preserve"> допомога особі, яка постраждала від сексуального насильства, пов'язаного з конфліктом (СНПК);</w:t>
      </w:r>
      <w:r w:rsidRPr="005809B3">
        <w:rPr>
          <w:rFonts w:ascii="Times New Roman" w:eastAsia="Quattrocento Sans" w:hAnsi="Times New Roman" w:cs="Times New Roman"/>
          <w:sz w:val="24"/>
          <w:szCs w:val="24"/>
        </w:rPr>
        <w:t xml:space="preserve"> </w:t>
      </w:r>
      <w:r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164"/>
          <w:id w:val="657425301"/>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інша підкатегорія (вказати): _____</w:t>
      </w:r>
      <w:r w:rsidR="000222FB">
        <w:rPr>
          <w:rFonts w:ascii="Times New Roman" w:eastAsia="Times New Roman" w:hAnsi="Times New Roman" w:cs="Times New Roman"/>
          <w:color w:val="000000"/>
          <w:sz w:val="24"/>
          <w:szCs w:val="24"/>
          <w:lang w:val="uk-UA"/>
        </w:rPr>
        <w:t>___________________</w:t>
      </w:r>
      <w:r w:rsidRPr="005809B3">
        <w:rPr>
          <w:rFonts w:ascii="Times New Roman" w:eastAsia="Times New Roman" w:hAnsi="Times New Roman" w:cs="Times New Roman"/>
          <w:color w:val="000000"/>
          <w:sz w:val="24"/>
          <w:szCs w:val="24"/>
        </w:rPr>
        <w:t>_____</w:t>
      </w:r>
      <w:r w:rsidR="005809B3" w:rsidRPr="000222FB">
        <w:rPr>
          <w:rFonts w:ascii="Times New Roman" w:eastAsia="Times New Roman" w:hAnsi="Times New Roman" w:cs="Times New Roman"/>
          <w:color w:val="000000"/>
          <w:sz w:val="24"/>
          <w:szCs w:val="24"/>
        </w:rPr>
        <w:t>__</w:t>
      </w:r>
      <w:r w:rsidRPr="005809B3">
        <w:rPr>
          <w:rFonts w:ascii="Times New Roman" w:eastAsia="Times New Roman" w:hAnsi="Times New Roman" w:cs="Times New Roman"/>
          <w:color w:val="000000"/>
          <w:sz w:val="24"/>
          <w:szCs w:val="24"/>
        </w:rPr>
        <w:t xml:space="preserve">___  </w:t>
      </w:r>
    </w:p>
    <w:p w14:paraId="4822D824" w14:textId="7FB02B78" w:rsidR="00834D59" w:rsidRDefault="00834D5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highlight w:val="yellow"/>
        </w:rPr>
      </w:pPr>
    </w:p>
    <w:p w14:paraId="2480AA15" w14:textId="77777777" w:rsidR="005809B3" w:rsidRPr="005809B3" w:rsidRDefault="005809B3"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color w:val="000000"/>
          <w:sz w:val="24"/>
          <w:szCs w:val="24"/>
          <w:highlight w:val="yellow"/>
        </w:rPr>
      </w:pPr>
    </w:p>
    <w:p w14:paraId="7BCAC97F"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b/>
          <w:bCs/>
          <w:color w:val="000000"/>
          <w:sz w:val="24"/>
          <w:szCs w:val="24"/>
        </w:rPr>
      </w:pPr>
      <w:r w:rsidRPr="005809B3">
        <w:rPr>
          <w:rFonts w:ascii="Segoe UI Symbol" w:eastAsia="Times New Roman" w:hAnsi="Segoe UI Symbol" w:cs="Segoe UI Symbol"/>
          <w:color w:val="000000"/>
          <w:sz w:val="24"/>
          <w:szCs w:val="24"/>
        </w:rPr>
        <w:lastRenderedPageBreak/>
        <w:t>☐</w:t>
      </w:r>
      <w:r w:rsidRPr="005809B3">
        <w:rPr>
          <w:rFonts w:ascii="Times New Roman" w:eastAsia="Times New Roman" w:hAnsi="Times New Roman" w:cs="Times New Roman"/>
          <w:color w:val="000000"/>
          <w:sz w:val="24"/>
          <w:szCs w:val="24"/>
        </w:rPr>
        <w:t xml:space="preserve"> </w:t>
      </w:r>
      <w:r w:rsidRPr="005809B3">
        <w:rPr>
          <w:rFonts w:ascii="Times New Roman" w:eastAsia="Times New Roman" w:hAnsi="Times New Roman" w:cs="Times New Roman"/>
          <w:b/>
          <w:bCs/>
          <w:color w:val="000000"/>
          <w:sz w:val="24"/>
          <w:szCs w:val="24"/>
        </w:rPr>
        <w:t>допомога особі, яка постраждала від дискримінації (зі слів клієнта):</w:t>
      </w:r>
    </w:p>
    <w:p w14:paraId="2DA106F9" w14:textId="77777777" w:rsidR="004C58E7" w:rsidRPr="005809B3" w:rsidRDefault="004C58E7" w:rsidP="0014104D">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Times New Roman" w:hAnsi="Times New Roman" w:cs="Times New Roman"/>
          <w:b/>
          <w:bCs/>
          <w:color w:val="000000"/>
          <w:sz w:val="24"/>
          <w:szCs w:val="24"/>
        </w:rPr>
      </w:pPr>
    </w:p>
    <w:p w14:paraId="15953F6C"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етнічне походження (вказати групу):</w:t>
      </w:r>
    </w:p>
    <w:p w14:paraId="19AED838"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болгари;</w:t>
      </w:r>
    </w:p>
    <w:p w14:paraId="63A9A8D8"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вірмени;</w:t>
      </w:r>
    </w:p>
    <w:p w14:paraId="7EBF51C3"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грузини;</w:t>
      </w:r>
    </w:p>
    <w:p w14:paraId="0CB0AA3E"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євреї;</w:t>
      </w:r>
    </w:p>
    <w:p w14:paraId="707FBE7F"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кримські татари;</w:t>
      </w:r>
    </w:p>
    <w:p w14:paraId="6FBC1441"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молдовани;</w:t>
      </w:r>
    </w:p>
    <w:p w14:paraId="1D620736"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поляки;</w:t>
      </w:r>
    </w:p>
    <w:p w14:paraId="54BB775C"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w:t>
      </w:r>
      <w:proofErr w:type="spellStart"/>
      <w:r w:rsidRPr="005809B3">
        <w:rPr>
          <w:rFonts w:ascii="Times New Roman" w:eastAsia="Times New Roman" w:hAnsi="Times New Roman" w:cs="Times New Roman"/>
          <w:color w:val="000000"/>
          <w:sz w:val="24"/>
          <w:szCs w:val="24"/>
        </w:rPr>
        <w:t>роми</w:t>
      </w:r>
      <w:proofErr w:type="spellEnd"/>
      <w:r w:rsidRPr="005809B3">
        <w:rPr>
          <w:rFonts w:ascii="Times New Roman" w:eastAsia="Times New Roman" w:hAnsi="Times New Roman" w:cs="Times New Roman"/>
          <w:color w:val="000000"/>
          <w:sz w:val="24"/>
          <w:szCs w:val="24"/>
        </w:rPr>
        <w:t>;</w:t>
      </w:r>
    </w:p>
    <w:p w14:paraId="36DEEEF9"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румуни;</w:t>
      </w:r>
    </w:p>
    <w:p w14:paraId="2182852D"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інше (вказати, яка саме група) ___________________________</w:t>
      </w:r>
    </w:p>
    <w:p w14:paraId="273BC419"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p>
    <w:p w14:paraId="3ADEC820"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стать:</w:t>
      </w:r>
    </w:p>
    <w:p w14:paraId="0FB053B0"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чоловік;</w:t>
      </w:r>
    </w:p>
    <w:p w14:paraId="7A87352A"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жінка</w:t>
      </w:r>
    </w:p>
    <w:p w14:paraId="16F4417B" w14:textId="77777777" w:rsidR="004C58E7" w:rsidRPr="005809B3" w:rsidRDefault="004C58E7"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p>
    <w:p w14:paraId="3380C169"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сексуальна орієнтація:</w:t>
      </w:r>
    </w:p>
    <w:p w14:paraId="6D8895AF"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гетеросексуальна;</w:t>
      </w:r>
    </w:p>
    <w:p w14:paraId="2BE351C9"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гомосексуальна</w:t>
      </w:r>
    </w:p>
    <w:p w14:paraId="4AC5658F"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p>
    <w:p w14:paraId="11D5FB1D"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гендерна ідентичність</w:t>
      </w:r>
    </w:p>
    <w:p w14:paraId="590F4B0B"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вік                                                                                                      </w:t>
      </w:r>
    </w:p>
    <w:p w14:paraId="3ABED816"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релігійні переконання</w:t>
      </w:r>
    </w:p>
    <w:p w14:paraId="46749DD5"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православ’я;</w:t>
      </w:r>
    </w:p>
    <w:p w14:paraId="02D7C60E"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католицизм;</w:t>
      </w:r>
    </w:p>
    <w:p w14:paraId="2AD5BA1D"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протестантизм;</w:t>
      </w:r>
    </w:p>
    <w:p w14:paraId="6451B8C3"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свідки Єгови;</w:t>
      </w:r>
    </w:p>
    <w:p w14:paraId="2E29F399"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іслам;</w:t>
      </w:r>
    </w:p>
    <w:p w14:paraId="1A72F77F"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юдаїзм;</w:t>
      </w:r>
    </w:p>
    <w:p w14:paraId="478D7E7B"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буддизм;</w:t>
      </w:r>
    </w:p>
    <w:p w14:paraId="1A3A0921"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інше (вказати)                                              </w:t>
      </w:r>
    </w:p>
    <w:p w14:paraId="3F7D05AA"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p>
    <w:p w14:paraId="3A4F19F5"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політичні чи інші переконання </w:t>
      </w:r>
    </w:p>
    <w:p w14:paraId="07A3A59F"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Які переконання? _____________</w:t>
      </w:r>
    </w:p>
    <w:p w14:paraId="2C158188"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p>
    <w:p w14:paraId="5016FDCC"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1134"/>
          <w:tab w:val="left" w:pos="1560"/>
          <w:tab w:val="left" w:pos="1701"/>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інвалідність (стійкі фізичні, психічні, інтелектуальні або сенсорні порушення, які при взаємодії з різними бар'єрами можуть заважати повній та ефективній участі людини в житті суспільства. Не обов’язково передбачає офіційно визначену групу інвалідності) </w:t>
      </w:r>
    </w:p>
    <w:p w14:paraId="1D134837"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p>
    <w:p w14:paraId="07C615F0"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стан здоров’я </w:t>
      </w:r>
    </w:p>
    <w:p w14:paraId="55445541"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ВІЛ-статус;</w:t>
      </w:r>
    </w:p>
    <w:p w14:paraId="398779E0"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інше (вказати) _______________________________________________</w:t>
      </w:r>
    </w:p>
    <w:p w14:paraId="1D5B695C"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jc w:val="both"/>
        <w:rPr>
          <w:rFonts w:ascii="Times New Roman" w:eastAsia="Times New Roman" w:hAnsi="Times New Roman" w:cs="Times New Roman"/>
          <w:color w:val="000000"/>
          <w:sz w:val="24"/>
          <w:szCs w:val="24"/>
        </w:rPr>
      </w:pPr>
    </w:p>
    <w:p w14:paraId="56E59FE0"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lastRenderedPageBreak/>
        <w:t>☐</w:t>
      </w:r>
      <w:r w:rsidRPr="005809B3">
        <w:rPr>
          <w:rFonts w:ascii="Times New Roman" w:eastAsia="Times New Roman" w:hAnsi="Times New Roman" w:cs="Times New Roman"/>
          <w:color w:val="000000"/>
          <w:sz w:val="24"/>
          <w:szCs w:val="24"/>
        </w:rPr>
        <w:t xml:space="preserve"> громадянство</w:t>
      </w:r>
    </w:p>
    <w:p w14:paraId="423329B8"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p>
    <w:p w14:paraId="3FD44D6A"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сімейний стан </w:t>
      </w:r>
    </w:p>
    <w:p w14:paraId="4EAA9F9E"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p>
    <w:p w14:paraId="02BA4E83"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майновий стан </w:t>
      </w:r>
    </w:p>
    <w:p w14:paraId="4062B076"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p>
    <w:p w14:paraId="2518738A"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місце проживання</w:t>
      </w:r>
    </w:p>
    <w:p w14:paraId="3615495A"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highlight w:val="yellow"/>
        </w:rPr>
      </w:pPr>
    </w:p>
    <w:p w14:paraId="69ABE1D3"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статус внутрішньо переміщеної особи</w:t>
      </w:r>
    </w:p>
    <w:p w14:paraId="02035D95"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p>
    <w:p w14:paraId="5629CF41"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мова</w:t>
      </w:r>
    </w:p>
    <w:p w14:paraId="1D00DE50"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p>
    <w:p w14:paraId="455D6A8B"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належність до профспілки</w:t>
      </w:r>
    </w:p>
    <w:p w14:paraId="2BCD3B47"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p>
    <w:p w14:paraId="7B67D207"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наявність судимості</w:t>
      </w:r>
    </w:p>
    <w:p w14:paraId="58F1626F"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p>
    <w:p w14:paraId="3F5A1AF6" w14:textId="11203334" w:rsidR="00834D59" w:rsidRPr="000222FB"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eastAsia="Times New Roman" w:hAnsi="Times New Roman" w:cs="Times New Roman"/>
          <w:color w:val="000000"/>
          <w:sz w:val="24"/>
          <w:szCs w:val="24"/>
          <w:lang w:val="uk-UA"/>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інші захищені ознаки (вказати, які саме):_______________________________________________</w:t>
      </w:r>
      <w:r w:rsidR="000222FB">
        <w:rPr>
          <w:rFonts w:ascii="Times New Roman" w:eastAsia="Times New Roman" w:hAnsi="Times New Roman" w:cs="Times New Roman"/>
          <w:color w:val="000000"/>
          <w:sz w:val="24"/>
          <w:szCs w:val="24"/>
          <w:lang w:val="uk-UA"/>
        </w:rPr>
        <w:t>___________________________</w:t>
      </w:r>
    </w:p>
    <w:p w14:paraId="7EC912A6"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p>
    <w:p w14:paraId="02DD6EDB" w14:textId="532907C0"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________________________________________________________________________________</w:t>
      </w:r>
    </w:p>
    <w:p w14:paraId="03F2877A"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Quattrocento Sans" w:hAnsi="Times New Roman" w:cs="Times New Roman"/>
          <w:color w:val="000000"/>
          <w:sz w:val="24"/>
          <w:szCs w:val="24"/>
        </w:rPr>
      </w:pPr>
    </w:p>
    <w:p w14:paraId="0A44047B" w14:textId="77777777" w:rsidR="00834D59" w:rsidRPr="005809B3" w:rsidRDefault="00593823"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65"/>
          <w:id w:val="1525451296"/>
        </w:sdtPr>
        <w:sdtEndPr/>
        <w:sdtContent>
          <w:r w:rsidR="00A435B9" w:rsidRPr="005809B3">
            <w:rPr>
              <w:rFonts w:ascii="Segoe UI Symbol" w:eastAsia="Arial Unicode MS" w:hAnsi="Segoe UI Symbol" w:cs="Segoe UI Symbol"/>
              <w:color w:val="000000"/>
              <w:sz w:val="24"/>
              <w:szCs w:val="24"/>
            </w:rPr>
            <w:t>☐</w:t>
          </w:r>
        </w:sdtContent>
      </w:sdt>
      <w:r w:rsidR="00A435B9" w:rsidRPr="005809B3">
        <w:rPr>
          <w:rFonts w:ascii="Times New Roman" w:eastAsia="Times New Roman" w:hAnsi="Times New Roman" w:cs="Times New Roman"/>
          <w:color w:val="000000"/>
          <w:sz w:val="24"/>
          <w:szCs w:val="24"/>
        </w:rPr>
        <w:t xml:space="preserve"> інші питання, пов’язані зі збройною агресією:</w:t>
      </w:r>
    </w:p>
    <w:p w14:paraId="6E6C8CC8" w14:textId="1BCF0DC2"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166"/>
          <w:id w:val="-864870367"/>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повідомлення про воєнний  злочин, вчинений РФ; </w:t>
      </w:r>
      <w:sdt>
        <w:sdtPr>
          <w:rPr>
            <w:rFonts w:ascii="Times New Roman" w:hAnsi="Times New Roman" w:cs="Times New Roman"/>
            <w:sz w:val="24"/>
            <w:szCs w:val="24"/>
          </w:rPr>
          <w:tag w:val="goog_rdk_167"/>
          <w:id w:val="706912886"/>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порядок збору інформації про воєнні злочини, збору та передачі доказів про порушення прав людини та воєнних злочинів, скоєних РФ в Україні;  </w:t>
      </w:r>
      <w:sdt>
        <w:sdtPr>
          <w:rPr>
            <w:rFonts w:ascii="Times New Roman" w:hAnsi="Times New Roman" w:cs="Times New Roman"/>
            <w:sz w:val="24"/>
            <w:szCs w:val="24"/>
          </w:rPr>
          <w:tag w:val="goog_rdk_168"/>
          <w:id w:val="830925587"/>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примусове вивезення до РФ/повернення в Україну незаконно вивезених в РФ людей; </w:t>
      </w:r>
      <w:sdt>
        <w:sdtPr>
          <w:rPr>
            <w:rFonts w:ascii="Times New Roman" w:hAnsi="Times New Roman" w:cs="Times New Roman"/>
            <w:sz w:val="24"/>
            <w:szCs w:val="24"/>
          </w:rPr>
          <w:tag w:val="goog_rdk_169"/>
          <w:id w:val="1368961807"/>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ідентифікація загиблих/транспортування тіла з зони бойових дій для поховання; </w:t>
      </w:r>
      <w:r w:rsidR="000222FB">
        <w:rPr>
          <w:rFonts w:ascii="Times New Roman" w:eastAsia="Times New Roman" w:hAnsi="Times New Roman" w:cs="Times New Roman"/>
          <w:color w:val="000000"/>
          <w:sz w:val="24"/>
          <w:szCs w:val="24"/>
          <w:lang w:val="uk-UA"/>
        </w:rPr>
        <w:t xml:space="preserve">     </w:t>
      </w:r>
      <w:sdt>
        <w:sdtPr>
          <w:rPr>
            <w:rFonts w:ascii="Times New Roman" w:hAnsi="Times New Roman" w:cs="Times New Roman"/>
            <w:sz w:val="24"/>
            <w:szCs w:val="24"/>
          </w:rPr>
          <w:tag w:val="goog_rdk_170"/>
          <w:id w:val="1901783515"/>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пошук зниклих безвісти; </w:t>
      </w:r>
      <w:sdt>
        <w:sdtPr>
          <w:rPr>
            <w:rFonts w:ascii="Times New Roman" w:hAnsi="Times New Roman" w:cs="Times New Roman"/>
            <w:sz w:val="24"/>
            <w:szCs w:val="24"/>
          </w:rPr>
          <w:tag w:val="goog_rdk_171"/>
          <w:id w:val="-1776444182"/>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отримання гуманітарної допомоги; </w:t>
      </w:r>
      <w:sdt>
        <w:sdtPr>
          <w:rPr>
            <w:rFonts w:ascii="Times New Roman" w:hAnsi="Times New Roman" w:cs="Times New Roman"/>
            <w:sz w:val="24"/>
            <w:szCs w:val="24"/>
          </w:rPr>
          <w:tag w:val="goog_rdk_172"/>
          <w:id w:val="-484291311"/>
        </w:sdtPr>
        <w:sdtEndPr/>
        <w:sdtContent>
          <w:r w:rsidRPr="005809B3">
            <w:rPr>
              <w:rFonts w:ascii="Segoe UI Symbol" w:eastAsia="Arial Unicode MS" w:hAnsi="Segoe UI Symbol" w:cs="Segoe UI Symbol"/>
              <w:color w:val="000000"/>
              <w:sz w:val="24"/>
              <w:szCs w:val="24"/>
            </w:rPr>
            <w:t>☐</w:t>
          </w:r>
        </w:sdtContent>
      </w:sdt>
      <w:r w:rsidRPr="005809B3">
        <w:rPr>
          <w:rFonts w:ascii="Times New Roman" w:eastAsia="Times New Roman" w:hAnsi="Times New Roman" w:cs="Times New Roman"/>
          <w:color w:val="000000"/>
          <w:sz w:val="24"/>
          <w:szCs w:val="24"/>
        </w:rPr>
        <w:t xml:space="preserve"> інша підкатегорія (вказати):_______</w:t>
      </w:r>
      <w:r w:rsidR="000222FB">
        <w:rPr>
          <w:rFonts w:ascii="Times New Roman" w:eastAsia="Times New Roman" w:hAnsi="Times New Roman" w:cs="Times New Roman"/>
          <w:color w:val="000000"/>
          <w:sz w:val="24"/>
          <w:szCs w:val="24"/>
          <w:lang w:val="uk-UA"/>
        </w:rPr>
        <w:t>____________________________________________________________</w:t>
      </w:r>
      <w:r w:rsidRPr="005809B3">
        <w:rPr>
          <w:rFonts w:ascii="Times New Roman" w:eastAsia="Times New Roman" w:hAnsi="Times New Roman" w:cs="Times New Roman"/>
          <w:color w:val="000000"/>
          <w:sz w:val="24"/>
          <w:szCs w:val="24"/>
        </w:rPr>
        <w:t>_____</w:t>
      </w:r>
      <w:r w:rsidRPr="005809B3">
        <w:rPr>
          <w:rFonts w:ascii="Times New Roman" w:eastAsia="Times New Roman" w:hAnsi="Times New Roman" w:cs="Times New Roman"/>
          <w:color w:val="000000"/>
          <w:sz w:val="24"/>
          <w:szCs w:val="24"/>
          <w:highlight w:val="yellow"/>
        </w:rPr>
        <w:t xml:space="preserve"> </w:t>
      </w:r>
    </w:p>
    <w:p w14:paraId="5561C8BF"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b/>
          <w:bCs/>
          <w:color w:val="000000"/>
          <w:sz w:val="24"/>
          <w:szCs w:val="24"/>
        </w:rPr>
      </w:pPr>
      <w:bookmarkStart w:id="1" w:name="_heading=h.30j0zll" w:colFirst="0" w:colLast="0"/>
      <w:bookmarkEnd w:id="1"/>
    </w:p>
    <w:p w14:paraId="235F3682" w14:textId="3C4B269B"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Суть питання коротко</w:t>
      </w:r>
      <w:r w:rsidRPr="005809B3">
        <w:rPr>
          <w:rFonts w:ascii="Times New Roman" w:eastAsia="Times New Roman" w:hAnsi="Times New Roman" w:cs="Times New Roman"/>
          <w:color w:val="000000"/>
          <w:sz w:val="24"/>
          <w:szCs w:val="24"/>
        </w:rPr>
        <w:t>: ________________________________________________________________________________</w:t>
      </w:r>
    </w:p>
    <w:p w14:paraId="16BADB04" w14:textId="36B32A51"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________________________________________________________________________________</w:t>
      </w:r>
    </w:p>
    <w:p w14:paraId="1970EE5D" w14:textId="58E2F0D2"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lang w:val="ru-RU"/>
        </w:rPr>
      </w:pPr>
      <w:r w:rsidRPr="005809B3">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w:t>
      </w:r>
      <w:r w:rsidR="005809B3">
        <w:rPr>
          <w:rFonts w:ascii="Times New Roman" w:eastAsia="Times New Roman" w:hAnsi="Times New Roman" w:cs="Times New Roman"/>
          <w:color w:val="000000"/>
          <w:sz w:val="24"/>
          <w:szCs w:val="24"/>
          <w:lang w:val="ru-RU"/>
        </w:rPr>
        <w:t>________________________________</w:t>
      </w:r>
    </w:p>
    <w:p w14:paraId="1C752B52" w14:textId="2B28E33B"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________________________________________________________________________________</w:t>
      </w:r>
    </w:p>
    <w:p w14:paraId="560BB1D8" w14:textId="77777777" w:rsidR="00834D59" w:rsidRPr="005809B3" w:rsidRDefault="00834D5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p>
    <w:p w14:paraId="19B28922" w14:textId="77777777" w:rsidR="00834D59" w:rsidRPr="005809B3" w:rsidRDefault="00A435B9" w:rsidP="0014104D">
      <w:pPr>
        <w:numPr>
          <w:ilvl w:val="0"/>
          <w:numId w:val="1"/>
        </w:numPr>
        <w:pBdr>
          <w:top w:val="nil"/>
          <w:left w:val="nil"/>
          <w:bottom w:val="nil"/>
          <w:right w:val="nil"/>
          <w:between w:val="nil"/>
        </w:pBdr>
        <w:tabs>
          <w:tab w:val="left" w:pos="284"/>
        </w:tabs>
        <w:spacing w:before="120" w:after="120" w:line="240" w:lineRule="auto"/>
        <w:ind w:left="0" w:firstLine="0"/>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 xml:space="preserve">Результати попереднього розгляду звернення про надання безоплатної правничої допомоги </w:t>
      </w:r>
      <w:r w:rsidRPr="005809B3">
        <w:rPr>
          <w:rFonts w:ascii="Times New Roman" w:eastAsia="Times New Roman" w:hAnsi="Times New Roman" w:cs="Times New Roman"/>
          <w:color w:val="000000"/>
          <w:sz w:val="24"/>
          <w:szCs w:val="24"/>
        </w:rPr>
        <w:t>(необхідне відзначити):</w:t>
      </w:r>
    </w:p>
    <w:p w14:paraId="714392C6"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Надано БППД</w:t>
      </w:r>
    </w:p>
    <w:p w14:paraId="4862A353"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426"/>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Надано </w:t>
      </w:r>
      <w:r w:rsidRPr="005809B3">
        <w:rPr>
          <w:rFonts w:ascii="Times New Roman" w:eastAsia="Times New Roman" w:hAnsi="Times New Roman" w:cs="Times New Roman"/>
          <w:sz w:val="24"/>
          <w:szCs w:val="24"/>
        </w:rPr>
        <w:t>правову</w:t>
      </w:r>
      <w:r w:rsidRPr="005809B3">
        <w:rPr>
          <w:rFonts w:ascii="Times New Roman" w:eastAsia="Times New Roman" w:hAnsi="Times New Roman" w:cs="Times New Roman"/>
          <w:color w:val="000000"/>
          <w:sz w:val="24"/>
          <w:szCs w:val="24"/>
        </w:rPr>
        <w:t xml:space="preserve"> інформацію</w:t>
      </w:r>
    </w:p>
    <w:p w14:paraId="0B20887D"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426"/>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Надано роз’яснення, консультацію з правових питань працівником центру</w:t>
      </w:r>
    </w:p>
    <w:p w14:paraId="7A20D502"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426"/>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Складено заяву, скаргу та інші документи правового характеру (крім документів процесуального характеру)</w:t>
      </w:r>
    </w:p>
    <w:p w14:paraId="5898B75E"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426"/>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Надан</w:t>
      </w:r>
      <w:r w:rsidRPr="005809B3">
        <w:rPr>
          <w:rFonts w:ascii="Times New Roman" w:eastAsia="Times New Roman" w:hAnsi="Times New Roman" w:cs="Times New Roman"/>
          <w:sz w:val="24"/>
          <w:szCs w:val="24"/>
        </w:rPr>
        <w:t>о</w:t>
      </w:r>
      <w:r w:rsidRPr="005809B3">
        <w:rPr>
          <w:rFonts w:ascii="Times New Roman" w:eastAsia="Times New Roman" w:hAnsi="Times New Roman" w:cs="Times New Roman"/>
          <w:color w:val="000000"/>
          <w:sz w:val="24"/>
          <w:szCs w:val="24"/>
        </w:rPr>
        <w:t xml:space="preserve"> допомог</w:t>
      </w:r>
      <w:r w:rsidRPr="005809B3">
        <w:rPr>
          <w:rFonts w:ascii="Times New Roman" w:eastAsia="Times New Roman" w:hAnsi="Times New Roman" w:cs="Times New Roman"/>
          <w:sz w:val="24"/>
          <w:szCs w:val="24"/>
        </w:rPr>
        <w:t>у</w:t>
      </w:r>
      <w:r w:rsidRPr="005809B3">
        <w:rPr>
          <w:rFonts w:ascii="Times New Roman" w:eastAsia="Times New Roman" w:hAnsi="Times New Roman" w:cs="Times New Roman"/>
          <w:color w:val="000000"/>
          <w:sz w:val="24"/>
          <w:szCs w:val="24"/>
        </w:rPr>
        <w:t xml:space="preserve"> в забезпеченні доступу особи до безоплатної вторинної правничої допомоги</w:t>
      </w:r>
    </w:p>
    <w:p w14:paraId="75BF84E9"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426"/>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Надан</w:t>
      </w:r>
      <w:r w:rsidRPr="005809B3">
        <w:rPr>
          <w:rFonts w:ascii="Times New Roman" w:eastAsia="Times New Roman" w:hAnsi="Times New Roman" w:cs="Times New Roman"/>
          <w:sz w:val="24"/>
          <w:szCs w:val="24"/>
        </w:rPr>
        <w:t>о</w:t>
      </w:r>
      <w:r w:rsidRPr="005809B3">
        <w:rPr>
          <w:rFonts w:ascii="Times New Roman" w:eastAsia="Times New Roman" w:hAnsi="Times New Roman" w:cs="Times New Roman"/>
          <w:color w:val="000000"/>
          <w:sz w:val="24"/>
          <w:szCs w:val="24"/>
        </w:rPr>
        <w:t xml:space="preserve"> допомог</w:t>
      </w:r>
      <w:r w:rsidRPr="005809B3">
        <w:rPr>
          <w:rFonts w:ascii="Times New Roman" w:eastAsia="Times New Roman" w:hAnsi="Times New Roman" w:cs="Times New Roman"/>
          <w:sz w:val="24"/>
          <w:szCs w:val="24"/>
        </w:rPr>
        <w:t>у</w:t>
      </w:r>
      <w:r w:rsidRPr="005809B3">
        <w:rPr>
          <w:rFonts w:ascii="Times New Roman" w:eastAsia="Times New Roman" w:hAnsi="Times New Roman" w:cs="Times New Roman"/>
          <w:color w:val="000000"/>
          <w:sz w:val="24"/>
          <w:szCs w:val="24"/>
        </w:rPr>
        <w:t xml:space="preserve"> в забезпеченні доступу до медіації</w:t>
      </w:r>
    </w:p>
    <w:p w14:paraId="4F5AD0D6" w14:textId="54131C12"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425"/>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lastRenderedPageBreak/>
        <w:t>☐</w:t>
      </w:r>
      <w:r w:rsidRPr="005809B3">
        <w:rPr>
          <w:rFonts w:ascii="Times New Roman" w:eastAsia="Times New Roman" w:hAnsi="Times New Roman" w:cs="Times New Roman"/>
          <w:color w:val="000000"/>
          <w:sz w:val="24"/>
          <w:szCs w:val="24"/>
        </w:rPr>
        <w:t xml:space="preserve"> Спрямовано до установи, організації (установ, організацій), з якою центром організовано співпрацю для надання правничої допомоги по суті порушеного питання (вказати назву (-и)): _________________________________________</w:t>
      </w:r>
      <w:r w:rsidR="005809B3">
        <w:rPr>
          <w:rFonts w:ascii="Times New Roman" w:eastAsia="Times New Roman" w:hAnsi="Times New Roman" w:cs="Times New Roman"/>
          <w:color w:val="000000"/>
          <w:sz w:val="24"/>
          <w:szCs w:val="24"/>
          <w:lang w:val="ru-RU"/>
        </w:rPr>
        <w:t>_______________________</w:t>
      </w:r>
      <w:r w:rsidRPr="005809B3">
        <w:rPr>
          <w:rFonts w:ascii="Times New Roman" w:eastAsia="Times New Roman" w:hAnsi="Times New Roman" w:cs="Times New Roman"/>
          <w:color w:val="000000"/>
          <w:sz w:val="24"/>
          <w:szCs w:val="24"/>
        </w:rPr>
        <w:t>_____</w:t>
      </w:r>
    </w:p>
    <w:p w14:paraId="6A0A74B0" w14:textId="166AB6D3" w:rsidR="00834D59" w:rsidRPr="005809B3" w:rsidRDefault="00A435B9" w:rsidP="0014104D">
      <w:pPr>
        <w:pBdr>
          <w:top w:val="single" w:sz="4" w:space="1" w:color="000000"/>
          <w:left w:val="single" w:sz="4" w:space="4" w:color="000000"/>
          <w:bottom w:val="single" w:sz="4" w:space="1" w:color="000000"/>
          <w:right w:val="single" w:sz="4" w:space="4" w:color="000000"/>
        </w:pBdr>
        <w:spacing w:after="12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sz w:val="24"/>
          <w:szCs w:val="24"/>
        </w:rPr>
        <w:t xml:space="preserve">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Спрямовано до установи, організації (установ, організацій), яка надає інші види супутніх послуг (соціальну, психологічну, медичну допомогу) (вказати назву)___________________________________________________________</w:t>
      </w:r>
      <w:r w:rsidR="005809B3">
        <w:rPr>
          <w:rFonts w:ascii="Times New Roman" w:eastAsia="Times New Roman" w:hAnsi="Times New Roman" w:cs="Times New Roman"/>
          <w:color w:val="000000"/>
          <w:sz w:val="24"/>
          <w:szCs w:val="24"/>
          <w:lang w:val="ru-RU"/>
        </w:rPr>
        <w:t>__________</w:t>
      </w:r>
      <w:r w:rsidRPr="005809B3">
        <w:rPr>
          <w:rFonts w:ascii="Times New Roman" w:eastAsia="Times New Roman" w:hAnsi="Times New Roman" w:cs="Times New Roman"/>
          <w:color w:val="000000"/>
          <w:sz w:val="24"/>
          <w:szCs w:val="24"/>
        </w:rPr>
        <w:t>_____.</w:t>
      </w:r>
    </w:p>
    <w:p w14:paraId="2E2B60B3"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12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Прийнято заяву про надання БВПД</w:t>
      </w:r>
    </w:p>
    <w:p w14:paraId="512987EC"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120" w:line="240" w:lineRule="auto"/>
        <w:ind w:firstLine="426"/>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Вид послуг БВПД</w:t>
      </w:r>
      <w:r w:rsidRPr="005809B3">
        <w:rPr>
          <w:rFonts w:ascii="Times New Roman" w:eastAsia="Times New Roman" w:hAnsi="Times New Roman" w:cs="Times New Roman"/>
          <w:color w:val="000000"/>
          <w:sz w:val="24"/>
          <w:szCs w:val="24"/>
        </w:rPr>
        <w:t xml:space="preserve"> (у разі, якщо прийнято заяву про надання БВПД, обрати необхідний варіант):</w:t>
      </w:r>
    </w:p>
    <w:p w14:paraId="41503ADB"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425"/>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представництво інтересів (обрати необхідний варіант):</w:t>
      </w:r>
    </w:p>
    <w:p w14:paraId="3DEEC065"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Times New Roman" w:eastAsia="Times New Roman" w:hAnsi="Times New Roman" w:cs="Times New Roman"/>
          <w:i/>
          <w:iCs/>
          <w:color w:val="000000"/>
          <w:sz w:val="24"/>
          <w:szCs w:val="24"/>
        </w:rPr>
      </w:pP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у кримінальному провадженні; </w:t>
      </w: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у цивільній справі; </w:t>
      </w: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в адміністративній справі;</w:t>
      </w:r>
    </w:p>
    <w:p w14:paraId="0B57BE8F" w14:textId="2FC3E814"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Times New Roman" w:eastAsia="Times New Roman" w:hAnsi="Times New Roman" w:cs="Times New Roman"/>
          <w:i/>
          <w:iCs/>
          <w:color w:val="000000"/>
          <w:sz w:val="24"/>
          <w:szCs w:val="24"/>
        </w:rPr>
      </w:pP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у справі про адміністративне правопорушення; </w:t>
      </w: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у справі в господарському суді; </w:t>
      </w:r>
      <w:r w:rsidR="005809B3">
        <w:rPr>
          <w:rFonts w:ascii="Times New Roman" w:eastAsia="Times New Roman" w:hAnsi="Times New Roman" w:cs="Times New Roman"/>
          <w:i/>
          <w:iCs/>
          <w:color w:val="000000"/>
          <w:sz w:val="24"/>
          <w:szCs w:val="24"/>
          <w:lang w:val="ru-RU"/>
        </w:rPr>
        <w:t xml:space="preserve">            </w:t>
      </w: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здійснення представництва інтересів в державних органах, органах місцевого самоврядування, перед іншими особами;</w:t>
      </w:r>
    </w:p>
    <w:p w14:paraId="40361B96"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425"/>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захист (обрати необхідний варіант):</w:t>
      </w:r>
    </w:p>
    <w:p w14:paraId="76CD26B3"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Times New Roman" w:eastAsia="Times New Roman" w:hAnsi="Times New Roman" w:cs="Times New Roman"/>
          <w:i/>
          <w:iCs/>
          <w:color w:val="000000"/>
          <w:sz w:val="24"/>
          <w:szCs w:val="24"/>
        </w:rPr>
      </w:pP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у кримінальному провадженні; </w:t>
      </w: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у справі про адміністративне правопорушення;</w:t>
      </w:r>
    </w:p>
    <w:p w14:paraId="37529FBB"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425"/>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складання процесуальних документів (обрати необхідний варіант):</w:t>
      </w:r>
    </w:p>
    <w:p w14:paraId="77C6A8C4"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Times New Roman" w:eastAsia="Times New Roman" w:hAnsi="Times New Roman" w:cs="Times New Roman"/>
          <w:i/>
          <w:iCs/>
          <w:color w:val="000000"/>
          <w:sz w:val="24"/>
          <w:szCs w:val="24"/>
        </w:rPr>
      </w:pP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у кримінальному провадженні; </w:t>
      </w: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у цивільній справі; </w:t>
      </w: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в адміністративній справі;</w:t>
      </w:r>
    </w:p>
    <w:p w14:paraId="1B454D42"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ind w:firstLine="426"/>
        <w:jc w:val="both"/>
        <w:rPr>
          <w:rFonts w:ascii="Times New Roman" w:eastAsia="Times New Roman" w:hAnsi="Times New Roman" w:cs="Times New Roman"/>
          <w:i/>
          <w:iCs/>
          <w:color w:val="000000"/>
          <w:sz w:val="24"/>
          <w:szCs w:val="24"/>
        </w:rPr>
      </w:pP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у справі про адміністративне правопорушення; </w:t>
      </w:r>
      <w:r w:rsidRPr="005809B3">
        <w:rPr>
          <w:rFonts w:ascii="Segoe UI Symbol" w:eastAsia="Times New Roman" w:hAnsi="Segoe UI Symbol" w:cs="Segoe UI Symbol"/>
          <w:i/>
          <w:iCs/>
          <w:color w:val="000000"/>
          <w:sz w:val="24"/>
          <w:szCs w:val="24"/>
        </w:rPr>
        <w:t>☐</w:t>
      </w:r>
      <w:r w:rsidRPr="005809B3">
        <w:rPr>
          <w:rFonts w:ascii="Times New Roman" w:eastAsia="Times New Roman" w:hAnsi="Times New Roman" w:cs="Times New Roman"/>
          <w:i/>
          <w:iCs/>
          <w:color w:val="000000"/>
          <w:sz w:val="24"/>
          <w:szCs w:val="24"/>
        </w:rPr>
        <w:t xml:space="preserve"> у справі в господарському суді</w:t>
      </w:r>
    </w:p>
    <w:p w14:paraId="4CB19FBD" w14:textId="77777777" w:rsidR="00834D59" w:rsidRPr="005809B3" w:rsidRDefault="00834D59" w:rsidP="0014104D">
      <w:pPr>
        <w:spacing w:after="0" w:line="240" w:lineRule="auto"/>
        <w:ind w:left="6663"/>
        <w:jc w:val="both"/>
        <w:rPr>
          <w:rFonts w:ascii="Times New Roman" w:eastAsia="Times New Roman" w:hAnsi="Times New Roman" w:cs="Times New Roman"/>
          <w:color w:val="000000"/>
          <w:sz w:val="24"/>
          <w:szCs w:val="24"/>
        </w:rPr>
      </w:pPr>
    </w:p>
    <w:p w14:paraId="5549E96E" w14:textId="77777777" w:rsidR="00834D59" w:rsidRPr="005809B3" w:rsidRDefault="00A435B9" w:rsidP="0014104D">
      <w:pPr>
        <w:numPr>
          <w:ilvl w:val="0"/>
          <w:numId w:val="1"/>
        </w:numPr>
        <w:pBdr>
          <w:top w:val="nil"/>
          <w:left w:val="nil"/>
          <w:bottom w:val="nil"/>
          <w:right w:val="nil"/>
          <w:between w:val="nil"/>
        </w:pBdr>
        <w:tabs>
          <w:tab w:val="left" w:pos="284"/>
        </w:tabs>
        <w:spacing w:before="120" w:after="120" w:line="240" w:lineRule="auto"/>
        <w:ind w:left="0" w:firstLine="0"/>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 xml:space="preserve">Письмова консультація </w:t>
      </w:r>
      <w:r w:rsidRPr="005809B3">
        <w:rPr>
          <w:rFonts w:ascii="Times New Roman" w:eastAsia="Times New Roman" w:hAnsi="Times New Roman" w:cs="Times New Roman"/>
          <w:color w:val="000000"/>
          <w:sz w:val="24"/>
          <w:szCs w:val="24"/>
        </w:rPr>
        <w:t>(у разі якщо працівником центру надавалася БППД у вигляді роз’яснення, консультації з правових питань):</w:t>
      </w:r>
    </w:p>
    <w:p w14:paraId="0F8CFDA7" w14:textId="77777777" w:rsidR="00834D59" w:rsidRPr="005809B3" w:rsidRDefault="00A435B9" w:rsidP="0014104D">
      <w:pPr>
        <w:tabs>
          <w:tab w:val="left" w:pos="284"/>
        </w:tabs>
        <w:spacing w:before="120" w:after="12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ab/>
      </w:r>
      <w:r w:rsidRPr="005809B3">
        <w:rPr>
          <w:rFonts w:ascii="Times New Roman" w:eastAsia="Times New Roman" w:hAnsi="Times New Roman" w:cs="Times New Roman"/>
          <w:color w:val="000000"/>
          <w:sz w:val="24"/>
          <w:szCs w:val="24"/>
        </w:rPr>
        <w:tab/>
        <w:t>Дата: __/__/______ №: ____</w:t>
      </w:r>
    </w:p>
    <w:p w14:paraId="1F1588AE" w14:textId="77777777" w:rsidR="00834D59" w:rsidRPr="005809B3" w:rsidRDefault="00A435B9" w:rsidP="0014104D">
      <w:pPr>
        <w:numPr>
          <w:ilvl w:val="0"/>
          <w:numId w:val="1"/>
        </w:numPr>
        <w:pBdr>
          <w:top w:val="nil"/>
          <w:left w:val="nil"/>
          <w:bottom w:val="nil"/>
          <w:right w:val="nil"/>
          <w:between w:val="nil"/>
        </w:pBdr>
        <w:tabs>
          <w:tab w:val="left" w:pos="284"/>
        </w:tabs>
        <w:spacing w:before="120" w:after="120" w:line="240" w:lineRule="auto"/>
        <w:ind w:left="0" w:firstLine="0"/>
        <w:jc w:val="both"/>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Категорія суб’єкта права на БВПД</w:t>
      </w:r>
      <w:r w:rsidRPr="005809B3">
        <w:rPr>
          <w:rFonts w:ascii="Times New Roman" w:eastAsia="Times New Roman" w:hAnsi="Times New Roman" w:cs="Times New Roman"/>
          <w:color w:val="000000"/>
          <w:sz w:val="24"/>
          <w:szCs w:val="24"/>
        </w:rPr>
        <w:t xml:space="preserve"> (у разі, якщо прийнято заяву по надання БВПД, обрати необхідний варіант)</w:t>
      </w:r>
      <w:r w:rsidRPr="005809B3">
        <w:rPr>
          <w:rFonts w:ascii="Times New Roman" w:eastAsia="Times New Roman" w:hAnsi="Times New Roman" w:cs="Times New Roman"/>
          <w:b/>
          <w:bCs/>
          <w:color w:val="000000"/>
          <w:sz w:val="24"/>
          <w:szCs w:val="24"/>
        </w:rPr>
        <w:t>:</w:t>
      </w:r>
    </w:p>
    <w:p w14:paraId="18293150"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повнолітні особи, які перебувають під юрисдикцією України, якщо їхній середньомісячний дохід, розрахований відповідно до </w:t>
      </w:r>
      <w:r w:rsidRPr="005809B3">
        <w:rPr>
          <w:rFonts w:ascii="Times New Roman" w:eastAsia="Times New Roman" w:hAnsi="Times New Roman" w:cs="Times New Roman"/>
          <w:sz w:val="24"/>
          <w:szCs w:val="24"/>
          <w:highlight w:val="white"/>
        </w:rPr>
        <w:t>Методики розрахунку середньомісячного доходу для визначення належності осіб до суб'єктів права на безоплатну вторинну правничу допомогу, затвердженої наказом Міністерства юстиції України від 15 травня 2024 року № 1445/5</w:t>
      </w:r>
      <w:r w:rsidRPr="005809B3">
        <w:rPr>
          <w:rFonts w:ascii="Times New Roman" w:eastAsia="Times New Roman" w:hAnsi="Times New Roman" w:cs="Times New Roman"/>
          <w:color w:val="000000"/>
          <w:sz w:val="24"/>
          <w:szCs w:val="24"/>
        </w:rPr>
        <w:t>;</w:t>
      </w:r>
    </w:p>
    <w:p w14:paraId="7F558314"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з інвалідністю, які отримують пенсію або державну соціальну допомогу відповідно до законів України «Про державну соціальну допомогу особам з інвалідністю з дитинства та дітям з інвалідністю» і «Про державну соціальну допомогу особам, які не мають права на пенсію, та особам з інвалідністю», у розмірі, що не перевищує двох прожиткових мінімумів для працездатної особи;</w:t>
      </w:r>
    </w:p>
    <w:p w14:paraId="0E929F3D"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діти, у тому числі діти-сироти, діти, позбавлені батьківського піклування, діти, які перебувають у складних життєвих обставинах, діти, які постраждали внаслідок воєнних дій чи збройного конфлікту;</w:t>
      </w:r>
    </w:p>
    <w:p w14:paraId="29F39C23"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tabs>
          <w:tab w:val="left" w:pos="0"/>
          <w:tab w:val="left" w:pos="142"/>
          <w:tab w:val="left" w:pos="284"/>
        </w:tabs>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особи, засуджені до покарання у виді довічного позбавлення волі, позбавлення волі на певний строк, тримання в дисциплінарному батальйоні військовослужбовців або обмеження волі;</w:t>
      </w:r>
    </w:p>
    <w:p w14:paraId="01B9AE4E"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на яких поширюється дія Закону України «Про біженців та осіб, які потребують додаткового або тимчасового захисту»;</w:t>
      </w:r>
    </w:p>
    <w:p w14:paraId="4B6093AB"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іноземці та особи без громадянства, затримані з метою ідентифікації та забезпечення примусового видворення;</w:t>
      </w:r>
    </w:p>
    <w:p w14:paraId="530DDCD7"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які звернулися із заявою про визнання особою без громадянства;</w:t>
      </w:r>
    </w:p>
    <w:p w14:paraId="55DE0D27"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lastRenderedPageBreak/>
        <w:t>☐</w:t>
      </w:r>
      <w:r w:rsidRPr="005809B3">
        <w:rPr>
          <w:rFonts w:ascii="Times New Roman" w:eastAsia="Times New Roman" w:hAnsi="Times New Roman" w:cs="Times New Roman"/>
          <w:color w:val="000000"/>
          <w:sz w:val="24"/>
          <w:szCs w:val="24"/>
        </w:rPr>
        <w:t xml:space="preserve"> особи, які не мають документів, що посвідчують особу та підтверджують громадянство України;</w:t>
      </w:r>
    </w:p>
    <w:p w14:paraId="42AB8455"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внутрішньо переміщені особи;</w:t>
      </w:r>
    </w:p>
    <w:p w14:paraId="490091B0"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які звернулися із заявою про взяття їх на облік як внутрішньо переміщених осіб;</w:t>
      </w:r>
    </w:p>
    <w:p w14:paraId="35E1DA7D"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громадяни України, які проживають на тимчасово окупованій території або на території територіальних громад, що розташовані в районі проведення воєнних (бойових) дій або які перебувають в тимчасовій окупації, оточенні (блокуванні);</w:t>
      </w:r>
    </w:p>
    <w:p w14:paraId="3487C72D"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ветерани війни та члени сімей загиблих (померлих) ветеранів війни, членів сімей загиблих (померлих) Захисників і Захисниць України;</w:t>
      </w:r>
    </w:p>
    <w:p w14:paraId="57F0D40D"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які перебувають під юрисдикцією України і звернулися для отримання статусу особи, на яку поширюється дія Закону України «Про статус ветеранів війни, гарантії їх соціального захисту»;</w:t>
      </w:r>
    </w:p>
    <w:p w14:paraId="4D03D43C"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які мають особливі заслуги та особливі трудові заслуги перед Батьківщиною;</w:t>
      </w:r>
    </w:p>
    <w:p w14:paraId="26F1CFA6"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які належать до числа жертв нацистських переслідувань;</w:t>
      </w:r>
    </w:p>
    <w:p w14:paraId="25B7E295"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реабілітовані відповідно до законодавства України;</w:t>
      </w:r>
    </w:p>
    <w:p w14:paraId="1A7C285A"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які постраждали від торгівлі людьми;</w:t>
      </w:r>
    </w:p>
    <w:p w14:paraId="2824BD58"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які постраждали від домашнього насильства;</w:t>
      </w:r>
    </w:p>
    <w:p w14:paraId="248098BC"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які постраждали від насильства за ознакою статі;</w:t>
      </w:r>
    </w:p>
    <w:p w14:paraId="74702DE0"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потерпілі від кримінальних правопорушень проти статевої свободи та статевої недоторканості, катування або жорстокого поводження під час воєнних дій чи збройного конфлікту;</w:t>
      </w:r>
    </w:p>
    <w:p w14:paraId="0E9CD274"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стосовно яких суд розглядає справи про обмеження цивільної дієздатності фізичної особи, визнання фізичної особи недієздатною; поновлення цивільної дієздатності недієздатних фізичних осіб та фізичних осіб, цивільна дієздатність яких обмежена, звільнення від повноважень опікунів чи піклувальників таких осіб;</w:t>
      </w:r>
    </w:p>
    <w:p w14:paraId="31426B28"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стосовно яких суд розглядає справу про надання психіатричної допомоги в примусовому порядку або примусову госпіталізацію до протитуберкульозного закладу;</w:t>
      </w:r>
    </w:p>
    <w:p w14:paraId="5C15AE27"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викривачі у зв’язку з повідомленням ними інформації про корупційне або пов’язане з корупцією правопорушення;</w:t>
      </w:r>
    </w:p>
    <w:p w14:paraId="46C6F917"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які повідомили про активи, зазначені у пунктах 1, 1</w:t>
      </w:r>
      <w:r w:rsidRPr="005809B3">
        <w:rPr>
          <w:rFonts w:ascii="Times New Roman" w:eastAsia="Times New Roman" w:hAnsi="Times New Roman" w:cs="Times New Roman"/>
          <w:color w:val="000000"/>
          <w:sz w:val="24"/>
          <w:szCs w:val="24"/>
          <w:vertAlign w:val="superscript"/>
        </w:rPr>
        <w:t>1</w:t>
      </w:r>
      <w:r w:rsidRPr="005809B3">
        <w:rPr>
          <w:rFonts w:ascii="Times New Roman" w:eastAsia="Times New Roman" w:hAnsi="Times New Roman" w:cs="Times New Roman"/>
          <w:color w:val="000000"/>
          <w:sz w:val="24"/>
          <w:szCs w:val="24"/>
        </w:rPr>
        <w:t xml:space="preserve"> частини першої статті 4 Закону України «Про санкції»;</w:t>
      </w:r>
    </w:p>
    <w:p w14:paraId="5A4EC8E9"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особи, стосовно яких згідно із Законом України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w:t>
      </w:r>
    </w:p>
    <w:p w14:paraId="1B7E7F85"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r w:rsidRPr="005809B3">
        <w:rPr>
          <w:rFonts w:ascii="Segoe UI Symbol" w:eastAsia="Times New Roman" w:hAnsi="Segoe UI Symbol" w:cs="Segoe UI Symbol"/>
          <w:sz w:val="24"/>
          <w:szCs w:val="24"/>
        </w:rPr>
        <w:t>☐</w:t>
      </w:r>
      <w:r w:rsidRPr="005809B3">
        <w:rPr>
          <w:rFonts w:ascii="Times New Roman" w:eastAsia="Times New Roman" w:hAnsi="Times New Roman" w:cs="Times New Roman"/>
          <w:sz w:val="24"/>
          <w:szCs w:val="24"/>
        </w:rPr>
        <w:t xml:space="preserve"> близькі родичі та члени сім’ї особи, зниклої безвісти за особливих обставин;</w:t>
      </w:r>
    </w:p>
    <w:p w14:paraId="5EEEC1DE"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громадяни України, які звернулися з питань встановлення в судовому порядку фактів, що мають юридичне значення, пов’язаних з відновленням втрачених документів, необхідних для отримання компенсації відповідно до Закону України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14:paraId="08905677"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іноземці та особи без громадянства, які перебувають в Україні на законних підставах;</w:t>
      </w:r>
    </w:p>
    <w:p w14:paraId="2451CD87"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особи, які перебувають під юрисдикцією іноземної держави, з якою Україна уклала відповідний міжнародний договір, згода на обов’язковість якого надана Верховною Радою України</w:t>
      </w:r>
    </w:p>
    <w:p w14:paraId="36CFD60A" w14:textId="77777777" w:rsidR="00834D59" w:rsidRPr="005809B3" w:rsidRDefault="00A435B9" w:rsidP="0014104D">
      <w:pPr>
        <w:numPr>
          <w:ilvl w:val="0"/>
          <w:numId w:val="1"/>
        </w:numPr>
        <w:pBdr>
          <w:top w:val="nil"/>
          <w:left w:val="nil"/>
          <w:bottom w:val="nil"/>
          <w:right w:val="nil"/>
          <w:between w:val="nil"/>
        </w:pBdr>
        <w:tabs>
          <w:tab w:val="left" w:pos="284"/>
        </w:tabs>
        <w:spacing w:before="120" w:after="120" w:line="240" w:lineRule="auto"/>
        <w:ind w:left="0" w:firstLine="0"/>
        <w:jc w:val="both"/>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lastRenderedPageBreak/>
        <w:t>Результати перевірки комплектності підтверджуючих документів:</w:t>
      </w:r>
    </w:p>
    <w:tbl>
      <w:tblPr>
        <w:tblStyle w:val="aff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3442"/>
        <w:gridCol w:w="2410"/>
        <w:gridCol w:w="3260"/>
      </w:tblGrid>
      <w:tr w:rsidR="00834D59" w:rsidRPr="005809B3" w14:paraId="1709CD42" w14:textId="77777777" w:rsidTr="000222FB">
        <w:tc>
          <w:tcPr>
            <w:tcW w:w="522" w:type="dxa"/>
            <w:tcMar>
              <w:left w:w="28" w:type="dxa"/>
              <w:right w:w="28" w:type="dxa"/>
            </w:tcMar>
          </w:tcPr>
          <w:p w14:paraId="5E530796" w14:textId="77777777" w:rsidR="00834D59" w:rsidRPr="005809B3" w:rsidRDefault="00A435B9" w:rsidP="0014104D">
            <w:pPr>
              <w:jc w:val="center"/>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 з/п</w:t>
            </w:r>
          </w:p>
        </w:tc>
        <w:tc>
          <w:tcPr>
            <w:tcW w:w="3442" w:type="dxa"/>
            <w:tcMar>
              <w:left w:w="28" w:type="dxa"/>
              <w:right w:w="28" w:type="dxa"/>
            </w:tcMar>
          </w:tcPr>
          <w:p w14:paraId="3256EA0C" w14:textId="77777777" w:rsidR="00834D59" w:rsidRPr="005809B3" w:rsidRDefault="00A435B9" w:rsidP="0014104D">
            <w:pPr>
              <w:jc w:val="center"/>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Найменування документа</w:t>
            </w:r>
          </w:p>
        </w:tc>
        <w:tc>
          <w:tcPr>
            <w:tcW w:w="2410" w:type="dxa"/>
            <w:tcMar>
              <w:left w:w="28" w:type="dxa"/>
              <w:right w:w="28" w:type="dxa"/>
            </w:tcMar>
          </w:tcPr>
          <w:p w14:paraId="4B5D9F0F" w14:textId="77777777" w:rsidR="00834D59" w:rsidRPr="005809B3" w:rsidRDefault="00A435B9" w:rsidP="0014104D">
            <w:pPr>
              <w:jc w:val="center"/>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Дата прийняття</w:t>
            </w:r>
          </w:p>
        </w:tc>
        <w:tc>
          <w:tcPr>
            <w:tcW w:w="3260" w:type="dxa"/>
            <w:tcMar>
              <w:left w:w="28" w:type="dxa"/>
              <w:right w:w="28" w:type="dxa"/>
            </w:tcMar>
          </w:tcPr>
          <w:p w14:paraId="61ABCDFA" w14:textId="77777777" w:rsidR="00834D59" w:rsidRPr="005809B3" w:rsidRDefault="00A435B9" w:rsidP="0014104D">
            <w:pPr>
              <w:jc w:val="center"/>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 xml:space="preserve">Прізвище, ініціали, підпис працівника центру, який </w:t>
            </w:r>
            <w:proofErr w:type="spellStart"/>
            <w:r w:rsidRPr="005809B3">
              <w:rPr>
                <w:rFonts w:ascii="Times New Roman" w:eastAsia="Times New Roman" w:hAnsi="Times New Roman" w:cs="Times New Roman"/>
                <w:b/>
                <w:bCs/>
                <w:color w:val="000000"/>
                <w:sz w:val="24"/>
                <w:szCs w:val="24"/>
              </w:rPr>
              <w:t>вніс</w:t>
            </w:r>
            <w:proofErr w:type="spellEnd"/>
            <w:r w:rsidRPr="005809B3">
              <w:rPr>
                <w:rFonts w:ascii="Times New Roman" w:eastAsia="Times New Roman" w:hAnsi="Times New Roman" w:cs="Times New Roman"/>
                <w:b/>
                <w:bCs/>
                <w:color w:val="000000"/>
                <w:sz w:val="24"/>
                <w:szCs w:val="24"/>
              </w:rPr>
              <w:t xml:space="preserve"> дані</w:t>
            </w:r>
          </w:p>
        </w:tc>
      </w:tr>
      <w:tr w:rsidR="00834D59" w:rsidRPr="005809B3" w14:paraId="5CD4B7DC" w14:textId="77777777" w:rsidTr="000222FB">
        <w:tc>
          <w:tcPr>
            <w:tcW w:w="522" w:type="dxa"/>
            <w:tcMar>
              <w:left w:w="28" w:type="dxa"/>
              <w:right w:w="28" w:type="dxa"/>
            </w:tcMar>
          </w:tcPr>
          <w:p w14:paraId="6E1423DB" w14:textId="77777777" w:rsidR="00834D59" w:rsidRPr="005809B3" w:rsidRDefault="00834D59" w:rsidP="0014104D">
            <w:pPr>
              <w:jc w:val="both"/>
              <w:rPr>
                <w:rFonts w:ascii="Times New Roman" w:eastAsia="Times New Roman" w:hAnsi="Times New Roman" w:cs="Times New Roman"/>
                <w:color w:val="000000"/>
                <w:sz w:val="24"/>
                <w:szCs w:val="24"/>
              </w:rPr>
            </w:pPr>
          </w:p>
        </w:tc>
        <w:tc>
          <w:tcPr>
            <w:tcW w:w="3442" w:type="dxa"/>
            <w:tcMar>
              <w:left w:w="28" w:type="dxa"/>
              <w:right w:w="28" w:type="dxa"/>
            </w:tcMar>
          </w:tcPr>
          <w:p w14:paraId="15B08252" w14:textId="77777777" w:rsidR="00834D59" w:rsidRPr="005809B3" w:rsidRDefault="00834D59" w:rsidP="0014104D">
            <w:pPr>
              <w:jc w:val="both"/>
              <w:rPr>
                <w:rFonts w:ascii="Times New Roman" w:eastAsia="Times New Roman" w:hAnsi="Times New Roman" w:cs="Times New Roman"/>
                <w:color w:val="000000"/>
                <w:sz w:val="24"/>
                <w:szCs w:val="24"/>
              </w:rPr>
            </w:pPr>
          </w:p>
        </w:tc>
        <w:tc>
          <w:tcPr>
            <w:tcW w:w="2410" w:type="dxa"/>
            <w:tcMar>
              <w:left w:w="28" w:type="dxa"/>
              <w:right w:w="28" w:type="dxa"/>
            </w:tcMar>
          </w:tcPr>
          <w:p w14:paraId="2F843DB6" w14:textId="77777777" w:rsidR="00834D59" w:rsidRPr="005809B3" w:rsidRDefault="00A435B9" w:rsidP="0014104D">
            <w:pPr>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__/__/______</w:t>
            </w:r>
          </w:p>
        </w:tc>
        <w:tc>
          <w:tcPr>
            <w:tcW w:w="3260" w:type="dxa"/>
            <w:tcMar>
              <w:left w:w="28" w:type="dxa"/>
              <w:right w:w="28" w:type="dxa"/>
            </w:tcMar>
          </w:tcPr>
          <w:p w14:paraId="7F403240" w14:textId="77777777" w:rsidR="00834D59" w:rsidRPr="005809B3" w:rsidRDefault="00834D59" w:rsidP="0014104D">
            <w:pPr>
              <w:jc w:val="both"/>
              <w:rPr>
                <w:rFonts w:ascii="Times New Roman" w:eastAsia="Times New Roman" w:hAnsi="Times New Roman" w:cs="Times New Roman"/>
                <w:color w:val="000000"/>
                <w:sz w:val="24"/>
                <w:szCs w:val="24"/>
              </w:rPr>
            </w:pPr>
          </w:p>
        </w:tc>
      </w:tr>
      <w:tr w:rsidR="00834D59" w:rsidRPr="005809B3" w14:paraId="50BBA0BD" w14:textId="77777777" w:rsidTr="000222FB">
        <w:tc>
          <w:tcPr>
            <w:tcW w:w="522" w:type="dxa"/>
            <w:tcMar>
              <w:left w:w="28" w:type="dxa"/>
              <w:right w:w="28" w:type="dxa"/>
            </w:tcMar>
          </w:tcPr>
          <w:p w14:paraId="679E6170" w14:textId="77777777" w:rsidR="00834D59" w:rsidRPr="005809B3" w:rsidRDefault="00834D59" w:rsidP="0014104D">
            <w:pPr>
              <w:jc w:val="both"/>
              <w:rPr>
                <w:rFonts w:ascii="Times New Roman" w:eastAsia="Times New Roman" w:hAnsi="Times New Roman" w:cs="Times New Roman"/>
                <w:color w:val="000000"/>
                <w:sz w:val="24"/>
                <w:szCs w:val="24"/>
              </w:rPr>
            </w:pPr>
          </w:p>
        </w:tc>
        <w:tc>
          <w:tcPr>
            <w:tcW w:w="3442" w:type="dxa"/>
            <w:tcMar>
              <w:left w:w="28" w:type="dxa"/>
              <w:right w:w="28" w:type="dxa"/>
            </w:tcMar>
          </w:tcPr>
          <w:p w14:paraId="420D02D1" w14:textId="77777777" w:rsidR="00834D59" w:rsidRPr="005809B3" w:rsidRDefault="00834D59" w:rsidP="0014104D">
            <w:pPr>
              <w:jc w:val="both"/>
              <w:rPr>
                <w:rFonts w:ascii="Times New Roman" w:eastAsia="Times New Roman" w:hAnsi="Times New Roman" w:cs="Times New Roman"/>
                <w:color w:val="000000"/>
                <w:sz w:val="24"/>
                <w:szCs w:val="24"/>
              </w:rPr>
            </w:pPr>
          </w:p>
        </w:tc>
        <w:tc>
          <w:tcPr>
            <w:tcW w:w="2410" w:type="dxa"/>
            <w:tcMar>
              <w:left w:w="28" w:type="dxa"/>
              <w:right w:w="28" w:type="dxa"/>
            </w:tcMar>
          </w:tcPr>
          <w:p w14:paraId="0831F2CE" w14:textId="77777777" w:rsidR="00834D59" w:rsidRPr="005809B3" w:rsidRDefault="00A435B9" w:rsidP="0014104D">
            <w:pPr>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__/__/______</w:t>
            </w:r>
          </w:p>
        </w:tc>
        <w:tc>
          <w:tcPr>
            <w:tcW w:w="3260" w:type="dxa"/>
            <w:tcMar>
              <w:left w:w="28" w:type="dxa"/>
              <w:right w:w="28" w:type="dxa"/>
            </w:tcMar>
          </w:tcPr>
          <w:p w14:paraId="7F3C8B5E" w14:textId="77777777" w:rsidR="00834D59" w:rsidRPr="005809B3" w:rsidRDefault="00834D59" w:rsidP="0014104D">
            <w:pPr>
              <w:jc w:val="both"/>
              <w:rPr>
                <w:rFonts w:ascii="Times New Roman" w:eastAsia="Times New Roman" w:hAnsi="Times New Roman" w:cs="Times New Roman"/>
                <w:color w:val="000000"/>
                <w:sz w:val="24"/>
                <w:szCs w:val="24"/>
              </w:rPr>
            </w:pPr>
          </w:p>
        </w:tc>
      </w:tr>
      <w:tr w:rsidR="00834D59" w:rsidRPr="005809B3" w14:paraId="3D37E279" w14:textId="77777777" w:rsidTr="000222FB">
        <w:tc>
          <w:tcPr>
            <w:tcW w:w="522" w:type="dxa"/>
            <w:tcMar>
              <w:left w:w="28" w:type="dxa"/>
              <w:right w:w="28" w:type="dxa"/>
            </w:tcMar>
          </w:tcPr>
          <w:p w14:paraId="49125BC9" w14:textId="77777777" w:rsidR="00834D59" w:rsidRPr="005809B3" w:rsidRDefault="00834D59" w:rsidP="0014104D">
            <w:pPr>
              <w:jc w:val="both"/>
              <w:rPr>
                <w:rFonts w:ascii="Times New Roman" w:eastAsia="Times New Roman" w:hAnsi="Times New Roman" w:cs="Times New Roman"/>
                <w:color w:val="000000"/>
                <w:sz w:val="24"/>
                <w:szCs w:val="24"/>
              </w:rPr>
            </w:pPr>
          </w:p>
        </w:tc>
        <w:tc>
          <w:tcPr>
            <w:tcW w:w="3442" w:type="dxa"/>
            <w:tcMar>
              <w:left w:w="28" w:type="dxa"/>
              <w:right w:w="28" w:type="dxa"/>
            </w:tcMar>
          </w:tcPr>
          <w:p w14:paraId="605801CA" w14:textId="77777777" w:rsidR="00834D59" w:rsidRPr="005809B3" w:rsidRDefault="00834D59" w:rsidP="0014104D">
            <w:pPr>
              <w:jc w:val="both"/>
              <w:rPr>
                <w:rFonts w:ascii="Times New Roman" w:eastAsia="Times New Roman" w:hAnsi="Times New Roman" w:cs="Times New Roman"/>
                <w:color w:val="000000"/>
                <w:sz w:val="24"/>
                <w:szCs w:val="24"/>
              </w:rPr>
            </w:pPr>
          </w:p>
        </w:tc>
        <w:tc>
          <w:tcPr>
            <w:tcW w:w="2410" w:type="dxa"/>
            <w:tcMar>
              <w:left w:w="28" w:type="dxa"/>
              <w:right w:w="28" w:type="dxa"/>
            </w:tcMar>
          </w:tcPr>
          <w:p w14:paraId="2B497F12" w14:textId="77777777" w:rsidR="00834D59" w:rsidRPr="005809B3" w:rsidRDefault="00A435B9" w:rsidP="0014104D">
            <w:pPr>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__/__/______</w:t>
            </w:r>
          </w:p>
        </w:tc>
        <w:tc>
          <w:tcPr>
            <w:tcW w:w="3260" w:type="dxa"/>
            <w:tcMar>
              <w:left w:w="28" w:type="dxa"/>
              <w:right w:w="28" w:type="dxa"/>
            </w:tcMar>
          </w:tcPr>
          <w:p w14:paraId="3D9CA377" w14:textId="77777777" w:rsidR="00834D59" w:rsidRPr="005809B3" w:rsidRDefault="00834D59" w:rsidP="0014104D">
            <w:pPr>
              <w:jc w:val="both"/>
              <w:rPr>
                <w:rFonts w:ascii="Times New Roman" w:eastAsia="Times New Roman" w:hAnsi="Times New Roman" w:cs="Times New Roman"/>
                <w:color w:val="000000"/>
                <w:sz w:val="24"/>
                <w:szCs w:val="24"/>
              </w:rPr>
            </w:pPr>
          </w:p>
        </w:tc>
      </w:tr>
    </w:tbl>
    <w:p w14:paraId="7FCDA040" w14:textId="3E48BB90" w:rsidR="00834D59" w:rsidRPr="005809B3" w:rsidRDefault="00A435B9" w:rsidP="0014104D">
      <w:pPr>
        <w:numPr>
          <w:ilvl w:val="0"/>
          <w:numId w:val="1"/>
        </w:numPr>
        <w:pBdr>
          <w:top w:val="nil"/>
          <w:left w:val="nil"/>
          <w:bottom w:val="nil"/>
          <w:right w:val="nil"/>
          <w:between w:val="nil"/>
        </w:pBdr>
        <w:tabs>
          <w:tab w:val="left" w:pos="284"/>
        </w:tabs>
        <w:spacing w:before="120" w:after="120" w:line="240" w:lineRule="auto"/>
        <w:ind w:left="0" w:firstLine="0"/>
        <w:jc w:val="both"/>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Результати перевірки належності клієнта до однієї з категорі</w:t>
      </w:r>
      <w:r w:rsidRPr="005809B3">
        <w:rPr>
          <w:rFonts w:ascii="Times New Roman" w:eastAsia="Times New Roman" w:hAnsi="Times New Roman" w:cs="Times New Roman"/>
          <w:b/>
          <w:bCs/>
          <w:sz w:val="24"/>
          <w:szCs w:val="24"/>
        </w:rPr>
        <w:t>й</w:t>
      </w:r>
      <w:r w:rsidRPr="005809B3">
        <w:rPr>
          <w:rFonts w:ascii="Times New Roman" w:eastAsia="Times New Roman" w:hAnsi="Times New Roman" w:cs="Times New Roman"/>
          <w:b/>
          <w:bCs/>
          <w:color w:val="000000"/>
          <w:sz w:val="24"/>
          <w:szCs w:val="24"/>
        </w:rPr>
        <w:t xml:space="preserve"> осіб </w:t>
      </w:r>
      <w:r w:rsidRPr="005809B3">
        <w:rPr>
          <w:rFonts w:ascii="Times New Roman" w:eastAsia="Times New Roman" w:hAnsi="Times New Roman" w:cs="Times New Roman"/>
          <w:b/>
          <w:bCs/>
          <w:sz w:val="24"/>
          <w:szCs w:val="24"/>
        </w:rPr>
        <w:t>визначених</w:t>
      </w:r>
      <w:r w:rsidRPr="005809B3">
        <w:rPr>
          <w:rFonts w:ascii="Times New Roman" w:eastAsia="Times New Roman" w:hAnsi="Times New Roman" w:cs="Times New Roman"/>
          <w:b/>
          <w:bCs/>
          <w:color w:val="000000"/>
          <w:sz w:val="24"/>
          <w:szCs w:val="24"/>
        </w:rPr>
        <w:t xml:space="preserve"> статтею </w:t>
      </w:r>
      <w:r w:rsidRPr="005809B3">
        <w:rPr>
          <w:rFonts w:ascii="Times New Roman" w:eastAsia="Times New Roman" w:hAnsi="Times New Roman" w:cs="Times New Roman"/>
          <w:b/>
          <w:bCs/>
          <w:sz w:val="24"/>
          <w:szCs w:val="24"/>
        </w:rPr>
        <w:t xml:space="preserve">14 Закону України </w:t>
      </w:r>
      <w:r w:rsidR="009017A1">
        <w:rPr>
          <w:rFonts w:ascii="Times New Roman" w:eastAsia="Times New Roman" w:hAnsi="Times New Roman" w:cs="Times New Roman"/>
          <w:b/>
          <w:bCs/>
          <w:sz w:val="24"/>
          <w:szCs w:val="24"/>
          <w:lang w:val="ru-RU"/>
        </w:rPr>
        <w:t>«</w:t>
      </w:r>
      <w:r w:rsidRPr="005809B3">
        <w:rPr>
          <w:rFonts w:ascii="Times New Roman" w:eastAsia="Times New Roman" w:hAnsi="Times New Roman" w:cs="Times New Roman"/>
          <w:b/>
          <w:bCs/>
          <w:sz w:val="24"/>
          <w:szCs w:val="24"/>
        </w:rPr>
        <w:t>Про безоплатну правничу допомогу</w:t>
      </w:r>
      <w:r w:rsidR="009017A1">
        <w:rPr>
          <w:rFonts w:ascii="Times New Roman" w:eastAsia="Times New Roman" w:hAnsi="Times New Roman" w:cs="Times New Roman"/>
          <w:b/>
          <w:bCs/>
          <w:sz w:val="24"/>
          <w:szCs w:val="24"/>
          <w:lang w:val="ru-RU"/>
        </w:rPr>
        <w:t>»</w:t>
      </w:r>
      <w:r w:rsidRPr="005809B3">
        <w:rPr>
          <w:rFonts w:ascii="Times New Roman" w:eastAsia="Times New Roman" w:hAnsi="Times New Roman" w:cs="Times New Roman"/>
          <w:color w:val="000000"/>
          <w:sz w:val="24"/>
          <w:szCs w:val="24"/>
        </w:rPr>
        <w:t xml:space="preserve"> (обрати необхідний варіант):</w:t>
      </w:r>
    </w:p>
    <w:p w14:paraId="0E89C039" w14:textId="77777777" w:rsidR="00834D59" w:rsidRPr="005809B3" w:rsidRDefault="00A435B9" w:rsidP="0014104D">
      <w:pPr>
        <w:pBdr>
          <w:top w:val="single" w:sz="4" w:space="1" w:color="000000"/>
          <w:left w:val="single" w:sz="4" w:space="4" w:color="000000"/>
          <w:bottom w:val="single" w:sz="4" w:space="1" w:color="000000"/>
          <w:right w:val="single" w:sz="4" w:space="4" w:color="000000"/>
        </w:pBdr>
        <w:spacing w:before="120" w:after="120" w:line="240" w:lineRule="auto"/>
        <w:jc w:val="both"/>
        <w:rPr>
          <w:rFonts w:ascii="Times New Roman" w:eastAsia="Times New Roman" w:hAnsi="Times New Roman" w:cs="Times New Roman"/>
          <w:color w:val="000000"/>
          <w:sz w:val="24"/>
          <w:szCs w:val="24"/>
        </w:rPr>
      </w:pP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належність підтверджено;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належність не підтверджено;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заяв</w:t>
      </w:r>
      <w:r w:rsidRPr="005809B3">
        <w:rPr>
          <w:rFonts w:ascii="Times New Roman" w:eastAsia="Times New Roman" w:hAnsi="Times New Roman" w:cs="Times New Roman"/>
          <w:sz w:val="24"/>
          <w:szCs w:val="24"/>
        </w:rPr>
        <w:t>у</w:t>
      </w:r>
      <w:r w:rsidRPr="005809B3">
        <w:rPr>
          <w:rFonts w:ascii="Times New Roman" w:eastAsia="Times New Roman" w:hAnsi="Times New Roman" w:cs="Times New Roman"/>
          <w:color w:val="000000"/>
          <w:sz w:val="24"/>
          <w:szCs w:val="24"/>
        </w:rPr>
        <w:t xml:space="preserve"> про надання БВПД залишено без розгляду у зв’язку з заявою клієнта; </w:t>
      </w:r>
      <w:r w:rsidRPr="005809B3">
        <w:rPr>
          <w:rFonts w:ascii="Segoe UI Symbol" w:eastAsia="Times New Roman" w:hAnsi="Segoe UI Symbol" w:cs="Segoe UI Symbol"/>
          <w:color w:val="000000"/>
          <w:sz w:val="24"/>
          <w:szCs w:val="24"/>
        </w:rPr>
        <w:t>☐</w:t>
      </w:r>
      <w:r w:rsidRPr="005809B3">
        <w:rPr>
          <w:rFonts w:ascii="Times New Roman" w:eastAsia="Times New Roman" w:hAnsi="Times New Roman" w:cs="Times New Roman"/>
          <w:color w:val="000000"/>
          <w:sz w:val="24"/>
          <w:szCs w:val="24"/>
        </w:rPr>
        <w:t xml:space="preserve">  заяву про надання БВПД повернуто відповідно до частини другої статті 18 Закону України «Про безоплатну правничу допомогу»</w:t>
      </w:r>
    </w:p>
    <w:p w14:paraId="559FFFAE" w14:textId="77777777" w:rsidR="00834D59" w:rsidRPr="005809B3" w:rsidRDefault="00A435B9" w:rsidP="0014104D">
      <w:pPr>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Дата і час внесення даних до пункту 5 розділу V: __/__/______, __ : __</w:t>
      </w:r>
      <w:r w:rsidRPr="005809B3">
        <w:rPr>
          <w:rFonts w:ascii="Times New Roman" w:eastAsia="Times New Roman" w:hAnsi="Times New Roman" w:cs="Times New Roman"/>
          <w:color w:val="000000"/>
          <w:sz w:val="24"/>
          <w:szCs w:val="24"/>
        </w:rPr>
        <w:tab/>
        <w:t xml:space="preserve">      ______________________________________</w:t>
      </w:r>
    </w:p>
    <w:p w14:paraId="7620A028" w14:textId="57E6AC4B" w:rsidR="00834D59" w:rsidRPr="009017A1" w:rsidRDefault="009017A1" w:rsidP="009017A1">
      <w:pPr>
        <w:spacing w:after="0" w:line="240" w:lineRule="auto"/>
        <w:jc w:val="both"/>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w:t>
      </w:r>
      <w:r w:rsidR="00A435B9" w:rsidRPr="009017A1">
        <w:rPr>
          <w:rFonts w:ascii="Times New Roman" w:eastAsia="Times New Roman" w:hAnsi="Times New Roman" w:cs="Times New Roman"/>
          <w:color w:val="000000"/>
          <w:sz w:val="20"/>
          <w:szCs w:val="20"/>
        </w:rPr>
        <w:t xml:space="preserve">ім’я, прізвище працівника центру, який </w:t>
      </w:r>
      <w:proofErr w:type="spellStart"/>
      <w:r w:rsidR="00A435B9" w:rsidRPr="009017A1">
        <w:rPr>
          <w:rFonts w:ascii="Times New Roman" w:eastAsia="Times New Roman" w:hAnsi="Times New Roman" w:cs="Times New Roman"/>
          <w:color w:val="000000"/>
          <w:sz w:val="20"/>
          <w:szCs w:val="20"/>
        </w:rPr>
        <w:t>вніс</w:t>
      </w:r>
      <w:proofErr w:type="spellEnd"/>
      <w:r w:rsidR="00A435B9" w:rsidRPr="009017A1">
        <w:rPr>
          <w:rFonts w:ascii="Times New Roman" w:eastAsia="Times New Roman" w:hAnsi="Times New Roman" w:cs="Times New Roman"/>
          <w:color w:val="000000"/>
          <w:sz w:val="20"/>
          <w:szCs w:val="20"/>
        </w:rPr>
        <w:t xml:space="preserve"> дані</w:t>
      </w:r>
      <w:r>
        <w:rPr>
          <w:rFonts w:ascii="Times New Roman" w:eastAsia="Times New Roman" w:hAnsi="Times New Roman" w:cs="Times New Roman"/>
          <w:color w:val="000000"/>
          <w:sz w:val="20"/>
          <w:szCs w:val="20"/>
          <w:lang w:val="ru-RU"/>
        </w:rPr>
        <w:t>)</w:t>
      </w:r>
    </w:p>
    <w:p w14:paraId="5CAD1897" w14:textId="77777777" w:rsidR="00834D59" w:rsidRPr="005809B3" w:rsidRDefault="00834D59" w:rsidP="0014104D">
      <w:pPr>
        <w:spacing w:after="0" w:line="240" w:lineRule="auto"/>
        <w:ind w:left="6663"/>
        <w:jc w:val="both"/>
        <w:rPr>
          <w:rFonts w:ascii="Times New Roman" w:eastAsia="Times New Roman" w:hAnsi="Times New Roman" w:cs="Times New Roman"/>
          <w:color w:val="000000"/>
          <w:sz w:val="24"/>
          <w:szCs w:val="24"/>
        </w:rPr>
      </w:pPr>
    </w:p>
    <w:p w14:paraId="312B6F52" w14:textId="77777777" w:rsidR="00834D59" w:rsidRPr="005809B3" w:rsidRDefault="00A435B9" w:rsidP="0014104D">
      <w:pPr>
        <w:numPr>
          <w:ilvl w:val="0"/>
          <w:numId w:val="1"/>
        </w:numPr>
        <w:pBdr>
          <w:top w:val="nil"/>
          <w:left w:val="nil"/>
          <w:bottom w:val="nil"/>
          <w:right w:val="nil"/>
          <w:between w:val="nil"/>
        </w:pBdr>
        <w:tabs>
          <w:tab w:val="left" w:pos="284"/>
        </w:tabs>
        <w:spacing w:after="120" w:line="240" w:lineRule="auto"/>
        <w:ind w:left="0" w:firstLine="0"/>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Наказ про надання БВПД або відмову у її наданні:</w:t>
      </w:r>
    </w:p>
    <w:p w14:paraId="6A5A6E89" w14:textId="77777777" w:rsidR="00834D59" w:rsidRPr="005809B3" w:rsidRDefault="00A435B9" w:rsidP="0014104D">
      <w:pPr>
        <w:pBdr>
          <w:top w:val="nil"/>
          <w:left w:val="nil"/>
          <w:bottom w:val="nil"/>
          <w:right w:val="nil"/>
          <w:between w:val="nil"/>
        </w:pBdr>
        <w:tabs>
          <w:tab w:val="left" w:pos="284"/>
        </w:tabs>
        <w:spacing w:after="120" w:line="240" w:lineRule="auto"/>
        <w:ind w:left="567"/>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Дата видання: __/__/______ №: ____</w:t>
      </w:r>
    </w:p>
    <w:p w14:paraId="2A4F5E21" w14:textId="77777777" w:rsidR="00834D59" w:rsidRPr="005809B3" w:rsidRDefault="00A435B9" w:rsidP="0014104D">
      <w:pPr>
        <w:numPr>
          <w:ilvl w:val="0"/>
          <w:numId w:val="1"/>
        </w:numPr>
        <w:pBdr>
          <w:top w:val="nil"/>
          <w:left w:val="nil"/>
          <w:bottom w:val="nil"/>
          <w:right w:val="nil"/>
          <w:between w:val="nil"/>
        </w:pBdr>
        <w:tabs>
          <w:tab w:val="left" w:pos="284"/>
        </w:tabs>
        <w:spacing w:after="120" w:line="240" w:lineRule="auto"/>
        <w:ind w:left="0" w:firstLine="0"/>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Доручення адвокату/наказ про уповноваження працівника центру для надання БВПД:</w:t>
      </w:r>
    </w:p>
    <w:p w14:paraId="41DAE218" w14:textId="77777777" w:rsidR="00834D59" w:rsidRPr="005809B3" w:rsidRDefault="00A435B9" w:rsidP="0014104D">
      <w:pPr>
        <w:pBdr>
          <w:top w:val="nil"/>
          <w:left w:val="nil"/>
          <w:bottom w:val="nil"/>
          <w:right w:val="nil"/>
          <w:between w:val="nil"/>
        </w:pBdr>
        <w:tabs>
          <w:tab w:val="left" w:pos="284"/>
        </w:tabs>
        <w:spacing w:after="120" w:line="240" w:lineRule="auto"/>
        <w:ind w:left="567"/>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Дата видання: __/__/______ №: ____-_______</w:t>
      </w:r>
    </w:p>
    <w:p w14:paraId="05207EDA" w14:textId="77777777" w:rsidR="00834D59" w:rsidRPr="005809B3" w:rsidRDefault="00A435B9" w:rsidP="0014104D">
      <w:pPr>
        <w:numPr>
          <w:ilvl w:val="0"/>
          <w:numId w:val="1"/>
        </w:numPr>
        <w:pBdr>
          <w:top w:val="nil"/>
          <w:left w:val="nil"/>
          <w:bottom w:val="nil"/>
          <w:right w:val="nil"/>
          <w:between w:val="nil"/>
        </w:pBdr>
        <w:tabs>
          <w:tab w:val="left" w:pos="284"/>
        </w:tabs>
        <w:spacing w:after="120" w:line="240" w:lineRule="auto"/>
        <w:ind w:left="0" w:firstLine="0"/>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Довіреність на представництво інтересів клієнта:</w:t>
      </w:r>
    </w:p>
    <w:p w14:paraId="4AAF134A" w14:textId="77777777" w:rsidR="00834D59" w:rsidRPr="005809B3" w:rsidRDefault="00A435B9" w:rsidP="0014104D">
      <w:pPr>
        <w:pBdr>
          <w:top w:val="nil"/>
          <w:left w:val="nil"/>
          <w:bottom w:val="nil"/>
          <w:right w:val="nil"/>
          <w:between w:val="nil"/>
        </w:pBdr>
        <w:tabs>
          <w:tab w:val="left" w:pos="284"/>
        </w:tabs>
        <w:spacing w:after="120" w:line="240" w:lineRule="auto"/>
        <w:ind w:left="567"/>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Дата видання: __/__/______ №: ____</w:t>
      </w:r>
    </w:p>
    <w:p w14:paraId="3983CA29" w14:textId="77777777" w:rsidR="00834D59" w:rsidRPr="005809B3" w:rsidRDefault="00A435B9" w:rsidP="0014104D">
      <w:pPr>
        <w:numPr>
          <w:ilvl w:val="0"/>
          <w:numId w:val="1"/>
        </w:numPr>
        <w:pBdr>
          <w:top w:val="nil"/>
          <w:left w:val="nil"/>
          <w:bottom w:val="nil"/>
          <w:right w:val="nil"/>
          <w:between w:val="nil"/>
        </w:pBdr>
        <w:tabs>
          <w:tab w:val="left" w:pos="284"/>
        </w:tabs>
        <w:spacing w:after="120" w:line="240" w:lineRule="auto"/>
        <w:ind w:left="0" w:firstLine="0"/>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Наказ про скасування доручення виданого адвокату/наказу про уповноваження працівника центру:</w:t>
      </w:r>
    </w:p>
    <w:p w14:paraId="0FEF5D4A" w14:textId="77777777" w:rsidR="00834D59" w:rsidRPr="005809B3" w:rsidRDefault="00A435B9" w:rsidP="0014104D">
      <w:pPr>
        <w:pBdr>
          <w:top w:val="nil"/>
          <w:left w:val="nil"/>
          <w:bottom w:val="nil"/>
          <w:right w:val="nil"/>
          <w:between w:val="nil"/>
        </w:pBdr>
        <w:tabs>
          <w:tab w:val="left" w:pos="284"/>
        </w:tabs>
        <w:spacing w:after="120" w:line="240" w:lineRule="auto"/>
        <w:ind w:left="567"/>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Дата видання: __/__/______ №: ____</w:t>
      </w:r>
    </w:p>
    <w:p w14:paraId="6CDAA3EA" w14:textId="77777777" w:rsidR="00834D59" w:rsidRPr="005809B3" w:rsidRDefault="00A435B9" w:rsidP="0014104D">
      <w:pPr>
        <w:numPr>
          <w:ilvl w:val="0"/>
          <w:numId w:val="1"/>
        </w:numPr>
        <w:pBdr>
          <w:top w:val="nil"/>
          <w:left w:val="nil"/>
          <w:bottom w:val="nil"/>
          <w:right w:val="nil"/>
          <w:between w:val="nil"/>
        </w:pBdr>
        <w:tabs>
          <w:tab w:val="left" w:pos="284"/>
        </w:tabs>
        <w:spacing w:after="120" w:line="240" w:lineRule="auto"/>
        <w:ind w:left="0" w:firstLine="0"/>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Наказ про заміну адвоката/ працівника центру, який надає БВПД:</w:t>
      </w:r>
    </w:p>
    <w:p w14:paraId="1ACF4584" w14:textId="77777777" w:rsidR="00834D59" w:rsidRPr="005809B3" w:rsidRDefault="00A435B9" w:rsidP="0014104D">
      <w:pPr>
        <w:pBdr>
          <w:top w:val="nil"/>
          <w:left w:val="nil"/>
          <w:bottom w:val="nil"/>
          <w:right w:val="nil"/>
          <w:between w:val="nil"/>
        </w:pBdr>
        <w:tabs>
          <w:tab w:val="left" w:pos="284"/>
        </w:tabs>
        <w:spacing w:after="120" w:line="240" w:lineRule="auto"/>
        <w:ind w:left="567"/>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Дата видання: __/__/______ №: ____</w:t>
      </w:r>
    </w:p>
    <w:p w14:paraId="1CAA9606" w14:textId="77777777" w:rsidR="00834D59" w:rsidRPr="005809B3" w:rsidRDefault="00A435B9" w:rsidP="0014104D">
      <w:pPr>
        <w:numPr>
          <w:ilvl w:val="0"/>
          <w:numId w:val="1"/>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b/>
          <w:bCs/>
          <w:color w:val="000000"/>
          <w:sz w:val="24"/>
          <w:szCs w:val="24"/>
        </w:rPr>
        <w:t>Припинення надання БВПД/ розгляду заяви про надання БВПД:</w:t>
      </w:r>
    </w:p>
    <w:p w14:paraId="574A1914" w14:textId="77777777" w:rsidR="004C58E7" w:rsidRPr="005809B3" w:rsidRDefault="004C58E7" w:rsidP="0014104D">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4"/>
          <w:szCs w:val="24"/>
        </w:rPr>
      </w:pPr>
    </w:p>
    <w:p w14:paraId="50B0F73F" w14:textId="77777777" w:rsidR="00834D59" w:rsidRPr="005809B3" w:rsidRDefault="00834D59" w:rsidP="0014104D">
      <w:pPr>
        <w:pBdr>
          <w:top w:val="nil"/>
          <w:left w:val="nil"/>
          <w:bottom w:val="nil"/>
          <w:right w:val="nil"/>
          <w:between w:val="nil"/>
        </w:pBdr>
        <w:tabs>
          <w:tab w:val="left" w:pos="284"/>
        </w:tabs>
        <w:spacing w:after="0" w:line="240" w:lineRule="auto"/>
        <w:ind w:left="567"/>
        <w:jc w:val="both"/>
        <w:rPr>
          <w:rFonts w:ascii="Times New Roman" w:eastAsia="Times New Roman" w:hAnsi="Times New Roman" w:cs="Times New Roman"/>
          <w:b/>
          <w:bCs/>
          <w:color w:val="000000"/>
          <w:sz w:val="24"/>
          <w:szCs w:val="24"/>
        </w:rPr>
      </w:pPr>
    </w:p>
    <w:p w14:paraId="300A03B4" w14:textId="77777777" w:rsidR="00834D59" w:rsidRPr="005809B3" w:rsidRDefault="00A435B9" w:rsidP="009017A1">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Заява клієнта про залишення заяви про надання БВПД без розгляду:</w:t>
      </w:r>
    </w:p>
    <w:p w14:paraId="0B3CE5BD" w14:textId="77777777" w:rsidR="00834D59" w:rsidRPr="005809B3" w:rsidRDefault="00A435B9" w:rsidP="009017A1">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Дата підписання клієнтом заяви: __/__/______</w:t>
      </w:r>
    </w:p>
    <w:p w14:paraId="3A4632DE" w14:textId="77777777" w:rsidR="00834D59" w:rsidRPr="005809B3" w:rsidRDefault="00834D59" w:rsidP="0014104D">
      <w:pPr>
        <w:pBdr>
          <w:top w:val="nil"/>
          <w:left w:val="nil"/>
          <w:bottom w:val="nil"/>
          <w:right w:val="nil"/>
          <w:between w:val="nil"/>
        </w:pBdr>
        <w:tabs>
          <w:tab w:val="left" w:pos="284"/>
        </w:tabs>
        <w:spacing w:after="0" w:line="240" w:lineRule="auto"/>
        <w:ind w:left="567"/>
        <w:jc w:val="both"/>
        <w:rPr>
          <w:rFonts w:ascii="Times New Roman" w:eastAsia="Times New Roman" w:hAnsi="Times New Roman" w:cs="Times New Roman"/>
          <w:color w:val="000000"/>
          <w:sz w:val="24"/>
          <w:szCs w:val="24"/>
        </w:rPr>
      </w:pPr>
    </w:p>
    <w:p w14:paraId="321A32C2" w14:textId="77777777" w:rsidR="00834D59" w:rsidRPr="005809B3" w:rsidRDefault="00A435B9" w:rsidP="009017A1">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Лист центру з надання БВПД щодо повернення заяви про надання БВПД, поданої без дотримання встановлених вимог, з відповідними роз’ясненнями</w:t>
      </w:r>
    </w:p>
    <w:p w14:paraId="321A1A96" w14:textId="77777777" w:rsidR="00834D59" w:rsidRPr="005809B3" w:rsidRDefault="00A435B9" w:rsidP="009017A1">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Дата: __/__/______ №: ____</w:t>
      </w:r>
    </w:p>
    <w:p w14:paraId="37E6733D" w14:textId="77777777" w:rsidR="00834D59" w:rsidRPr="005809B3" w:rsidRDefault="00A435B9" w:rsidP="0014104D">
      <w:pPr>
        <w:pBdr>
          <w:top w:val="nil"/>
          <w:left w:val="nil"/>
          <w:bottom w:val="nil"/>
          <w:right w:val="nil"/>
          <w:between w:val="nil"/>
        </w:pBdr>
        <w:tabs>
          <w:tab w:val="left" w:pos="284"/>
        </w:tabs>
        <w:spacing w:after="0" w:line="240" w:lineRule="auto"/>
        <w:ind w:left="567"/>
        <w:jc w:val="both"/>
        <w:rPr>
          <w:rFonts w:ascii="Times New Roman" w:eastAsia="Times New Roman" w:hAnsi="Times New Roman" w:cs="Times New Roman"/>
          <w:b/>
          <w:bCs/>
          <w:color w:val="000000"/>
          <w:sz w:val="24"/>
          <w:szCs w:val="24"/>
        </w:rPr>
      </w:pPr>
      <w:r w:rsidRPr="005809B3">
        <w:rPr>
          <w:rFonts w:ascii="Times New Roman" w:eastAsia="Times New Roman" w:hAnsi="Times New Roman" w:cs="Times New Roman"/>
          <w:b/>
          <w:bCs/>
          <w:color w:val="000000"/>
          <w:sz w:val="24"/>
          <w:szCs w:val="24"/>
        </w:rPr>
        <w:t>Наказ про припинення надання БВПД:</w:t>
      </w:r>
    </w:p>
    <w:p w14:paraId="1EDFCEBE" w14:textId="77777777" w:rsidR="00834D59" w:rsidRPr="005809B3" w:rsidRDefault="00A435B9" w:rsidP="0014104D">
      <w:pPr>
        <w:pBdr>
          <w:top w:val="nil"/>
          <w:left w:val="nil"/>
          <w:bottom w:val="nil"/>
          <w:right w:val="nil"/>
          <w:between w:val="nil"/>
        </w:pBdr>
        <w:tabs>
          <w:tab w:val="left" w:pos="284"/>
        </w:tabs>
        <w:spacing w:after="0" w:line="240" w:lineRule="auto"/>
        <w:ind w:left="567"/>
        <w:jc w:val="both"/>
        <w:rPr>
          <w:rFonts w:ascii="Times New Roman" w:eastAsia="Times New Roman" w:hAnsi="Times New Roman" w:cs="Times New Roman"/>
          <w:color w:val="000000"/>
          <w:sz w:val="24"/>
          <w:szCs w:val="24"/>
        </w:rPr>
      </w:pPr>
      <w:r w:rsidRPr="005809B3">
        <w:rPr>
          <w:rFonts w:ascii="Times New Roman" w:eastAsia="Times New Roman" w:hAnsi="Times New Roman" w:cs="Times New Roman"/>
          <w:color w:val="000000"/>
          <w:sz w:val="24"/>
          <w:szCs w:val="24"/>
        </w:rPr>
        <w:t>Дата видання: __/__/______ №: ____</w:t>
      </w:r>
    </w:p>
    <w:p w14:paraId="0B0B11DD" w14:textId="77777777" w:rsidR="00834D59" w:rsidRPr="005809B3" w:rsidRDefault="00834D59" w:rsidP="0014104D">
      <w:pPr>
        <w:jc w:val="both"/>
        <w:rPr>
          <w:rFonts w:ascii="Times New Roman" w:hAnsi="Times New Roman" w:cs="Times New Roman"/>
          <w:sz w:val="24"/>
          <w:szCs w:val="24"/>
        </w:rPr>
      </w:pPr>
    </w:p>
    <w:p w14:paraId="4E34CEF6" w14:textId="77777777" w:rsidR="00834D59" w:rsidRPr="0014104D" w:rsidRDefault="00A435B9" w:rsidP="0014104D">
      <w:pPr>
        <w:jc w:val="center"/>
        <w:rPr>
          <w:rFonts w:ascii="Times New Roman" w:hAnsi="Times New Roman" w:cs="Times New Roman"/>
        </w:rPr>
      </w:pPr>
      <w:r w:rsidRPr="0014104D">
        <w:rPr>
          <w:rFonts w:ascii="Times New Roman" w:hAnsi="Times New Roman" w:cs="Times New Roman"/>
        </w:rPr>
        <w:t>___________________________________</w:t>
      </w:r>
    </w:p>
    <w:sectPr w:rsidR="00834D59" w:rsidRPr="0014104D" w:rsidSect="005809B3">
      <w:headerReference w:type="default" r:id="rId10"/>
      <w:pgSz w:w="11906" w:h="16838"/>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DA8D7" w14:textId="77777777" w:rsidR="00593823" w:rsidRDefault="00593823">
      <w:pPr>
        <w:spacing w:after="0" w:line="240" w:lineRule="auto"/>
      </w:pPr>
      <w:r>
        <w:separator/>
      </w:r>
    </w:p>
  </w:endnote>
  <w:endnote w:type="continuationSeparator" w:id="0">
    <w:p w14:paraId="7D8D4598" w14:textId="77777777" w:rsidR="00593823" w:rsidRDefault="00593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2ACA04B-D992-465A-80A9-BA25A6B9C685}"/>
    <w:embedBold r:id="rId2" w:fontKey="{F605DEA5-CB6A-470C-9865-5669F3BB8BD7}"/>
  </w:font>
  <w:font w:name="Segoe UI">
    <w:panose1 w:val="020B0502040204020203"/>
    <w:charset w:val="CC"/>
    <w:family w:val="swiss"/>
    <w:pitch w:val="variable"/>
    <w:sig w:usb0="E4002EFF" w:usb1="C000E47F" w:usb2="00000009" w:usb3="00000000" w:csb0="000001FF" w:csb1="00000000"/>
    <w:embedRegular r:id="rId3" w:fontKey="{DA8350F2-2B7F-4302-8233-E53238482A8E}"/>
  </w:font>
  <w:font w:name="Georgia">
    <w:panose1 w:val="02040502050405020303"/>
    <w:charset w:val="CC"/>
    <w:family w:val="roman"/>
    <w:pitch w:val="variable"/>
    <w:sig w:usb0="00000287" w:usb1="00000000" w:usb2="00000000" w:usb3="00000000" w:csb0="0000009F" w:csb1="00000000"/>
    <w:embedItalic r:id="rId4" w:fontKey="{47991BF3-C99F-4C15-8A8F-1A626F670B13}"/>
  </w:font>
  <w:font w:name="Segoe UI Symbol">
    <w:panose1 w:val="020B0502040204020203"/>
    <w:charset w:val="00"/>
    <w:family w:val="swiss"/>
    <w:pitch w:val="variable"/>
    <w:sig w:usb0="800001E3" w:usb1="1200FFEF" w:usb2="00040000" w:usb3="00000000" w:csb0="00000001" w:csb1="00000000"/>
    <w:embedRegular r:id="rId5" w:fontKey="{AFF36602-FC28-42CF-B9B3-93FD5D60C376}"/>
    <w:embedBold r:id="rId6" w:fontKey="{16FD07CA-242E-4109-97EE-1816CCECC093}"/>
    <w:embedItalic r:id="rId7" w:fontKey="{ADBE2328-735E-432D-BB84-9BE85C9EB267}"/>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charset w:val="00"/>
    <w:family w:val="auto"/>
    <w:pitch w:val="default"/>
    <w:embedRegular r:id="rId8" w:fontKey="{65BB476F-5078-4365-8083-397F440B209A}"/>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9" w:fontKey="{A5726D93-8C0D-43F5-B47E-B32FDDB704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A3214" w14:textId="77777777" w:rsidR="00593823" w:rsidRDefault="00593823">
      <w:pPr>
        <w:spacing w:after="0" w:line="240" w:lineRule="auto"/>
      </w:pPr>
      <w:r>
        <w:separator/>
      </w:r>
    </w:p>
  </w:footnote>
  <w:footnote w:type="continuationSeparator" w:id="0">
    <w:p w14:paraId="35DA9C6D" w14:textId="77777777" w:rsidR="00593823" w:rsidRDefault="00593823">
      <w:pPr>
        <w:spacing w:after="0" w:line="240" w:lineRule="auto"/>
      </w:pPr>
      <w:r>
        <w:continuationSeparator/>
      </w:r>
    </w:p>
  </w:footnote>
  <w:footnote w:id="1">
    <w:p w14:paraId="7ABEA56C" w14:textId="77777777" w:rsidR="00834D59" w:rsidRDefault="00A435B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державна соціальна допомога малозабезпеченим сім’ям, у зв’язку з вагітністю та пологами; на дітей одиноким матерям, по тимчасовій непрацездатності, соціальні стипендії, житлова субсидія тощо.</w:t>
      </w:r>
    </w:p>
  </w:footnote>
  <w:footnote w:id="2">
    <w:p w14:paraId="7EDD0F33" w14:textId="77777777" w:rsidR="00834D59" w:rsidRDefault="00A435B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соціальний захист бездомних осіб і безпритульних дітей, оздоровлення та відпочинок дітей, паліативна допомога, забезпечення технічними та іншими засобами реабілітації осіб з інвалідністю тощо.</w:t>
      </w:r>
    </w:p>
  </w:footnote>
  <w:footnote w:id="3">
    <w:p w14:paraId="019D182F" w14:textId="77777777" w:rsidR="00834D59" w:rsidRDefault="00A435B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пільговий проїзд транспортом, зниження оплати жилої площі та комунальних послуг, соціальний захист у разі настання безробіття тощо.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A8F8" w14:textId="77777777" w:rsidR="00834D59" w:rsidRDefault="00A435B9">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4C58E7">
      <w:rPr>
        <w:rFonts w:ascii="Times New Roman" w:eastAsia="Times New Roman" w:hAnsi="Times New Roman" w:cs="Times New Roman"/>
        <w:noProof/>
        <w:color w:val="000000"/>
      </w:rPr>
      <w:t>9</w:t>
    </w:r>
    <w:r>
      <w:rPr>
        <w:rFonts w:ascii="Times New Roman" w:eastAsia="Times New Roman" w:hAnsi="Times New Roman" w:cs="Times New Roman"/>
        <w:color w:val="000000"/>
      </w:rPr>
      <w:fldChar w:fldCharType="end"/>
    </w:r>
  </w:p>
  <w:p w14:paraId="26F8E4D2" w14:textId="77777777" w:rsidR="00834D59" w:rsidRDefault="00A435B9">
    <w:pPr>
      <w:spacing w:after="240" w:line="240" w:lineRule="auto"/>
      <w:jc w:val="right"/>
      <w:rPr>
        <w:rFonts w:ascii="Times New Roman" w:eastAsia="Times New Roman" w:hAnsi="Times New Roman" w:cs="Times New Roman"/>
      </w:rPr>
    </w:pPr>
    <w:r>
      <w:rPr>
        <w:rFonts w:ascii="Times New Roman" w:eastAsia="Times New Roman" w:hAnsi="Times New Roman" w:cs="Times New Roman"/>
      </w:rPr>
      <w:t>Продовження додатка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A77626"/>
    <w:multiLevelType w:val="multilevel"/>
    <w:tmpl w:val="A6CC707A"/>
    <w:lvl w:ilvl="0">
      <w:start w:val="1"/>
      <w:numFmt w:val="decimal"/>
      <w:lvlText w:val="%1."/>
      <w:lvlJc w:val="left"/>
      <w:pPr>
        <w:ind w:left="7023" w:hanging="360"/>
      </w:pPr>
      <w:rPr>
        <w:b/>
        <w:bCs/>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D59"/>
    <w:rsid w:val="000222FB"/>
    <w:rsid w:val="0014104D"/>
    <w:rsid w:val="004C58E7"/>
    <w:rsid w:val="005809B3"/>
    <w:rsid w:val="00593823"/>
    <w:rsid w:val="00696970"/>
    <w:rsid w:val="00834D59"/>
    <w:rsid w:val="009017A1"/>
    <w:rsid w:val="00A435B9"/>
    <w:rsid w:val="00EE5B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A20DB"/>
  <w15:docId w15:val="{C8E64E10-750C-46F6-920F-0DD6E44D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59"/>
    <w:rsid w:val="0062313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uiPriority w:val="34"/>
    <w:qFormat/>
    <w:rsid w:val="0062313D"/>
    <w:pPr>
      <w:ind w:left="720"/>
      <w:contextualSpacing/>
    </w:pPr>
  </w:style>
  <w:style w:type="paragraph" w:styleId="a6">
    <w:name w:val="footnote text"/>
    <w:link w:val="a7"/>
    <w:uiPriority w:val="99"/>
    <w:rsid w:val="0062313D"/>
    <w:pPr>
      <w:spacing w:after="0" w:line="240" w:lineRule="auto"/>
    </w:pPr>
    <w:rPr>
      <w:sz w:val="20"/>
      <w:szCs w:val="20"/>
    </w:rPr>
  </w:style>
  <w:style w:type="character" w:customStyle="1" w:styleId="a7">
    <w:name w:val="Текст виноски Знак"/>
    <w:basedOn w:val="a0"/>
    <w:link w:val="a6"/>
    <w:uiPriority w:val="99"/>
    <w:rsid w:val="0062313D"/>
    <w:rPr>
      <w:rFonts w:eastAsia="Times New Roman" w:cs="Times New Roman"/>
      <w:sz w:val="20"/>
      <w:szCs w:val="20"/>
    </w:rPr>
  </w:style>
  <w:style w:type="character" w:styleId="a8">
    <w:name w:val="footnote reference"/>
    <w:basedOn w:val="a0"/>
    <w:uiPriority w:val="99"/>
    <w:rsid w:val="0062313D"/>
    <w:rPr>
      <w:rFonts w:cs="Times New Roman"/>
      <w:vertAlign w:val="superscript"/>
    </w:rPr>
  </w:style>
  <w:style w:type="paragraph" w:styleId="a9">
    <w:name w:val="header"/>
    <w:link w:val="aa"/>
    <w:uiPriority w:val="99"/>
    <w:rsid w:val="0062313D"/>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62313D"/>
    <w:rPr>
      <w:rFonts w:eastAsia="Times New Roman" w:cs="Times New Roman"/>
    </w:rPr>
  </w:style>
  <w:style w:type="paragraph" w:styleId="ab">
    <w:name w:val="footer"/>
    <w:link w:val="ac"/>
    <w:uiPriority w:val="99"/>
    <w:unhideWhenUsed/>
    <w:rsid w:val="00D40D7B"/>
    <w:pPr>
      <w:tabs>
        <w:tab w:val="center" w:pos="4819"/>
        <w:tab w:val="right" w:pos="9639"/>
      </w:tabs>
      <w:spacing w:after="0" w:line="240" w:lineRule="auto"/>
    </w:pPr>
  </w:style>
  <w:style w:type="character" w:customStyle="1" w:styleId="ac">
    <w:name w:val="Нижній колонтитул Знак"/>
    <w:basedOn w:val="a0"/>
    <w:link w:val="ab"/>
    <w:uiPriority w:val="99"/>
    <w:rsid w:val="00D40D7B"/>
    <w:rPr>
      <w:rFonts w:eastAsia="Times New Roman" w:cs="Times New Roman"/>
    </w:rPr>
  </w:style>
  <w:style w:type="paragraph" w:styleId="ad">
    <w:name w:val="Balloon Text"/>
    <w:link w:val="ae"/>
    <w:uiPriority w:val="99"/>
    <w:semiHidden/>
    <w:unhideWhenUsed/>
    <w:rsid w:val="00D40D7B"/>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D40D7B"/>
    <w:rPr>
      <w:rFonts w:ascii="Segoe UI" w:eastAsia="Times New Roman" w:hAnsi="Segoe UI" w:cs="Segoe UI"/>
      <w:sz w:val="18"/>
      <w:szCs w:val="18"/>
    </w:rPr>
  </w:style>
  <w:style w:type="paragraph" w:styleId="af">
    <w:name w:val="annotation text"/>
    <w:link w:val="af0"/>
    <w:uiPriority w:val="99"/>
    <w:semiHidden/>
    <w:unhideWhenUsed/>
    <w:pPr>
      <w:spacing w:line="240" w:lineRule="auto"/>
    </w:pPr>
    <w:rPr>
      <w:sz w:val="20"/>
      <w:szCs w:val="20"/>
    </w:rPr>
  </w:style>
  <w:style w:type="character" w:customStyle="1" w:styleId="af0">
    <w:name w:val="Текст примітки Знак"/>
    <w:basedOn w:val="a0"/>
    <w:link w:val="af"/>
    <w:uiPriority w:val="99"/>
    <w:semiHidden/>
    <w:rPr>
      <w:rFonts w:eastAsia="Times New Roman" w:cs="Times New Roman"/>
      <w:sz w:val="20"/>
      <w:szCs w:val="20"/>
    </w:rPr>
  </w:style>
  <w:style w:type="character" w:styleId="af1">
    <w:name w:val="annotation reference"/>
    <w:basedOn w:val="a0"/>
    <w:uiPriority w:val="99"/>
    <w:semiHidden/>
    <w:unhideWhenUsed/>
    <w:rPr>
      <w:sz w:val="16"/>
      <w:szCs w:val="16"/>
    </w:rPr>
  </w:style>
  <w:style w:type="paragraph" w:styleId="af2">
    <w:name w:val="annotation subject"/>
    <w:basedOn w:val="af"/>
    <w:next w:val="af"/>
    <w:link w:val="af3"/>
    <w:uiPriority w:val="99"/>
    <w:semiHidden/>
    <w:unhideWhenUsed/>
    <w:rsid w:val="00DF67EA"/>
    <w:rPr>
      <w:b/>
      <w:bCs/>
    </w:rPr>
  </w:style>
  <w:style w:type="character" w:customStyle="1" w:styleId="af3">
    <w:name w:val="Тема примітки Знак"/>
    <w:basedOn w:val="af0"/>
    <w:link w:val="af2"/>
    <w:uiPriority w:val="99"/>
    <w:semiHidden/>
    <w:rsid w:val="00DF67EA"/>
    <w:rPr>
      <w:rFonts w:eastAsia="Times New Roman" w:cs="Times New Roman"/>
      <w:b/>
      <w:bCs/>
      <w:sz w:val="20"/>
      <w:szCs w:val="20"/>
    </w:rPr>
  </w:style>
  <w:style w:type="character" w:styleId="af4">
    <w:name w:val="Hyperlink"/>
    <w:basedOn w:val="a0"/>
    <w:uiPriority w:val="99"/>
    <w:unhideWhenUsed/>
    <w:rsid w:val="00DD62EE"/>
    <w:rPr>
      <w:color w:val="0563C1" w:themeColor="hyperlink"/>
      <w:u w:val="single"/>
    </w:rPr>
  </w:style>
  <w:style w:type="paragraph" w:styleId="af5">
    <w:name w:val="Revision"/>
    <w:hidden/>
    <w:uiPriority w:val="99"/>
    <w:semiHidden/>
    <w:rsid w:val="00C9647A"/>
    <w:pPr>
      <w:spacing w:after="0" w:line="240" w:lineRule="auto"/>
    </w:pPr>
    <w:rPr>
      <w:rFonts w:eastAsia="Times New Roman" w:cs="Times New Roman"/>
    </w:rPr>
  </w:style>
  <w:style w:type="table" w:customStyle="1" w:styleId="af6">
    <w:basedOn w:val="TableNormal3"/>
    <w:pPr>
      <w:spacing w:after="0" w:line="240" w:lineRule="auto"/>
    </w:pPr>
    <w:tblPr>
      <w:tblStyleRowBandSize w:val="1"/>
      <w:tblStyleColBandSize w:val="1"/>
      <w:tblCellMar>
        <w:left w:w="108" w:type="dxa"/>
        <w:right w:w="108" w:type="dxa"/>
      </w:tblCellMar>
    </w:tblPr>
  </w:style>
  <w:style w:type="table" w:customStyle="1" w:styleId="af7">
    <w:basedOn w:val="TableNormal3"/>
    <w:pPr>
      <w:spacing w:after="0" w:line="240" w:lineRule="auto"/>
    </w:pPr>
    <w:tblPr>
      <w:tblStyleRowBandSize w:val="1"/>
      <w:tblStyleColBandSize w:val="1"/>
      <w:tblCellMar>
        <w:left w:w="108" w:type="dxa"/>
        <w:right w:w="108" w:type="dxa"/>
      </w:tblCellMar>
    </w:tblPr>
  </w:style>
  <w:style w:type="table" w:customStyle="1" w:styleId="af8">
    <w:basedOn w:val="TableNormal3"/>
    <w:pPr>
      <w:spacing w:after="0" w:line="240" w:lineRule="auto"/>
    </w:pPr>
    <w:tblPr>
      <w:tblStyleRowBandSize w:val="1"/>
      <w:tblStyleColBandSize w:val="1"/>
      <w:tblCellMar>
        <w:left w:w="108" w:type="dxa"/>
        <w:right w:w="108" w:type="dxa"/>
      </w:tblCellMar>
    </w:tblPr>
  </w:style>
  <w:style w:type="table" w:customStyle="1" w:styleId="af9">
    <w:basedOn w:val="TableNormal3"/>
    <w:pPr>
      <w:spacing w:after="0" w:line="240" w:lineRule="auto"/>
    </w:pPr>
    <w:tblPr>
      <w:tblStyleRowBandSize w:val="1"/>
      <w:tblStyleColBandSize w:val="1"/>
      <w:tblCellMar>
        <w:left w:w="108" w:type="dxa"/>
        <w:right w:w="108" w:type="dxa"/>
      </w:tblCellMar>
    </w:tblPr>
  </w:style>
  <w:style w:type="table" w:customStyle="1" w:styleId="afa">
    <w:basedOn w:val="TableNormal3"/>
    <w:pPr>
      <w:spacing w:after="0" w:line="240" w:lineRule="auto"/>
    </w:pPr>
    <w:tblPr>
      <w:tblStyleRowBandSize w:val="1"/>
      <w:tblStyleColBandSize w:val="1"/>
      <w:tblCellMar>
        <w:left w:w="108" w:type="dxa"/>
        <w:right w:w="108" w:type="dxa"/>
      </w:tblCellMar>
    </w:tblPr>
  </w:style>
  <w:style w:type="table" w:customStyle="1" w:styleId="afb">
    <w:basedOn w:val="TableNormal3"/>
    <w:pPr>
      <w:spacing w:after="0" w:line="240" w:lineRule="auto"/>
    </w:pPr>
    <w:tblPr>
      <w:tblStyleRowBandSize w:val="1"/>
      <w:tblStyleColBandSize w:val="1"/>
      <w:tblCellMar>
        <w:left w:w="108" w:type="dxa"/>
        <w:right w:w="108" w:type="dxa"/>
      </w:tblCellMar>
    </w:tblPr>
  </w:style>
  <w:style w:type="table" w:customStyle="1" w:styleId="afc">
    <w:basedOn w:val="TableNormal1"/>
    <w:pPr>
      <w:spacing w:after="0" w:line="240" w:lineRule="auto"/>
    </w:pPr>
    <w:tblPr>
      <w:tblStyleRowBandSize w:val="1"/>
      <w:tblStyleColBandSize w:val="1"/>
      <w:tblCellMar>
        <w:left w:w="108" w:type="dxa"/>
        <w:right w:w="108" w:type="dxa"/>
      </w:tblCellMar>
    </w:tblPr>
  </w:style>
  <w:style w:type="table" w:customStyle="1" w:styleId="afd">
    <w:basedOn w:val="TableNormal1"/>
    <w:pPr>
      <w:spacing w:after="0" w:line="240" w:lineRule="auto"/>
    </w:pPr>
    <w:tblPr>
      <w:tblStyleRowBandSize w:val="1"/>
      <w:tblStyleColBandSize w:val="1"/>
      <w:tblCellMar>
        <w:left w:w="108" w:type="dxa"/>
        <w:right w:w="108" w:type="dxa"/>
      </w:tblCellMar>
    </w:tblPr>
  </w:style>
  <w:style w:type="paragraph" w:styleId="afe">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
    <w:basedOn w:val="TableNormal1"/>
    <w:pPr>
      <w:spacing w:after="0" w:line="240" w:lineRule="auto"/>
    </w:pPr>
    <w:tblPr>
      <w:tblStyleRowBandSize w:val="1"/>
      <w:tblStyleColBandSize w:val="1"/>
      <w:tblCellMar>
        <w:left w:w="108" w:type="dxa"/>
        <w:right w:w="108" w:type="dxa"/>
      </w:tblCellMar>
    </w:tblPr>
  </w:style>
  <w:style w:type="table" w:customStyle="1" w:styleId="aff0">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hd.legalaid.gov.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f2ER5OtOozQbDjP1nWjkFE+z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</go:docsCustomData>
</go:gDocsCustomXmlDataStorage>
</file>

<file path=customXml/itemProps1.xml><?xml version="1.0" encoding="utf-8"?>
<ds:datastoreItem xmlns:ds="http://schemas.openxmlformats.org/officeDocument/2006/customXml" ds:itemID="{3AD9D21F-C1EA-4DF3-B241-C0CF82E32A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17859</Words>
  <Characters>10181</Characters>
  <Application>Microsoft Office Word</Application>
  <DocSecurity>0</DocSecurity>
  <Lines>84</Lines>
  <Paragraphs>55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ПОПЛАВСЬКА Галина</dc:creator>
  <cp:lastModifiedBy>Наталия Лопата</cp:lastModifiedBy>
  <cp:revision>7</cp:revision>
  <dcterms:created xsi:type="dcterms:W3CDTF">2026-02-20T11:17:00Z</dcterms:created>
  <dcterms:modified xsi:type="dcterms:W3CDTF">2026-02-23T08:27:00Z</dcterms:modified>
</cp:coreProperties>
</file>