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A4DD" w14:textId="60212D51" w:rsidR="00D35BB7" w:rsidRPr="00D35BB7" w:rsidRDefault="00D35BB7" w:rsidP="00D35BB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Додаток </w:t>
      </w:r>
      <w:r w:rsidR="00CE1DF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14:paraId="549DBACE" w14:textId="30466665" w:rsidR="00D35BB7" w:rsidRDefault="00D35BB7" w:rsidP="00D35BB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8469C">
        <w:rPr>
          <w:rFonts w:ascii="Times New Roman" w:eastAsia="Times New Roman" w:hAnsi="Times New Roman" w:cs="Times New Roman"/>
          <w:bCs/>
          <w:sz w:val="28"/>
          <w:szCs w:val="28"/>
        </w:rPr>
        <w:t>до н</w:t>
      </w: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>аказ</w:t>
      </w:r>
      <w:r w:rsidR="0068469C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Координаційного центру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</w:p>
    <w:p w14:paraId="72639984" w14:textId="7D232857" w:rsidR="00D35BB7" w:rsidRDefault="00D35BB7" w:rsidP="00D35BB7">
      <w:pPr>
        <w:spacing w:after="0"/>
        <w:ind w:left="5040"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>надання прав</w:t>
      </w:r>
      <w:r w:rsidR="00010B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ничої </w:t>
      </w:r>
      <w:r w:rsidRPr="00D35BB7">
        <w:rPr>
          <w:rFonts w:ascii="Times New Roman" w:eastAsia="Times New Roman" w:hAnsi="Times New Roman" w:cs="Times New Roman"/>
          <w:bCs/>
          <w:sz w:val="28"/>
          <w:szCs w:val="28"/>
        </w:rPr>
        <w:t>допомоги</w:t>
      </w:r>
      <w:r w:rsidR="006846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8909CDB" w14:textId="5883F145" w:rsidR="00D35BB7" w:rsidRPr="00D35BB7" w:rsidRDefault="00264BED" w:rsidP="00D35BB7">
      <w:pPr>
        <w:spacing w:after="0"/>
        <w:ind w:left="5040"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 </w:t>
      </w:r>
      <w:r w:rsidR="00D35BB7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E91D21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="00D35BB7">
        <w:rPr>
          <w:rFonts w:ascii="Times New Roman" w:eastAsia="Times New Roman" w:hAnsi="Times New Roman" w:cs="Times New Roman"/>
          <w:bCs/>
          <w:sz w:val="28"/>
          <w:szCs w:val="28"/>
        </w:rPr>
        <w:t>______</w:t>
      </w:r>
      <w:r w:rsidR="00E91D21">
        <w:rPr>
          <w:rFonts w:ascii="Times New Roman" w:eastAsia="Times New Roman" w:hAnsi="Times New Roman" w:cs="Times New Roman"/>
          <w:bCs/>
          <w:sz w:val="28"/>
          <w:szCs w:val="28"/>
        </w:rPr>
        <w:t>___ 202</w:t>
      </w:r>
      <w:r w:rsidR="00C3593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E91D2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року </w:t>
      </w:r>
      <w:r w:rsidR="00D35BB7">
        <w:rPr>
          <w:rFonts w:ascii="Times New Roman" w:eastAsia="Times New Roman" w:hAnsi="Times New Roman" w:cs="Times New Roman"/>
          <w:bCs/>
          <w:sz w:val="28"/>
          <w:szCs w:val="28"/>
        </w:rPr>
        <w:t>№ _____</w:t>
      </w:r>
    </w:p>
    <w:p w14:paraId="0B0B1486" w14:textId="77777777" w:rsidR="00D35BB7" w:rsidRDefault="00D35B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7C5AFB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52BB0A9A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ДОРУЧЕННЯ</w:t>
      </w:r>
    </w:p>
    <w:p w14:paraId="6C92915B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для участі психолога у слідчих (розшукових) діях та процесуальних діях</w:t>
      </w:r>
    </w:p>
    <w:p w14:paraId="4DDF40FA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у кримінальному провадженні за участю малолітньої/неповнолітньої особи</w:t>
      </w:r>
    </w:p>
    <w:p w14:paraId="08CC8679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UA"/>
        </w:rPr>
        <w:t>від «___» __________ 20__ року № ______</w:t>
      </w:r>
    </w:p>
    <w:p w14:paraId="294F86A8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6AEDA56F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видане на підставі запиту про залучення психолога (далі – запит) від «____» __________ 20___ року</w:t>
      </w:r>
    </w:p>
    <w:p w14:paraId="39F07B53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№ ______________________________________________________________________ що додається,</w:t>
      </w:r>
    </w:p>
    <w:p w14:paraId="59B7FD7C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(номер запису та дата внесення запису до журналу обліку запитів про залучення психолога та реєстрації доручень для участі психолога у слідчих (розшукових) діях та процесуальних діях у кримінальному провадженні за участю малолітньої/неповнолітньої особи)</w:t>
      </w:r>
    </w:p>
    <w:p w14:paraId="02847231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який здійснено ______________________________________________________________________</w:t>
      </w:r>
    </w:p>
    <w:p w14:paraId="2E1D63BF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__________________________________________________________________________________</w:t>
      </w:r>
    </w:p>
    <w:p w14:paraId="388854BB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(посада, прізвище, власне ім’я, по батькові (за наявності) дізнавача, слідчого, прокурора, слідчого судді, який(а) направив(ла) запит/найменування суду та посадової особи суду, який направив запит, номер телефону, адреса електронної пошти)</w:t>
      </w:r>
    </w:p>
    <w:p w14:paraId="61275935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3D9626D6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від «____» __________ 20___ року.</w:t>
      </w:r>
    </w:p>
    <w:p w14:paraId="445CBEC0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350EB1E1" w14:textId="77777777" w:rsidR="008C5CE3" w:rsidRPr="008C5CE3" w:rsidRDefault="008C5CE3" w:rsidP="008C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1. _________ міжрегіональний центр з надання безоплатної правничої допомоги (далі – Центр) в особі _____________________________________________________________________ </w:t>
      </w:r>
    </w:p>
    <w:p w14:paraId="0FCACE52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(прізвище, власне ім’я, по батькові (за наявності) уповноваженої особи Центру)</w:t>
      </w:r>
    </w:p>
    <w:p w14:paraId="7259E180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7D2CD0CD" w14:textId="3AA0C5EB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 xml:space="preserve">який (яка) діє на підставі наказу (довіреності) директора Центру від «___» _________ 20__ року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№ ____:</w:t>
      </w:r>
    </w:p>
    <w:p w14:paraId="3B53387E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02AB0288" w14:textId="77777777" w:rsidR="008C5CE3" w:rsidRPr="008C5CE3" w:rsidRDefault="008C5CE3" w:rsidP="008C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1) визначає психолога з Реєстру психологів, які залучаються до кримінальних проваджень за участю малолітніх, неповнолітніх осіб через регіональні/міжрегіональні центри з надання безоплатної правничої допомоги ________________________________________________________</w:t>
      </w:r>
    </w:p>
    <w:p w14:paraId="758CDD31" w14:textId="77777777" w:rsidR="008C5CE3" w:rsidRPr="008C5CE3" w:rsidRDefault="008C5CE3" w:rsidP="008C5C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                                        (прізвище, власне ім’я, по батькові (за наявності) психолога)</w:t>
      </w:r>
    </w:p>
    <w:p w14:paraId="380E8D13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2146EE71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(контактний телефон: __________________, адреса електронної пошти: _______________________) </w:t>
      </w:r>
    </w:p>
    <w:p w14:paraId="3936250A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6D37CF1D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для залучення до кримінального провадження № __________________________________________</w:t>
      </w:r>
    </w:p>
    <w:p w14:paraId="11118D9D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(або номер запису єдиного обліку заяв і повідомлень про вчинені кримінальні правопорушення)</w:t>
      </w:r>
    </w:p>
    <w:p w14:paraId="69728019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__________________________________________________________________________________________________________________________________________________________________________</w:t>
      </w:r>
    </w:p>
    <w:p w14:paraId="68A92488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(короткий виклад обставин кримінального правопорушення відповідно до запиту)</w:t>
      </w:r>
    </w:p>
    <w:p w14:paraId="3BEB735C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52B57739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за участю малолітньої/неповнолітньої особи ______ років.</w:t>
      </w:r>
    </w:p>
    <w:p w14:paraId="16ABA7A4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(вік малолітньої/неповнолітньої особи відповідно до запиту)</w:t>
      </w:r>
    </w:p>
    <w:p w14:paraId="524B0190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2287D9FD" w14:textId="77777777" w:rsidR="008C5CE3" w:rsidRPr="008C5CE3" w:rsidRDefault="008C5CE3" w:rsidP="008C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  <w:t xml:space="preserve">2) попереджає, що відповідно до статті 387 Кримінального кодексу України передбачено кримінальну відповідальність за розголошення без дозволу прокурора, слідчого даних досудового розслідування. Розголошення та поширення особами, задіяними у реалізації пілотного проєкту щодо залучення психологів до кримінальних проваджень за участю малолітніх, неповнолітніх осіб через регіональні/міжрегіональні центри з надання безоплатної правничої допомоги, відомостей про персональні дані та будь-якої конфіденційної інформації забороняється, крім випадків, </w:t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lastRenderedPageBreak/>
        <w:t>встановлених законом. Відповідно до статті 222 Кримінального процесуального кодексу України відомості досудового розслідування можна розголошувати лише з дозволу слідчого або прокурора і в тому обсязі, в якому вони визнають можливим. Слідчий, прокурор попереджає осіб, яким стали відомі відомості досудового розслідування, у зв’язку з участю в ньому, про їх обов’язок не розголошувати такі відомості без його дозволу. Незаконне розголошення відомостей досудового розслідування тягне за собою кримінальну відповідальність, встановлену законом.</w:t>
      </w:r>
    </w:p>
    <w:p w14:paraId="50C28F3C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52FDBFD8" w14:textId="77777777" w:rsidR="008C5CE3" w:rsidRPr="008C5CE3" w:rsidRDefault="008C5CE3" w:rsidP="008C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2. Психологу _______________________________________________________________</w:t>
      </w:r>
    </w:p>
    <w:p w14:paraId="6BB5B382" w14:textId="77777777" w:rsidR="008C5CE3" w:rsidRPr="008C5CE3" w:rsidRDefault="008C5CE3" w:rsidP="008C5C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(прізвище, власне ім’я, по батькові (за наявності) психолога)</w:t>
      </w:r>
    </w:p>
    <w:p w14:paraId="34B46D9A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прибути _____________________________________________________________ о ____ ____годині</w:t>
      </w:r>
    </w:p>
    <w:p w14:paraId="08DD6BAA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 xml:space="preserve">(дата та час першої слідчої (розшукової) дії </w:t>
      </w: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br/>
        <w:t>або процесуальної дії (у тому числі невідкладної процесуальної дії) із залученням психолога)</w:t>
      </w:r>
    </w:p>
    <w:p w14:paraId="31780D82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до __________________________________________________________________________________</w:t>
      </w:r>
    </w:p>
    <w:p w14:paraId="65AB0945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(найменування, адреса місця проведення першої слідчої (розшукової) дії або процесуальної дії, на яке необхідно прибути психологу (у разі визначення станом на дату направлення запиту))</w:t>
      </w:r>
    </w:p>
    <w:p w14:paraId="6D8F7C1F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3499AC38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для участі у слідчих (розшукових) діях та процесуальних діях в межах процесуальних прав і обов’язків, визначених Кримінальним процесуальним кодексом України, протягом строку дії цього доручення </w:t>
      </w:r>
    </w:p>
    <w:p w14:paraId="0670BD09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_____________________________________________________________________________________</w:t>
      </w: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 xml:space="preserve"> (мета залучення психолога відповідно до запиту)</w:t>
      </w:r>
    </w:p>
    <w:p w14:paraId="2E10A9D5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_____________________________________________________________________________________</w:t>
      </w:r>
    </w:p>
    <w:p w14:paraId="5050269F" w14:textId="77777777" w:rsidR="008C5CE3" w:rsidRPr="008C5CE3" w:rsidRDefault="008C5CE3" w:rsidP="008C5CE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2DE67E3A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(найменування, опис слідчих (розшукових) дій та процесуальних дій (за наявності інформації у запиті))</w:t>
      </w:r>
    </w:p>
    <w:p w14:paraId="7E853016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5692C4F6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за участю малолітньої/неповнолітньої особи ______________________________________________,</w:t>
      </w:r>
    </w:p>
    <w:p w14:paraId="579AECB4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(прізвище, власне ім’я, по батькові (за наявності) малолітньої/неповнолітньої особи відповідно до запиту,  число, місяць, рік народження за наявності інформації у запиті)</w:t>
      </w:r>
    </w:p>
    <w:p w14:paraId="6D779F56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2128A04D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яка є  _______________________________________________________________________________.</w:t>
      </w:r>
    </w:p>
    <w:p w14:paraId="2E9A7FC4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(процесуальний статус малолітньої/неповнолітньої особи відповідно до запиту)</w:t>
      </w:r>
    </w:p>
    <w:p w14:paraId="78245B37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25CC4518" w14:textId="77777777" w:rsidR="008C5CE3" w:rsidRPr="008C5CE3" w:rsidRDefault="008C5CE3" w:rsidP="008C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3. Це доручення діє протягом строку проведення слідчих (розшукових) дій та процесуальних дій.</w:t>
      </w:r>
    </w:p>
    <w:p w14:paraId="288363CA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53980D74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          Додаток: на ___ арк.</w:t>
      </w:r>
    </w:p>
    <w:p w14:paraId="0B490983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0BFEAF6C" w14:textId="77777777" w:rsidR="008C5CE3" w:rsidRPr="008C5CE3" w:rsidRDefault="008C5CE3" w:rsidP="008C5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  <w:t>__________________</w:t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  <w:t>_________________________</w:t>
      </w:r>
    </w:p>
    <w:p w14:paraId="449C8AFD" w14:textId="77777777" w:rsidR="008C5CE3" w:rsidRPr="008C5CE3" w:rsidRDefault="008C5CE3" w:rsidP="008C5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>М.П.</w:t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  <w:t>(підпис)</w:t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</w:r>
      <w:r w:rsidRPr="008C5C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UA"/>
        </w:rPr>
        <w:tab/>
        <w:t xml:space="preserve">       </w:t>
      </w:r>
      <w:r w:rsidRPr="008C5C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UA"/>
        </w:rPr>
        <w:t>(</w:t>
      </w:r>
      <w:r w:rsidRPr="008C5CE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val="ru-UA"/>
        </w:rPr>
        <w:t>прізвище, власне ім’я, по ба</w:t>
      </w:r>
      <w:r w:rsidRPr="008C5CE3">
        <w:rPr>
          <w:rFonts w:ascii="Times New Roman" w:eastAsia="Times New Roman" w:hAnsi="Times New Roman" w:cs="Times New Roman"/>
          <w:i/>
          <w:iCs/>
          <w:color w:val="000000"/>
          <w:lang w:val="ru-UA"/>
        </w:rPr>
        <w:t>тькові</w:t>
      </w:r>
    </w:p>
    <w:p w14:paraId="448CF40F" w14:textId="244096B0" w:rsidR="008C5CE3" w:rsidRPr="008C5CE3" w:rsidRDefault="008C5CE3" w:rsidP="008C5CE3">
      <w:pPr>
        <w:spacing w:after="0" w:line="240" w:lineRule="auto"/>
        <w:ind w:left="7920"/>
        <w:rPr>
          <w:rFonts w:ascii="Times New Roman" w:eastAsia="Times New Roman" w:hAnsi="Times New Roman" w:cs="Times New Roman"/>
          <w:sz w:val="24"/>
          <w:szCs w:val="24"/>
          <w:lang w:val="ru-UA"/>
        </w:rPr>
      </w:pPr>
      <w:r w:rsidRPr="008C5CE3">
        <w:rPr>
          <w:rFonts w:ascii="Times New Roman" w:eastAsia="Times New Roman" w:hAnsi="Times New Roman" w:cs="Times New Roman"/>
          <w:i/>
          <w:iCs/>
          <w:color w:val="000000"/>
          <w:lang w:val="ru-UA"/>
        </w:rPr>
        <w:t>(за наявності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) </w:t>
      </w:r>
      <w:r w:rsidRPr="008C5CE3">
        <w:rPr>
          <w:rFonts w:ascii="Times New Roman" w:eastAsia="Times New Roman" w:hAnsi="Times New Roman" w:cs="Times New Roman"/>
          <w:i/>
          <w:iCs/>
          <w:color w:val="000000"/>
          <w:lang w:val="ru-UA"/>
        </w:rPr>
        <w:t>уповноваженої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         </w:t>
      </w:r>
      <w:r w:rsidRPr="008C5CE3">
        <w:rPr>
          <w:rFonts w:ascii="Times New Roman" w:eastAsia="Times New Roman" w:hAnsi="Times New Roman" w:cs="Times New Roman"/>
          <w:i/>
          <w:iCs/>
          <w:color w:val="000000"/>
          <w:lang w:val="ru-UA"/>
        </w:rPr>
        <w:t>особи Центру)</w:t>
      </w:r>
    </w:p>
    <w:p w14:paraId="6E7BCFB8" w14:textId="77777777" w:rsidR="008C5CE3" w:rsidRPr="008C5CE3" w:rsidRDefault="008C5CE3" w:rsidP="008C5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/>
        </w:rPr>
      </w:pPr>
    </w:p>
    <w:p w14:paraId="0000003A" w14:textId="242E2634" w:rsidR="003555A2" w:rsidRPr="008C5CE3" w:rsidRDefault="003555A2" w:rsidP="008C5CE3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UA"/>
        </w:rPr>
      </w:pPr>
    </w:p>
    <w:sectPr w:rsidR="003555A2" w:rsidRPr="008C5CE3" w:rsidSect="009340EA">
      <w:headerReference w:type="even" r:id="rId8"/>
      <w:headerReference w:type="default" r:id="rId9"/>
      <w:pgSz w:w="11906" w:h="16838"/>
      <w:pgMar w:top="1133" w:right="707" w:bottom="709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6BA23" w14:textId="77777777" w:rsidR="00DE424C" w:rsidRDefault="00DE424C" w:rsidP="009340EA">
      <w:pPr>
        <w:spacing w:after="0" w:line="240" w:lineRule="auto"/>
      </w:pPr>
      <w:r>
        <w:separator/>
      </w:r>
    </w:p>
  </w:endnote>
  <w:endnote w:type="continuationSeparator" w:id="0">
    <w:p w14:paraId="34461023" w14:textId="77777777" w:rsidR="00DE424C" w:rsidRDefault="00DE424C" w:rsidP="0093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br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agmatica-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427E" w14:textId="77777777" w:rsidR="00DE424C" w:rsidRDefault="00DE424C" w:rsidP="009340EA">
      <w:pPr>
        <w:spacing w:after="0" w:line="240" w:lineRule="auto"/>
      </w:pPr>
      <w:r>
        <w:separator/>
      </w:r>
    </w:p>
  </w:footnote>
  <w:footnote w:type="continuationSeparator" w:id="0">
    <w:p w14:paraId="00843BDA" w14:textId="77777777" w:rsidR="00DE424C" w:rsidRDefault="00DE424C" w:rsidP="00934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1328364831"/>
      <w:docPartObj>
        <w:docPartGallery w:val="Page Numbers (Top of Page)"/>
        <w:docPartUnique/>
      </w:docPartObj>
    </w:sdtPr>
    <w:sdtContent>
      <w:p w14:paraId="6F2F7988" w14:textId="0729342C" w:rsidR="009340EA" w:rsidRDefault="009340EA" w:rsidP="0020330E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66EB6285" w14:textId="77777777" w:rsidR="009340EA" w:rsidRDefault="009340E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796714765"/>
      <w:docPartObj>
        <w:docPartGallery w:val="Page Numbers (Top of Page)"/>
        <w:docPartUnique/>
      </w:docPartObj>
    </w:sdtPr>
    <w:sdtEndPr>
      <w:rPr>
        <w:rStyle w:val="a8"/>
        <w:rFonts w:ascii="Times New Roman" w:hAnsi="Times New Roman" w:cs="Times New Roman"/>
        <w:sz w:val="24"/>
        <w:szCs w:val="24"/>
      </w:rPr>
    </w:sdtEndPr>
    <w:sdtContent>
      <w:p w14:paraId="2B107040" w14:textId="49AFE73E" w:rsidR="009340EA" w:rsidRPr="00027ED4" w:rsidRDefault="009340EA" w:rsidP="0020330E">
        <w:pPr>
          <w:pStyle w:val="a6"/>
          <w:framePr w:wrap="none" w:vAnchor="text" w:hAnchor="margin" w:xAlign="center" w:y="1"/>
          <w:rPr>
            <w:rStyle w:val="a8"/>
            <w:rFonts w:ascii="Times New Roman" w:hAnsi="Times New Roman" w:cs="Times New Roman"/>
            <w:sz w:val="24"/>
            <w:szCs w:val="24"/>
          </w:rPr>
        </w:pPr>
        <w:r w:rsidRPr="00027ED4">
          <w:rPr>
            <w:rStyle w:val="a8"/>
            <w:rFonts w:ascii="Times New Roman" w:hAnsi="Times New Roman" w:cs="Times New Roman"/>
            <w:sz w:val="24"/>
            <w:szCs w:val="24"/>
          </w:rPr>
          <w:fldChar w:fldCharType="begin"/>
        </w:r>
        <w:r w:rsidRPr="00027ED4">
          <w:rPr>
            <w:rStyle w:val="a8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027ED4">
          <w:rPr>
            <w:rStyle w:val="a8"/>
            <w:rFonts w:ascii="Times New Roman" w:hAnsi="Times New Roman" w:cs="Times New Roman"/>
            <w:sz w:val="24"/>
            <w:szCs w:val="24"/>
          </w:rPr>
          <w:fldChar w:fldCharType="separate"/>
        </w:r>
        <w:r w:rsidRPr="00027ED4">
          <w:rPr>
            <w:rStyle w:val="a8"/>
            <w:rFonts w:ascii="Times New Roman" w:hAnsi="Times New Roman" w:cs="Times New Roman"/>
            <w:noProof/>
            <w:sz w:val="24"/>
            <w:szCs w:val="24"/>
          </w:rPr>
          <w:t>2</w:t>
        </w:r>
        <w:r w:rsidRPr="00027ED4">
          <w:rPr>
            <w:rStyle w:val="a8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411006" w14:textId="79638CED" w:rsidR="009340EA" w:rsidRPr="00027ED4" w:rsidRDefault="009340EA" w:rsidP="009340EA"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</w:t>
    </w:r>
    <w:r>
      <w:tab/>
      <w:t xml:space="preserve">                                                                                                          </w:t>
    </w:r>
    <w:r w:rsidRPr="00027ED4">
      <w:rPr>
        <w:rFonts w:ascii="Times New Roman" w:hAnsi="Times New Roman" w:cs="Times New Roman"/>
        <w:sz w:val="24"/>
        <w:szCs w:val="24"/>
      </w:rPr>
      <w:t>Продовження додатка</w:t>
    </w:r>
    <w:r w:rsidR="00027ED4">
      <w:rPr>
        <w:rFonts w:ascii="Times New Roman" w:hAnsi="Times New Roman" w:cs="Times New Roman"/>
        <w:sz w:val="24"/>
        <w:szCs w:val="24"/>
      </w:rPr>
      <w:t xml:space="preserve"> 1</w:t>
    </w:r>
    <w:r w:rsidRPr="00027ED4"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F724C"/>
    <w:multiLevelType w:val="hybridMultilevel"/>
    <w:tmpl w:val="A33E1DB8"/>
    <w:lvl w:ilvl="0" w:tplc="857C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509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A2"/>
    <w:rsid w:val="00010BF3"/>
    <w:rsid w:val="00027ED4"/>
    <w:rsid w:val="000A1CC4"/>
    <w:rsid w:val="000E4F84"/>
    <w:rsid w:val="001308FD"/>
    <w:rsid w:val="00160E84"/>
    <w:rsid w:val="002113A5"/>
    <w:rsid w:val="00215791"/>
    <w:rsid w:val="00264BED"/>
    <w:rsid w:val="00266EBE"/>
    <w:rsid w:val="00296D88"/>
    <w:rsid w:val="002C1B3B"/>
    <w:rsid w:val="003367FB"/>
    <w:rsid w:val="003555A2"/>
    <w:rsid w:val="00364249"/>
    <w:rsid w:val="003B3012"/>
    <w:rsid w:val="00450469"/>
    <w:rsid w:val="00475A8B"/>
    <w:rsid w:val="005065EF"/>
    <w:rsid w:val="005118E3"/>
    <w:rsid w:val="00521851"/>
    <w:rsid w:val="00571B1F"/>
    <w:rsid w:val="005C50E1"/>
    <w:rsid w:val="00616279"/>
    <w:rsid w:val="0062787D"/>
    <w:rsid w:val="00661832"/>
    <w:rsid w:val="0068469C"/>
    <w:rsid w:val="00694637"/>
    <w:rsid w:val="00695D98"/>
    <w:rsid w:val="006D64D2"/>
    <w:rsid w:val="00771EA0"/>
    <w:rsid w:val="00886985"/>
    <w:rsid w:val="008B432A"/>
    <w:rsid w:val="008C5CE3"/>
    <w:rsid w:val="008D04DD"/>
    <w:rsid w:val="00902AC3"/>
    <w:rsid w:val="009340EA"/>
    <w:rsid w:val="00937CD4"/>
    <w:rsid w:val="0095583C"/>
    <w:rsid w:val="00A5189C"/>
    <w:rsid w:val="00A63AE7"/>
    <w:rsid w:val="00A6673D"/>
    <w:rsid w:val="00B80F96"/>
    <w:rsid w:val="00BB540A"/>
    <w:rsid w:val="00C0176B"/>
    <w:rsid w:val="00C35932"/>
    <w:rsid w:val="00C75654"/>
    <w:rsid w:val="00CD4F9D"/>
    <w:rsid w:val="00CE1DFD"/>
    <w:rsid w:val="00CF652A"/>
    <w:rsid w:val="00D35BB7"/>
    <w:rsid w:val="00D949DA"/>
    <w:rsid w:val="00DE424C"/>
    <w:rsid w:val="00E031AB"/>
    <w:rsid w:val="00E07D67"/>
    <w:rsid w:val="00E91D21"/>
    <w:rsid w:val="00EA59C1"/>
    <w:rsid w:val="00FF0399"/>
    <w:rsid w:val="00FF20E5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A7BC25"/>
  <w15:docId w15:val="{821FFBD4-551D-5342-A607-5C6AE32B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FE642C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h6">
    <w:name w:val="Основной текст (Ch_6 Міністерства)"/>
    <w:basedOn w:val="a"/>
    <w:uiPriority w:val="99"/>
    <w:rsid w:val="009340E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styleId="a6">
    <w:name w:val="header"/>
    <w:basedOn w:val="a"/>
    <w:link w:val="a7"/>
    <w:uiPriority w:val="99"/>
    <w:unhideWhenUsed/>
    <w:rsid w:val="00934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0EA"/>
  </w:style>
  <w:style w:type="character" w:styleId="a8">
    <w:name w:val="page number"/>
    <w:basedOn w:val="a0"/>
    <w:uiPriority w:val="99"/>
    <w:semiHidden/>
    <w:unhideWhenUsed/>
    <w:rsid w:val="009340EA"/>
  </w:style>
  <w:style w:type="paragraph" w:styleId="a9">
    <w:name w:val="footer"/>
    <w:basedOn w:val="a"/>
    <w:link w:val="aa"/>
    <w:uiPriority w:val="99"/>
    <w:unhideWhenUsed/>
    <w:rsid w:val="00934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40EA"/>
  </w:style>
  <w:style w:type="paragraph" w:styleId="ab">
    <w:name w:val="Normal (Web)"/>
    <w:basedOn w:val="a"/>
    <w:uiPriority w:val="99"/>
    <w:semiHidden/>
    <w:unhideWhenUsed/>
    <w:rsid w:val="008C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character" w:customStyle="1" w:styleId="apple-tab-span">
    <w:name w:val="apple-tab-span"/>
    <w:basedOn w:val="a0"/>
    <w:rsid w:val="008C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zzrkRXcNKa2Eg3ajayVxdo1IQ==">CgMxLjA4AHIhMTN4VG92SnNURjJnYW5sX2d1T003T0pHaWF1SlhpSXdK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BUBLIK</dc:creator>
  <cp:lastModifiedBy>Бондаренко Ірина</cp:lastModifiedBy>
  <cp:revision>23</cp:revision>
  <cp:lastPrinted>2023-09-12T14:19:00Z</cp:lastPrinted>
  <dcterms:created xsi:type="dcterms:W3CDTF">2023-09-12T15:09:00Z</dcterms:created>
  <dcterms:modified xsi:type="dcterms:W3CDTF">2024-08-30T10:33:00Z</dcterms:modified>
</cp:coreProperties>
</file>