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038" w:rsidRDefault="00C67038" w:rsidP="00C67038">
      <w:pPr>
        <w:pStyle w:val="a3"/>
        <w:spacing w:before="0" w:beforeAutospacing="0" w:after="0" w:afterAutospacing="0" w:line="300" w:lineRule="atLeast"/>
        <w:ind w:right="567"/>
        <w:jc w:val="center"/>
        <w:rPr>
          <w:b/>
          <w:color w:val="000000"/>
        </w:rPr>
      </w:pPr>
      <w:r>
        <w:rPr>
          <w:b/>
          <w:color w:val="000000"/>
        </w:rPr>
        <w:t>ОБҐРУНТУВАННЯ</w:t>
      </w:r>
    </w:p>
    <w:p w:rsidR="00C67038" w:rsidRDefault="00C67038" w:rsidP="00C67038">
      <w:pPr>
        <w:spacing w:after="0" w:line="300" w:lineRule="atLeast"/>
        <w:jc w:val="center"/>
        <w:rPr>
          <w:rFonts w:ascii="Times New Roman" w:eastAsia="Times New Roman" w:hAnsi="Times New Roman" w:cs="Times New Roman"/>
          <w:b/>
          <w:color w:val="000000"/>
          <w:sz w:val="24"/>
          <w:szCs w:val="24"/>
          <w:lang w:eastAsia="uk-UA"/>
        </w:rPr>
      </w:pPr>
      <w:r>
        <w:rPr>
          <w:rFonts w:ascii="Times New Roman" w:eastAsia="Times New Roman" w:hAnsi="Times New Roman" w:cs="Times New Roman"/>
          <w:b/>
          <w:color w:val="000000"/>
          <w:sz w:val="24"/>
          <w:szCs w:val="24"/>
          <w:lang w:eastAsia="uk-UA"/>
        </w:rPr>
        <w:t>технічних та якісних характеристик предмета закупівлі, розміру бюджетного призначення, очікуваної вартості предмета закупівлі</w:t>
      </w:r>
    </w:p>
    <w:p w:rsidR="00C67038" w:rsidRDefault="00C67038" w:rsidP="00C67038">
      <w:pPr>
        <w:spacing w:after="0" w:line="300" w:lineRule="atLeast"/>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w:t>
      </w:r>
    </w:p>
    <w:tbl>
      <w:tblPr>
        <w:tblW w:w="9789" w:type="dxa"/>
        <w:tblCellMar>
          <w:left w:w="0" w:type="dxa"/>
          <w:right w:w="0" w:type="dxa"/>
        </w:tblCellMar>
        <w:tblLook w:val="04A0" w:firstRow="1" w:lastRow="0" w:firstColumn="1" w:lastColumn="0" w:noHBand="0" w:noVBand="1"/>
      </w:tblPr>
      <w:tblGrid>
        <w:gridCol w:w="2550"/>
        <w:gridCol w:w="7239"/>
      </w:tblGrid>
      <w:tr w:rsidR="00C67038" w:rsidTr="00C67038">
        <w:tc>
          <w:tcPr>
            <w:tcW w:w="2550" w:type="dxa"/>
            <w:tcBorders>
              <w:top w:val="single" w:sz="6" w:space="0" w:color="000000"/>
              <w:left w:val="single" w:sz="6" w:space="0" w:color="000000"/>
              <w:bottom w:val="single" w:sz="6" w:space="0" w:color="000000"/>
              <w:right w:val="single" w:sz="6" w:space="0" w:color="000000"/>
            </w:tcBorders>
            <w:shd w:val="clear" w:color="auto" w:fill="FFFFFF"/>
            <w:hideMark/>
          </w:tcPr>
          <w:p w:rsidR="00C67038" w:rsidRDefault="00C67038">
            <w:pPr>
              <w:spacing w:after="0" w:line="300" w:lineRule="atLeast"/>
              <w:rPr>
                <w:rFonts w:ascii="Times New Roman" w:eastAsia="Times New Roman" w:hAnsi="Times New Roman" w:cs="Times New Roman"/>
                <w:color w:val="000000"/>
                <w:sz w:val="24"/>
                <w:szCs w:val="24"/>
                <w:lang w:eastAsia="uk-UA"/>
              </w:rPr>
            </w:pPr>
            <w:r>
              <w:rPr>
                <w:rFonts w:ascii="Times New Roman" w:eastAsia="Times New Roman" w:hAnsi="Times New Roman" w:cs="Times New Roman"/>
                <w:i/>
                <w:iCs/>
                <w:color w:val="000000"/>
                <w:sz w:val="24"/>
                <w:szCs w:val="24"/>
                <w:lang w:eastAsia="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w:t>
            </w:r>
          </w:p>
          <w:p w:rsidR="00C67038" w:rsidRDefault="00C67038">
            <w:pPr>
              <w:spacing w:after="0" w:line="300" w:lineRule="atLeast"/>
              <w:rPr>
                <w:rFonts w:ascii="Times New Roman" w:eastAsia="Times New Roman" w:hAnsi="Times New Roman" w:cs="Times New Roman"/>
                <w:color w:val="000000"/>
                <w:sz w:val="24"/>
                <w:szCs w:val="24"/>
                <w:lang w:eastAsia="uk-UA"/>
              </w:rPr>
            </w:pPr>
            <w:r>
              <w:rPr>
                <w:rFonts w:ascii="Times New Roman" w:eastAsia="Times New Roman" w:hAnsi="Times New Roman" w:cs="Times New Roman"/>
                <w:i/>
                <w:iCs/>
                <w:color w:val="000000"/>
                <w:sz w:val="24"/>
                <w:szCs w:val="24"/>
                <w:lang w:eastAsia="uk-UA"/>
              </w:rPr>
              <w:t>його категорія</w:t>
            </w:r>
          </w:p>
        </w:tc>
        <w:tc>
          <w:tcPr>
            <w:tcW w:w="7239" w:type="dxa"/>
            <w:tcBorders>
              <w:top w:val="single" w:sz="6" w:space="0" w:color="000000"/>
              <w:left w:val="nil"/>
              <w:bottom w:val="single" w:sz="6" w:space="0" w:color="000000"/>
              <w:right w:val="single" w:sz="6" w:space="0" w:color="000000"/>
            </w:tcBorders>
            <w:shd w:val="clear" w:color="auto" w:fill="FFFFFF"/>
            <w:hideMark/>
          </w:tcPr>
          <w:p w:rsidR="00C67038" w:rsidRDefault="00C67038">
            <w:pPr>
              <w:spacing w:after="0" w:line="300" w:lineRule="atLeast"/>
              <w:rPr>
                <w:rFonts w:ascii="Times New Roman" w:eastAsia="Times New Roman" w:hAnsi="Times New Roman" w:cs="Times New Roman"/>
                <w:i/>
                <w:iCs/>
                <w:color w:val="000000"/>
                <w:sz w:val="24"/>
                <w:szCs w:val="24"/>
                <w:lang w:eastAsia="uk-UA"/>
              </w:rPr>
            </w:pPr>
            <w:r>
              <w:rPr>
                <w:rFonts w:ascii="Times New Roman" w:eastAsia="Times New Roman" w:hAnsi="Times New Roman" w:cs="Times New Roman"/>
                <w:i/>
                <w:iCs/>
                <w:color w:val="000000"/>
                <w:sz w:val="24"/>
                <w:szCs w:val="24"/>
                <w:lang w:eastAsia="uk-UA"/>
              </w:rPr>
              <w:t>Найменування - </w:t>
            </w:r>
            <w:r>
              <w:rPr>
                <w:rFonts w:ascii="Times New Roman" w:eastAsia="Times New Roman" w:hAnsi="Times New Roman" w:cs="Times New Roman"/>
                <w:sz w:val="24"/>
                <w:szCs w:val="24"/>
              </w:rPr>
              <w:t xml:space="preserve">Західний </w:t>
            </w:r>
            <w:r w:rsidR="00D3760F">
              <w:rPr>
                <w:rFonts w:ascii="Times New Roman" w:eastAsia="Times New Roman" w:hAnsi="Times New Roman" w:cs="Times New Roman"/>
                <w:sz w:val="24"/>
                <w:szCs w:val="24"/>
              </w:rPr>
              <w:t>між</w:t>
            </w:r>
            <w:r w:rsidR="00BC1238">
              <w:rPr>
                <w:rFonts w:ascii="Times New Roman" w:eastAsia="Times New Roman" w:hAnsi="Times New Roman" w:cs="Times New Roman"/>
                <w:sz w:val="24"/>
                <w:szCs w:val="24"/>
              </w:rPr>
              <w:t xml:space="preserve">регіональний центр </w:t>
            </w:r>
            <w:r>
              <w:rPr>
                <w:rFonts w:ascii="Times New Roman" w:eastAsia="Times New Roman" w:hAnsi="Times New Roman" w:cs="Times New Roman"/>
                <w:sz w:val="24"/>
                <w:szCs w:val="24"/>
              </w:rPr>
              <w:t xml:space="preserve">з надання безоплатної </w:t>
            </w:r>
            <w:r w:rsidR="00D3760F">
              <w:rPr>
                <w:rFonts w:ascii="Times New Roman" w:eastAsia="Times New Roman" w:hAnsi="Times New Roman" w:cs="Times New Roman"/>
                <w:sz w:val="24"/>
                <w:szCs w:val="24"/>
              </w:rPr>
              <w:t>правничої</w:t>
            </w:r>
            <w:r>
              <w:rPr>
                <w:rFonts w:ascii="Times New Roman" w:eastAsia="Times New Roman" w:hAnsi="Times New Roman" w:cs="Times New Roman"/>
                <w:sz w:val="24"/>
                <w:szCs w:val="24"/>
              </w:rPr>
              <w:t xml:space="preserve"> допомоги</w:t>
            </w:r>
            <w:r>
              <w:rPr>
                <w:rFonts w:ascii="Times New Roman" w:eastAsia="Times New Roman" w:hAnsi="Times New Roman" w:cs="Times New Roman"/>
                <w:i/>
                <w:iCs/>
                <w:color w:val="000000"/>
                <w:sz w:val="24"/>
                <w:szCs w:val="24"/>
                <w:lang w:eastAsia="uk-UA"/>
              </w:rPr>
              <w:t xml:space="preserve"> </w:t>
            </w:r>
          </w:p>
          <w:p w:rsidR="00C67038" w:rsidRDefault="00C67038">
            <w:pPr>
              <w:spacing w:after="0" w:line="300" w:lineRule="atLeast"/>
              <w:rPr>
                <w:rFonts w:ascii="Times New Roman" w:eastAsia="Times New Roman" w:hAnsi="Times New Roman" w:cs="Times New Roman"/>
                <w:color w:val="000000"/>
                <w:sz w:val="24"/>
                <w:szCs w:val="24"/>
                <w:lang w:eastAsia="uk-UA"/>
              </w:rPr>
            </w:pPr>
            <w:r>
              <w:rPr>
                <w:rFonts w:ascii="Times New Roman" w:eastAsia="Times New Roman" w:hAnsi="Times New Roman" w:cs="Times New Roman"/>
                <w:i/>
                <w:iCs/>
                <w:color w:val="000000"/>
                <w:sz w:val="24"/>
                <w:szCs w:val="24"/>
                <w:lang w:eastAsia="uk-UA"/>
              </w:rPr>
              <w:t>Місцезнаходження - </w:t>
            </w:r>
            <w:r>
              <w:rPr>
                <w:rFonts w:ascii="Times New Roman" w:eastAsia="Times New Roman" w:hAnsi="Times New Roman" w:cs="Times New Roman"/>
                <w:sz w:val="24"/>
                <w:szCs w:val="24"/>
              </w:rPr>
              <w:t>вул. За Рудкою 33, м. Тернопіль, Тернопільська область, Україна, 46003</w:t>
            </w:r>
          </w:p>
          <w:p w:rsidR="00C67038" w:rsidRDefault="00C67038">
            <w:pPr>
              <w:spacing w:after="0" w:line="300" w:lineRule="atLeast"/>
              <w:rPr>
                <w:rFonts w:ascii="Times New Roman" w:eastAsia="Times New Roman" w:hAnsi="Times New Roman" w:cs="Times New Roman"/>
                <w:color w:val="000000"/>
                <w:sz w:val="24"/>
                <w:szCs w:val="24"/>
                <w:lang w:eastAsia="uk-UA"/>
              </w:rPr>
            </w:pPr>
            <w:r>
              <w:rPr>
                <w:rFonts w:ascii="Times New Roman" w:eastAsia="Times New Roman" w:hAnsi="Times New Roman" w:cs="Times New Roman"/>
                <w:i/>
                <w:iCs/>
                <w:color w:val="000000"/>
                <w:sz w:val="24"/>
                <w:szCs w:val="24"/>
                <w:lang w:eastAsia="uk-UA"/>
              </w:rPr>
              <w:t xml:space="preserve">ЄДРПОУ - </w:t>
            </w:r>
            <w:r>
              <w:rPr>
                <w:rFonts w:ascii="Times New Roman" w:eastAsia="Times New Roman" w:hAnsi="Times New Roman" w:cs="Times New Roman"/>
                <w:iCs/>
                <w:color w:val="000000"/>
                <w:sz w:val="24"/>
                <w:szCs w:val="24"/>
                <w:lang w:eastAsia="uk-UA"/>
              </w:rPr>
              <w:t>38357766</w:t>
            </w:r>
          </w:p>
          <w:p w:rsidR="00C67038" w:rsidRDefault="00C67038">
            <w:pPr>
              <w:rPr>
                <w:rFonts w:ascii="Times New Roman" w:hAnsi="Times New Roman" w:cs="Times New Roman"/>
                <w:b/>
                <w:color w:val="000000"/>
                <w:sz w:val="24"/>
                <w:szCs w:val="24"/>
                <w:shd w:val="clear" w:color="auto" w:fill="FFFFFF"/>
              </w:rPr>
            </w:pPr>
            <w:r>
              <w:rPr>
                <w:rFonts w:ascii="Times New Roman" w:eastAsia="Times New Roman" w:hAnsi="Times New Roman" w:cs="Times New Roman"/>
                <w:color w:val="000000"/>
                <w:sz w:val="24"/>
                <w:szCs w:val="24"/>
                <w:lang w:eastAsia="uk-UA"/>
              </w:rPr>
              <w:t xml:space="preserve">Категорія замовника - </w:t>
            </w:r>
            <w:r>
              <w:rPr>
                <w:rFonts w:ascii="Times New Roman" w:hAnsi="Times New Roman" w:cs="Times New Roman"/>
                <w:color w:val="000000"/>
                <w:sz w:val="24"/>
                <w:szCs w:val="24"/>
                <w:shd w:val="clear" w:color="auto" w:fill="FFFFFF"/>
              </w:rPr>
              <w:t>згідно п. 3 ч.1 ст. 2 ЗУ «Про публічні закупівлі»</w:t>
            </w:r>
          </w:p>
        </w:tc>
      </w:tr>
      <w:tr w:rsidR="00C67038" w:rsidTr="00C67038">
        <w:tc>
          <w:tcPr>
            <w:tcW w:w="2550" w:type="dxa"/>
            <w:tcBorders>
              <w:top w:val="nil"/>
              <w:left w:val="single" w:sz="6" w:space="0" w:color="000000"/>
              <w:bottom w:val="single" w:sz="6" w:space="0" w:color="000000"/>
              <w:right w:val="single" w:sz="6" w:space="0" w:color="000000"/>
            </w:tcBorders>
            <w:shd w:val="clear" w:color="auto" w:fill="FFFFFF"/>
            <w:hideMark/>
          </w:tcPr>
          <w:p w:rsidR="00C67038" w:rsidRDefault="00C67038">
            <w:pPr>
              <w:spacing w:after="0" w:line="300" w:lineRule="atLeast"/>
              <w:rPr>
                <w:rFonts w:ascii="Times New Roman" w:eastAsia="Times New Roman" w:hAnsi="Times New Roman" w:cs="Times New Roman"/>
                <w:color w:val="000000"/>
                <w:sz w:val="24"/>
                <w:szCs w:val="24"/>
                <w:lang w:eastAsia="uk-UA"/>
              </w:rPr>
            </w:pPr>
            <w:r>
              <w:rPr>
                <w:rFonts w:ascii="Times New Roman" w:eastAsia="Times New Roman" w:hAnsi="Times New Roman" w:cs="Times New Roman"/>
                <w:i/>
                <w:iCs/>
                <w:color w:val="000000"/>
                <w:sz w:val="24"/>
                <w:szCs w:val="24"/>
                <w:lang w:eastAsia="uk-UA"/>
              </w:rPr>
              <w:t>Назва предмета закупівлі із зазначенням коду за Єдиним закупівельним словником  та назви відповідних класифікаторів предмета закупівлі і частин предмета закупівлі (лотів) (за наявності)</w:t>
            </w:r>
          </w:p>
        </w:tc>
        <w:tc>
          <w:tcPr>
            <w:tcW w:w="7239" w:type="dxa"/>
            <w:tcBorders>
              <w:top w:val="nil"/>
              <w:left w:val="nil"/>
              <w:bottom w:val="single" w:sz="6" w:space="0" w:color="000000"/>
              <w:right w:val="single" w:sz="6" w:space="0" w:color="000000"/>
            </w:tcBorders>
            <w:shd w:val="clear" w:color="auto" w:fill="FFFFFF"/>
            <w:hideMark/>
          </w:tcPr>
          <w:p w:rsidR="00C67038" w:rsidRDefault="00C67038">
            <w:pPr>
              <w:spacing w:after="0" w:line="300" w:lineRule="atLeast"/>
              <w:rPr>
                <w:rFonts w:ascii="Times New Roman" w:eastAsia="Times New Roman" w:hAnsi="Times New Roman" w:cs="Times New Roman"/>
                <w:sz w:val="24"/>
                <w:szCs w:val="24"/>
              </w:rPr>
            </w:pPr>
            <w:r w:rsidRPr="00225968">
              <w:rPr>
                <w:rFonts w:ascii="Times New Roman" w:hAnsi="Times New Roman" w:cs="Times New Roman"/>
                <w:b/>
                <w:color w:val="202124"/>
                <w:sz w:val="24"/>
                <w:szCs w:val="24"/>
                <w:shd w:val="clear" w:color="auto" w:fill="FFFFFF"/>
              </w:rPr>
              <w:t>Послуги провайдерів</w:t>
            </w:r>
            <w:r>
              <w:rPr>
                <w:rFonts w:ascii="Times New Roman" w:hAnsi="Times New Roman" w:cs="Times New Roman"/>
                <w:b/>
                <w:color w:val="202124"/>
                <w:sz w:val="24"/>
                <w:szCs w:val="24"/>
                <w:shd w:val="clear" w:color="auto" w:fill="FFFFFF"/>
              </w:rPr>
              <w:t xml:space="preserve"> </w:t>
            </w:r>
            <w:r w:rsidRPr="00225968">
              <w:rPr>
                <w:rFonts w:ascii="Times New Roman" w:hAnsi="Times New Roman" w:cs="Times New Roman"/>
                <w:b/>
                <w:color w:val="202124"/>
                <w:sz w:val="24"/>
                <w:szCs w:val="24"/>
                <w:shd w:val="clear" w:color="auto" w:fill="FFFFFF"/>
              </w:rPr>
              <w:t>(</w:t>
            </w:r>
            <w:r w:rsidRPr="00225968">
              <w:rPr>
                <w:rFonts w:ascii="Times New Roman" w:eastAsia="Times New Roman" w:hAnsi="Times New Roman"/>
                <w:b/>
                <w:color w:val="000000"/>
                <w:sz w:val="24"/>
                <w:szCs w:val="24"/>
              </w:rPr>
              <w:t xml:space="preserve">Послуги доступу до мережі  інтернет </w:t>
            </w:r>
            <w:r w:rsidRPr="00225968">
              <w:rPr>
                <w:rFonts w:ascii="Times New Roman" w:hAnsi="Times New Roman"/>
                <w:b/>
                <w:sz w:val="24"/>
                <w:szCs w:val="24"/>
              </w:rPr>
              <w:t xml:space="preserve">Західного </w:t>
            </w:r>
            <w:r w:rsidR="00BC1238">
              <w:rPr>
                <w:rFonts w:ascii="Times New Roman" w:hAnsi="Times New Roman"/>
                <w:b/>
                <w:sz w:val="24"/>
                <w:szCs w:val="24"/>
              </w:rPr>
              <w:t>між</w:t>
            </w:r>
            <w:r w:rsidRPr="00225968">
              <w:rPr>
                <w:rFonts w:ascii="Times New Roman" w:hAnsi="Times New Roman"/>
                <w:b/>
                <w:sz w:val="24"/>
                <w:szCs w:val="24"/>
              </w:rPr>
              <w:t xml:space="preserve">регіонального центру з надання безоплатної </w:t>
            </w:r>
            <w:r w:rsidR="00BC1238">
              <w:rPr>
                <w:rFonts w:ascii="Times New Roman" w:hAnsi="Times New Roman"/>
                <w:b/>
                <w:sz w:val="24"/>
                <w:szCs w:val="24"/>
              </w:rPr>
              <w:t>правничої</w:t>
            </w:r>
            <w:r w:rsidRPr="00225968">
              <w:rPr>
                <w:rFonts w:ascii="Times New Roman" w:hAnsi="Times New Roman"/>
                <w:b/>
                <w:sz w:val="24"/>
                <w:szCs w:val="24"/>
              </w:rPr>
              <w:t xml:space="preserve"> допомоги)</w:t>
            </w:r>
            <w:r>
              <w:rPr>
                <w:rFonts w:ascii="Times New Roman" w:eastAsia="Times New Roman" w:hAnsi="Times New Roman" w:cs="Times New Roman"/>
                <w:sz w:val="24"/>
                <w:szCs w:val="24"/>
              </w:rPr>
              <w:t xml:space="preserve"> </w:t>
            </w:r>
          </w:p>
          <w:p w:rsidR="00C67038" w:rsidRDefault="00C67038">
            <w:pPr>
              <w:spacing w:after="0" w:line="300" w:lineRule="atLeast"/>
              <w:rPr>
                <w:rFonts w:ascii="Times New Roman" w:eastAsia="Times New Roman" w:hAnsi="Times New Roman" w:cs="Times New Roman"/>
                <w:color w:val="000000"/>
                <w:sz w:val="24"/>
                <w:szCs w:val="24"/>
                <w:lang w:eastAsia="uk-UA"/>
              </w:rPr>
            </w:pPr>
            <w:r>
              <w:rPr>
                <w:rFonts w:ascii="Times New Roman" w:eastAsia="Times New Roman" w:hAnsi="Times New Roman" w:cs="Times New Roman"/>
                <w:sz w:val="24"/>
                <w:szCs w:val="24"/>
              </w:rPr>
              <w:t>Код ДК 021:2015 Єдиного закупівельного словника</w:t>
            </w:r>
            <w:r>
              <w:rPr>
                <w:rFonts w:ascii="Times New Roman" w:eastAsia="Times New Roman" w:hAnsi="Times New Roman" w:cs="Times New Roman"/>
                <w:b/>
                <w:sz w:val="24"/>
                <w:szCs w:val="24"/>
              </w:rPr>
              <w:t xml:space="preserve"> - </w:t>
            </w:r>
            <w:r w:rsidRPr="009F790A">
              <w:rPr>
                <w:rFonts w:ascii="Times New Roman" w:hAnsi="Times New Roman" w:cs="Times New Roman"/>
                <w:b/>
                <w:color w:val="040C28"/>
                <w:sz w:val="24"/>
                <w:szCs w:val="24"/>
              </w:rPr>
              <w:t>72410000-7</w:t>
            </w:r>
            <w:r w:rsidRPr="009F790A">
              <w:rPr>
                <w:rFonts w:ascii="Times New Roman" w:hAnsi="Times New Roman" w:cs="Times New Roman"/>
                <w:b/>
                <w:color w:val="202124"/>
                <w:sz w:val="24"/>
                <w:szCs w:val="24"/>
                <w:shd w:val="clear" w:color="auto" w:fill="FFFFFF"/>
              </w:rPr>
              <w:t>- Послуги провайдерів</w:t>
            </w:r>
          </w:p>
        </w:tc>
      </w:tr>
      <w:tr w:rsidR="00C67038" w:rsidTr="00C67038">
        <w:trPr>
          <w:trHeight w:val="405"/>
        </w:trPr>
        <w:tc>
          <w:tcPr>
            <w:tcW w:w="2550" w:type="dxa"/>
            <w:tcBorders>
              <w:top w:val="nil"/>
              <w:left w:val="single" w:sz="6" w:space="0" w:color="000000"/>
              <w:bottom w:val="single" w:sz="6" w:space="0" w:color="000000"/>
              <w:right w:val="single" w:sz="6" w:space="0" w:color="000000"/>
            </w:tcBorders>
            <w:shd w:val="clear" w:color="auto" w:fill="FFFFFF"/>
            <w:hideMark/>
          </w:tcPr>
          <w:p w:rsidR="00C67038" w:rsidRDefault="00C67038">
            <w:pPr>
              <w:spacing w:after="0" w:line="300" w:lineRule="atLeast"/>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Ідентифікатор процедури закупівлі</w:t>
            </w:r>
          </w:p>
        </w:tc>
        <w:tc>
          <w:tcPr>
            <w:tcW w:w="7239" w:type="dxa"/>
            <w:tcBorders>
              <w:top w:val="nil"/>
              <w:left w:val="nil"/>
              <w:bottom w:val="single" w:sz="6" w:space="0" w:color="000000"/>
              <w:right w:val="single" w:sz="6" w:space="0" w:color="000000"/>
            </w:tcBorders>
            <w:shd w:val="clear" w:color="auto" w:fill="FFFFFF"/>
            <w:hideMark/>
          </w:tcPr>
          <w:p w:rsidR="00C67038" w:rsidRPr="00C40749" w:rsidRDefault="0022504D">
            <w:pPr>
              <w:spacing w:after="0" w:line="300" w:lineRule="atLeast"/>
              <w:rPr>
                <w:rStyle w:val="a4"/>
                <w:rFonts w:ascii="Times New Roman" w:hAnsi="Times New Roman" w:cs="Times New Roman"/>
                <w:i w:val="0"/>
                <w:color w:val="000000" w:themeColor="text1"/>
                <w:sz w:val="24"/>
                <w:szCs w:val="24"/>
              </w:rPr>
            </w:pPr>
            <w:r w:rsidRPr="00C40749">
              <w:rPr>
                <w:rFonts w:ascii="Times New Roman" w:hAnsi="Times New Roman" w:cs="Times New Roman"/>
                <w:color w:val="333333"/>
                <w:sz w:val="24"/>
                <w:szCs w:val="24"/>
                <w:shd w:val="clear" w:color="auto" w:fill="FFFFFF"/>
              </w:rPr>
              <w:t>UA-2024-01-24-0</w:t>
            </w:r>
            <w:bookmarkStart w:id="0" w:name="_GoBack"/>
            <w:bookmarkEnd w:id="0"/>
            <w:r w:rsidRPr="00C40749">
              <w:rPr>
                <w:rFonts w:ascii="Times New Roman" w:hAnsi="Times New Roman" w:cs="Times New Roman"/>
                <w:color w:val="333333"/>
                <w:sz w:val="24"/>
                <w:szCs w:val="24"/>
                <w:shd w:val="clear" w:color="auto" w:fill="FFFFFF"/>
              </w:rPr>
              <w:t>04614-a</w:t>
            </w:r>
            <w:r w:rsidR="00C67038" w:rsidRPr="00C40749">
              <w:rPr>
                <w:rFonts w:ascii="Times New Roman" w:eastAsia="Times New Roman" w:hAnsi="Times New Roman" w:cs="Times New Roman"/>
                <w:color w:val="000000"/>
                <w:sz w:val="24"/>
                <w:szCs w:val="24"/>
                <w:lang w:eastAsia="uk-UA"/>
              </w:rPr>
              <w:t xml:space="preserve"> (</w:t>
            </w:r>
            <w:r w:rsidR="00C67038" w:rsidRPr="00C40749">
              <w:rPr>
                <w:rFonts w:ascii="Times New Roman" w:hAnsi="Times New Roman" w:cs="Times New Roman"/>
                <w:color w:val="000000" w:themeColor="text1"/>
                <w:sz w:val="24"/>
                <w:szCs w:val="24"/>
              </w:rPr>
              <w:t>далі – Закупівля)</w:t>
            </w:r>
          </w:p>
        </w:tc>
      </w:tr>
      <w:tr w:rsidR="00C67038" w:rsidTr="00C67038">
        <w:tc>
          <w:tcPr>
            <w:tcW w:w="2550" w:type="dxa"/>
            <w:tcBorders>
              <w:top w:val="nil"/>
              <w:left w:val="single" w:sz="6" w:space="0" w:color="000000"/>
              <w:bottom w:val="single" w:sz="6" w:space="0" w:color="000000"/>
              <w:right w:val="single" w:sz="6" w:space="0" w:color="000000"/>
            </w:tcBorders>
            <w:shd w:val="clear" w:color="auto" w:fill="FFFFFF"/>
            <w:hideMark/>
          </w:tcPr>
          <w:p w:rsidR="00C67038" w:rsidRDefault="00C67038">
            <w:pPr>
              <w:spacing w:after="0" w:line="300" w:lineRule="atLeast"/>
              <w:rPr>
                <w:rFonts w:eastAsia="Times New Roman"/>
                <w:color w:val="000000"/>
                <w:lang w:eastAsia="uk-UA"/>
              </w:rPr>
            </w:pPr>
            <w:r>
              <w:rPr>
                <w:rFonts w:ascii="Times New Roman" w:eastAsia="Times New Roman" w:hAnsi="Times New Roman" w:cs="Times New Roman"/>
                <w:color w:val="000000"/>
                <w:sz w:val="24"/>
                <w:szCs w:val="24"/>
                <w:lang w:eastAsia="uk-UA"/>
              </w:rPr>
              <w:t>Розміру бюджетного призначення</w:t>
            </w:r>
          </w:p>
        </w:tc>
        <w:tc>
          <w:tcPr>
            <w:tcW w:w="7239" w:type="dxa"/>
            <w:tcBorders>
              <w:top w:val="nil"/>
              <w:left w:val="nil"/>
              <w:bottom w:val="single" w:sz="6" w:space="0" w:color="000000"/>
              <w:right w:val="single" w:sz="6" w:space="0" w:color="000000"/>
            </w:tcBorders>
            <w:shd w:val="clear" w:color="auto" w:fill="FFFFFF"/>
            <w:hideMark/>
          </w:tcPr>
          <w:p w:rsidR="00C67038" w:rsidRDefault="00C67038">
            <w:pPr>
              <w:rPr>
                <w:rFonts w:ascii="Times New Roman" w:eastAsia="Times New Roman" w:hAnsi="Times New Roman" w:cs="Times New Roman"/>
                <w:color w:val="000000"/>
                <w:sz w:val="24"/>
                <w:szCs w:val="24"/>
                <w:lang w:eastAsia="uk-UA"/>
              </w:rPr>
            </w:pPr>
          </w:p>
        </w:tc>
      </w:tr>
      <w:tr w:rsidR="00C67038" w:rsidTr="00C67038">
        <w:trPr>
          <w:trHeight w:val="525"/>
        </w:trPr>
        <w:tc>
          <w:tcPr>
            <w:tcW w:w="2550" w:type="dxa"/>
            <w:vMerge w:val="restart"/>
            <w:tcBorders>
              <w:top w:val="nil"/>
              <w:left w:val="single" w:sz="6" w:space="0" w:color="000000"/>
              <w:bottom w:val="single" w:sz="6" w:space="0" w:color="000000"/>
              <w:right w:val="single" w:sz="6" w:space="0" w:color="000000"/>
            </w:tcBorders>
            <w:shd w:val="clear" w:color="auto" w:fill="FFFFFF"/>
            <w:hideMark/>
          </w:tcPr>
          <w:p w:rsidR="00C67038" w:rsidRDefault="00C67038">
            <w:pPr>
              <w:spacing w:after="0" w:line="300" w:lineRule="atLeast"/>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Очікувана вартість</w:t>
            </w:r>
          </w:p>
          <w:p w:rsidR="00C67038" w:rsidRDefault="00C67038">
            <w:pPr>
              <w:spacing w:after="0" w:line="300" w:lineRule="atLeast"/>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та</w:t>
            </w:r>
          </w:p>
          <w:p w:rsidR="00C67038" w:rsidRDefault="00C67038">
            <w:pPr>
              <w:spacing w:after="0" w:line="300" w:lineRule="atLeast"/>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обґрунтування очікуваної вартості предмета закупівлі</w:t>
            </w:r>
          </w:p>
          <w:p w:rsidR="00C67038" w:rsidRDefault="00C67038">
            <w:pPr>
              <w:spacing w:after="0" w:line="300" w:lineRule="atLeast"/>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w:t>
            </w:r>
          </w:p>
        </w:tc>
        <w:tc>
          <w:tcPr>
            <w:tcW w:w="7239" w:type="dxa"/>
            <w:tcBorders>
              <w:top w:val="nil"/>
              <w:left w:val="nil"/>
              <w:bottom w:val="single" w:sz="6" w:space="0" w:color="000000"/>
              <w:right w:val="single" w:sz="6" w:space="0" w:color="000000"/>
            </w:tcBorders>
            <w:shd w:val="clear" w:color="auto" w:fill="FFFFFF"/>
            <w:hideMark/>
          </w:tcPr>
          <w:p w:rsidR="00C67038" w:rsidRDefault="004C46CD" w:rsidP="00DF7D9A">
            <w:pPr>
              <w:spacing w:after="0" w:line="300" w:lineRule="atLeast"/>
              <w:rPr>
                <w:rFonts w:ascii="Times New Roman" w:eastAsia="Times New Roman" w:hAnsi="Times New Roman" w:cs="Times New Roman"/>
                <w:color w:val="000000"/>
                <w:sz w:val="24"/>
                <w:szCs w:val="24"/>
                <w:lang w:eastAsia="uk-UA"/>
              </w:rPr>
            </w:pPr>
            <w:r w:rsidRPr="00DF7D9A">
              <w:rPr>
                <w:rFonts w:ascii="Times New Roman" w:eastAsia="Times New Roman" w:hAnsi="Times New Roman" w:cs="Times New Roman"/>
                <w:sz w:val="24"/>
                <w:szCs w:val="24"/>
              </w:rPr>
              <w:t>15 767,00</w:t>
            </w:r>
            <w:r w:rsidR="00C67038" w:rsidRPr="00DF7D9A">
              <w:rPr>
                <w:rFonts w:ascii="Times New Roman" w:eastAsia="Times New Roman" w:hAnsi="Times New Roman" w:cs="Times New Roman"/>
                <w:sz w:val="24"/>
                <w:szCs w:val="24"/>
              </w:rPr>
              <w:t xml:space="preserve"> грн </w:t>
            </w:r>
            <w:r w:rsidR="00C67038" w:rsidRPr="00DF7D9A">
              <w:rPr>
                <w:rFonts w:ascii="Times New Roman" w:eastAsia="Times New Roman" w:hAnsi="Times New Roman" w:cs="Times New Roman"/>
                <w:color w:val="000000"/>
                <w:sz w:val="24"/>
                <w:szCs w:val="24"/>
                <w:lang w:eastAsia="uk-UA"/>
              </w:rPr>
              <w:t>(</w:t>
            </w:r>
            <w:r w:rsidR="00DF7D9A" w:rsidRPr="00DF7D9A">
              <w:rPr>
                <w:rFonts w:ascii="Times New Roman" w:eastAsia="Times New Roman" w:hAnsi="Times New Roman" w:cs="Times New Roman"/>
                <w:color w:val="000000"/>
                <w:sz w:val="24"/>
                <w:szCs w:val="24"/>
                <w:lang w:eastAsia="uk-UA"/>
              </w:rPr>
              <w:t>п’ятнадцять тисяч сімсот шістдесят сім гривень 00 коп.</w:t>
            </w:r>
            <w:r w:rsidR="00C67038" w:rsidRPr="00DF7D9A">
              <w:rPr>
                <w:rFonts w:ascii="Times New Roman" w:eastAsia="Times New Roman" w:hAnsi="Times New Roman" w:cs="Times New Roman"/>
                <w:color w:val="000000"/>
                <w:sz w:val="24"/>
                <w:szCs w:val="24"/>
                <w:lang w:eastAsia="uk-UA"/>
              </w:rPr>
              <w:t>)</w:t>
            </w:r>
            <w:r w:rsidR="00C67038">
              <w:rPr>
                <w:rFonts w:ascii="Times New Roman" w:eastAsia="Times New Roman" w:hAnsi="Times New Roman" w:cs="Times New Roman"/>
                <w:color w:val="000000"/>
                <w:sz w:val="24"/>
                <w:szCs w:val="24"/>
                <w:lang w:eastAsia="uk-UA"/>
              </w:rPr>
              <w:t xml:space="preserve"> </w:t>
            </w:r>
          </w:p>
        </w:tc>
      </w:tr>
      <w:tr w:rsidR="00C67038" w:rsidTr="00C67038">
        <w:trPr>
          <w:trHeight w:val="750"/>
        </w:trPr>
        <w:tc>
          <w:tcPr>
            <w:tcW w:w="0" w:type="auto"/>
            <w:vMerge/>
            <w:tcBorders>
              <w:top w:val="nil"/>
              <w:left w:val="single" w:sz="6" w:space="0" w:color="000000"/>
              <w:bottom w:val="single" w:sz="6" w:space="0" w:color="000000"/>
              <w:right w:val="single" w:sz="6" w:space="0" w:color="000000"/>
            </w:tcBorders>
            <w:vAlign w:val="center"/>
            <w:hideMark/>
          </w:tcPr>
          <w:p w:rsidR="00C67038" w:rsidRDefault="00C67038">
            <w:pPr>
              <w:spacing w:after="0" w:line="256" w:lineRule="auto"/>
              <w:rPr>
                <w:rFonts w:ascii="Times New Roman" w:eastAsia="Times New Roman" w:hAnsi="Times New Roman" w:cs="Times New Roman"/>
                <w:color w:val="000000"/>
                <w:sz w:val="24"/>
                <w:szCs w:val="24"/>
                <w:lang w:eastAsia="uk-UA"/>
              </w:rPr>
            </w:pPr>
          </w:p>
        </w:tc>
        <w:tc>
          <w:tcPr>
            <w:tcW w:w="7239" w:type="dxa"/>
            <w:tcBorders>
              <w:top w:val="nil"/>
              <w:left w:val="nil"/>
              <w:bottom w:val="single" w:sz="6" w:space="0" w:color="000000"/>
              <w:right w:val="single" w:sz="6" w:space="0" w:color="000000"/>
            </w:tcBorders>
            <w:shd w:val="clear" w:color="auto" w:fill="FFFFFF"/>
            <w:hideMark/>
          </w:tcPr>
          <w:p w:rsidR="00C67038" w:rsidRPr="00C67038" w:rsidRDefault="00C67038">
            <w:pPr>
              <w:spacing w:after="0" w:line="240" w:lineRule="auto"/>
              <w:jc w:val="both"/>
              <w:rPr>
                <w:rFonts w:ascii="Times New Roman" w:eastAsia="Times New Roman" w:hAnsi="Times New Roman" w:cs="Times New Roman"/>
                <w:sz w:val="24"/>
                <w:szCs w:val="24"/>
              </w:rPr>
            </w:pPr>
            <w:r w:rsidRPr="007B5776">
              <w:rPr>
                <w:rFonts w:ascii="Times New Roman" w:eastAsia="Times New Roman" w:hAnsi="Times New Roman" w:cs="Times New Roman"/>
                <w:sz w:val="24"/>
                <w:szCs w:val="24"/>
              </w:rPr>
              <w:t xml:space="preserve">Визначення очікуваної вартості </w:t>
            </w:r>
            <w:r>
              <w:rPr>
                <w:rFonts w:ascii="Times New Roman" w:eastAsia="Times New Roman" w:hAnsi="Times New Roman" w:cs="Times New Roman"/>
                <w:sz w:val="24"/>
                <w:szCs w:val="24"/>
              </w:rPr>
              <w:t xml:space="preserve">предмета закупівлі обумовлено </w:t>
            </w:r>
            <w:r w:rsidRPr="007B5776">
              <w:rPr>
                <w:rFonts w:ascii="Times New Roman" w:eastAsia="Times New Roman" w:hAnsi="Times New Roman" w:cs="Times New Roman"/>
                <w:sz w:val="24"/>
                <w:szCs w:val="24"/>
              </w:rPr>
              <w:t>аналізом</w:t>
            </w:r>
            <w:r w:rsidRPr="007B5776">
              <w:rPr>
                <w:rFonts w:ascii="Times New Roman" w:hAnsi="Times New Roman" w:cs="Times New Roman"/>
                <w:sz w:val="24"/>
                <w:szCs w:val="24"/>
              </w:rPr>
              <w:t xml:space="preserve"> </w:t>
            </w:r>
            <w:r>
              <w:rPr>
                <w:rFonts w:ascii="Times New Roman" w:eastAsia="Times New Roman" w:hAnsi="Times New Roman" w:cs="Times New Roman"/>
                <w:sz w:val="24"/>
                <w:szCs w:val="24"/>
              </w:rPr>
              <w:t>отриманих цінових пропозицій</w:t>
            </w:r>
            <w:r w:rsidRPr="007B57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щодо вартості</w:t>
            </w:r>
            <w:r w:rsidRPr="007B5776">
              <w:rPr>
                <w:rFonts w:ascii="Times New Roman" w:eastAsia="Times New Roman" w:hAnsi="Times New Roman" w:cs="Times New Roman"/>
                <w:sz w:val="24"/>
                <w:szCs w:val="24"/>
              </w:rPr>
              <w:t xml:space="preserve"> предмета закупівлі</w:t>
            </w:r>
            <w:r>
              <w:rPr>
                <w:rFonts w:ascii="Times New Roman" w:eastAsia="Times New Roman" w:hAnsi="Times New Roman" w:cs="Times New Roman"/>
                <w:sz w:val="24"/>
                <w:szCs w:val="24"/>
              </w:rPr>
              <w:t>, а також</w:t>
            </w:r>
            <w:r w:rsidRPr="007B5776">
              <w:rPr>
                <w:rFonts w:ascii="Times New Roman" w:eastAsia="Times New Roman" w:hAnsi="Times New Roman" w:cs="Times New Roman"/>
                <w:sz w:val="24"/>
                <w:szCs w:val="24"/>
              </w:rPr>
              <w:t xml:space="preserve">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7B5776">
              <w:rPr>
                <w:rFonts w:ascii="Times New Roman" w:eastAsia="Times New Roman" w:hAnsi="Times New Roman" w:cs="Times New Roman"/>
                <w:sz w:val="24"/>
                <w:szCs w:val="24"/>
              </w:rPr>
              <w:t>закупівель</w:t>
            </w:r>
            <w:proofErr w:type="spellEnd"/>
            <w:r w:rsidRPr="007B5776">
              <w:rPr>
                <w:rFonts w:ascii="Times New Roman" w:eastAsia="Times New Roman" w:hAnsi="Times New Roman" w:cs="Times New Roman"/>
                <w:sz w:val="24"/>
                <w:szCs w:val="24"/>
              </w:rPr>
              <w:t>,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w:t>
            </w:r>
            <w:r>
              <w:rPr>
                <w:rFonts w:ascii="Times New Roman" w:eastAsia="Times New Roman" w:hAnsi="Times New Roman" w:cs="Times New Roman"/>
                <w:sz w:val="24"/>
                <w:szCs w:val="24"/>
              </w:rPr>
              <w:t>.</w:t>
            </w:r>
          </w:p>
        </w:tc>
      </w:tr>
      <w:tr w:rsidR="00C67038" w:rsidTr="00C67038">
        <w:tc>
          <w:tcPr>
            <w:tcW w:w="2550" w:type="dxa"/>
            <w:tcBorders>
              <w:top w:val="nil"/>
              <w:left w:val="single" w:sz="6" w:space="0" w:color="000000"/>
              <w:bottom w:val="nil"/>
              <w:right w:val="single" w:sz="6" w:space="0" w:color="000000"/>
            </w:tcBorders>
            <w:shd w:val="clear" w:color="auto" w:fill="FFFFFF"/>
            <w:hideMark/>
          </w:tcPr>
          <w:p w:rsidR="00C67038" w:rsidRDefault="00C67038">
            <w:pPr>
              <w:spacing w:after="0" w:line="300" w:lineRule="atLeast"/>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Обґрунтування технічних і якісних характеристик предмета закупівлі</w:t>
            </w:r>
          </w:p>
        </w:tc>
        <w:tc>
          <w:tcPr>
            <w:tcW w:w="7239" w:type="dxa"/>
            <w:tcBorders>
              <w:top w:val="nil"/>
              <w:left w:val="nil"/>
              <w:bottom w:val="nil"/>
              <w:right w:val="single" w:sz="6" w:space="0" w:color="000000"/>
            </w:tcBorders>
            <w:shd w:val="clear" w:color="auto" w:fill="FFFFFF"/>
            <w:hideMark/>
          </w:tcPr>
          <w:p w:rsidR="00C67038" w:rsidRDefault="00C67038">
            <w:pPr>
              <w:spacing w:after="0" w:line="300" w:lineRule="atLeast"/>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FF0000"/>
                <w:sz w:val="24"/>
                <w:szCs w:val="24"/>
                <w:lang w:eastAsia="uk-UA"/>
              </w:rPr>
              <w:t xml:space="preserve"> </w:t>
            </w:r>
            <w:r w:rsidRPr="00C67038">
              <w:rPr>
                <w:rFonts w:ascii="Times New Roman" w:eastAsia="Times New Roman" w:hAnsi="Times New Roman" w:cs="Times New Roman"/>
                <w:color w:val="000000"/>
                <w:sz w:val="24"/>
                <w:szCs w:val="24"/>
                <w:lang w:eastAsia="uk-UA"/>
              </w:rPr>
              <w:t xml:space="preserve">Закупівля послуг інтернету з певними технічними і якісними характеристиками обґрунтована наявними потребами замовника з огляду на характеристики визначені заявкою ініціатора закупівлі з урахуванням вимог нормативних документів, що забезпечують цілодобове надання у користування та доступу до глобальної мережі Інтернет. </w:t>
            </w:r>
          </w:p>
          <w:p w:rsidR="00C67038" w:rsidRPr="00C67038" w:rsidRDefault="00C67038">
            <w:pPr>
              <w:spacing w:after="0" w:line="300" w:lineRule="atLeast"/>
              <w:rPr>
                <w:rFonts w:ascii="Times New Roman" w:eastAsia="Times New Roman" w:hAnsi="Times New Roman" w:cs="Times New Roman"/>
                <w:color w:val="000000" w:themeColor="text1"/>
                <w:sz w:val="24"/>
                <w:szCs w:val="24"/>
                <w:lang w:eastAsia="uk-UA"/>
              </w:rPr>
            </w:pPr>
            <w:r w:rsidRPr="00C67038">
              <w:rPr>
                <w:rFonts w:ascii="Times New Roman" w:eastAsia="Times New Roman" w:hAnsi="Times New Roman" w:cs="Times New Roman"/>
                <w:color w:val="000000"/>
                <w:sz w:val="24"/>
                <w:szCs w:val="24"/>
                <w:lang w:eastAsia="uk-UA"/>
              </w:rPr>
              <w:lastRenderedPageBreak/>
              <w:t>Основною метою діяльності Західного регіонального центру є захист прав людини шляхом забезпечення рівного доступу до правової інформації та правосуддя, посилення правових можливостей і правової спроможності представників соціально вразливих груп, територіальних громад та спільнот. Не укладення договору про закупівлю послуг інтернету може призвести до порушення робочого процесу та комунікації між структурними підрозділами, основного завдання центру надання безоплатної вторинної правової допомоги населенню, аварійними службами, комунальними підприємствами, та ін.</w:t>
            </w:r>
          </w:p>
        </w:tc>
      </w:tr>
      <w:tr w:rsidR="00C67038" w:rsidTr="00C67038">
        <w:tc>
          <w:tcPr>
            <w:tcW w:w="2550" w:type="dxa"/>
            <w:tcBorders>
              <w:top w:val="nil"/>
              <w:left w:val="single" w:sz="6" w:space="0" w:color="000000"/>
              <w:bottom w:val="single" w:sz="6" w:space="0" w:color="000000"/>
              <w:right w:val="single" w:sz="6" w:space="0" w:color="000000"/>
            </w:tcBorders>
            <w:shd w:val="clear" w:color="auto" w:fill="FFFFFF"/>
          </w:tcPr>
          <w:p w:rsidR="00C67038" w:rsidRDefault="00C67038">
            <w:pPr>
              <w:spacing w:after="0" w:line="300" w:lineRule="atLeast"/>
              <w:rPr>
                <w:rFonts w:ascii="Times New Roman" w:eastAsia="Times New Roman" w:hAnsi="Times New Roman" w:cs="Times New Roman"/>
                <w:color w:val="000000"/>
                <w:sz w:val="24"/>
                <w:szCs w:val="24"/>
                <w:lang w:eastAsia="uk-UA"/>
              </w:rPr>
            </w:pPr>
          </w:p>
        </w:tc>
        <w:tc>
          <w:tcPr>
            <w:tcW w:w="7239" w:type="dxa"/>
            <w:tcBorders>
              <w:top w:val="nil"/>
              <w:left w:val="nil"/>
              <w:bottom w:val="single" w:sz="6" w:space="0" w:color="000000"/>
              <w:right w:val="single" w:sz="6" w:space="0" w:color="000000"/>
            </w:tcBorders>
            <w:shd w:val="clear" w:color="auto" w:fill="FFFFFF"/>
          </w:tcPr>
          <w:p w:rsidR="00C67038" w:rsidRDefault="00C67038">
            <w:pPr>
              <w:spacing w:after="0" w:line="300" w:lineRule="atLeast"/>
              <w:rPr>
                <w:rFonts w:ascii="Times New Roman" w:eastAsia="Times New Roman" w:hAnsi="Times New Roman" w:cs="Times New Roman"/>
                <w:color w:val="FF0000"/>
                <w:sz w:val="24"/>
                <w:szCs w:val="24"/>
                <w:lang w:eastAsia="uk-UA"/>
              </w:rPr>
            </w:pPr>
          </w:p>
        </w:tc>
      </w:tr>
    </w:tbl>
    <w:p w:rsidR="00851FF1" w:rsidRDefault="00851FF1" w:rsidP="00C67038"/>
    <w:sectPr w:rsidR="00851F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0B5"/>
    <w:rsid w:val="0022504D"/>
    <w:rsid w:val="004C46CD"/>
    <w:rsid w:val="006930B5"/>
    <w:rsid w:val="006C7A61"/>
    <w:rsid w:val="00851FF1"/>
    <w:rsid w:val="00BC1238"/>
    <w:rsid w:val="00C40749"/>
    <w:rsid w:val="00C67038"/>
    <w:rsid w:val="00D3760F"/>
    <w:rsid w:val="00DF7D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3AD8B9-FAF6-4BDF-AAD7-4D26A4AEB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703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6703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Emphasis"/>
    <w:basedOn w:val="a0"/>
    <w:uiPriority w:val="20"/>
    <w:qFormat/>
    <w:rsid w:val="00C670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537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1740</Words>
  <Characters>993</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7</cp:revision>
  <dcterms:created xsi:type="dcterms:W3CDTF">2024-01-16T08:12:00Z</dcterms:created>
  <dcterms:modified xsi:type="dcterms:W3CDTF">2024-01-24T09:31:00Z</dcterms:modified>
</cp:coreProperties>
</file>