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A" w:rsidRDefault="003C4A72" w:rsidP="003C4A72">
      <w:pPr>
        <w:jc w:val="right"/>
      </w:pPr>
      <w:r>
        <w:t>Додаток</w:t>
      </w:r>
    </w:p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 xml:space="preserve">Про стан розгляду запитів на публічну інформацію у </w:t>
      </w:r>
      <w:r w:rsidR="002B2566">
        <w:rPr>
          <w:rFonts w:ascii="Times New Roman" w:hAnsi="Times New Roman" w:cs="Times New Roman"/>
          <w:b/>
          <w:sz w:val="28"/>
          <w:szCs w:val="28"/>
        </w:rPr>
        <w:t>Білоцерківському</w:t>
      </w:r>
      <w:bookmarkStart w:id="0" w:name="_GoBack"/>
      <w:bookmarkEnd w:id="0"/>
      <w:r w:rsidRPr="003C4A72">
        <w:rPr>
          <w:rFonts w:ascii="Times New Roman" w:hAnsi="Times New Roman" w:cs="Times New Roman"/>
          <w:b/>
          <w:sz w:val="28"/>
          <w:szCs w:val="28"/>
        </w:rPr>
        <w:t xml:space="preserve"> місцевому центрі з надання безоплатної вторинної правової допомоги за І</w:t>
      </w:r>
      <w:r w:rsidR="00C21A16">
        <w:rPr>
          <w:rFonts w:ascii="Times New Roman" w:hAnsi="Times New Roman" w:cs="Times New Roman"/>
          <w:b/>
          <w:sz w:val="28"/>
          <w:szCs w:val="28"/>
        </w:rPr>
        <w:t>І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B1550D">
        <w:rPr>
          <w:rFonts w:ascii="Times New Roman" w:hAnsi="Times New Roman" w:cs="Times New Roman"/>
          <w:b/>
          <w:sz w:val="28"/>
          <w:szCs w:val="28"/>
        </w:rPr>
        <w:t>3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BB1A3E" w:rsidRPr="00BB1A3E" w:rsidTr="00E32650">
        <w:trPr>
          <w:cantSplit/>
          <w:trHeight w:val="524"/>
        </w:trPr>
        <w:tc>
          <w:tcPr>
            <w:tcW w:w="1096" w:type="dxa"/>
            <w:vMerge w:val="restart"/>
            <w:textDirection w:val="btLr"/>
          </w:tcPr>
          <w:p w:rsidR="00F577DA" w:rsidRPr="00BB1A3E" w:rsidRDefault="00F577DA" w:rsidP="00636B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центром запитів на публічну інформацію</w:t>
            </w:r>
          </w:p>
        </w:tc>
        <w:tc>
          <w:tcPr>
            <w:tcW w:w="9870" w:type="dxa"/>
            <w:gridSpan w:val="9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надійшли, в тому числі</w:t>
            </w:r>
          </w:p>
        </w:tc>
        <w:tc>
          <w:tcPr>
            <w:tcW w:w="4388" w:type="dxa"/>
            <w:gridSpan w:val="4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Результат розгляду запитів на інформацію</w:t>
            </w:r>
          </w:p>
        </w:tc>
      </w:tr>
      <w:tr w:rsidR="00BB1A3E" w:rsidRPr="00BB1A3E" w:rsidTr="00BB1A3E"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gridSpan w:val="4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3291" w:type="dxa"/>
            <w:gridSpan w:val="3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представників ЗМІ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задоволено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надіслано за належністю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в задоволенні яких відмовлено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опрацьовуються</w:t>
            </w:r>
          </w:p>
        </w:tc>
      </w:tr>
      <w:tr w:rsidR="00BB1A3E" w:rsidRPr="00BB1A3E" w:rsidTr="00C46D9F">
        <w:trPr>
          <w:cantSplit/>
          <w:trHeight w:val="4065"/>
        </w:trPr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лектронною 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а результатами особистого прийому</w:t>
            </w:r>
          </w:p>
        </w:tc>
        <w:tc>
          <w:tcPr>
            <w:tcW w:w="1097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C46D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юридичних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об’єднань громадян без статусу юридичної особи</w:t>
            </w: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A3E" w:rsidTr="00C46D9F">
        <w:trPr>
          <w:trHeight w:val="982"/>
        </w:trPr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A72" w:rsidRPr="003C4A72" w:rsidSect="003C4A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B326A"/>
    <w:rsid w:val="000B5E02"/>
    <w:rsid w:val="001A3572"/>
    <w:rsid w:val="0022152C"/>
    <w:rsid w:val="002B2566"/>
    <w:rsid w:val="003C4A72"/>
    <w:rsid w:val="00412A15"/>
    <w:rsid w:val="00636B66"/>
    <w:rsid w:val="006A6955"/>
    <w:rsid w:val="006D36DE"/>
    <w:rsid w:val="00806155"/>
    <w:rsid w:val="00AC362C"/>
    <w:rsid w:val="00B1550D"/>
    <w:rsid w:val="00B324CB"/>
    <w:rsid w:val="00BB1A3E"/>
    <w:rsid w:val="00C21A16"/>
    <w:rsid w:val="00C46D9F"/>
    <w:rsid w:val="00CD1D22"/>
    <w:rsid w:val="00F20B4E"/>
    <w:rsid w:val="00F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DT-41-2-01</dc:creator>
  <cp:lastModifiedBy>User</cp:lastModifiedBy>
  <cp:revision>2</cp:revision>
  <cp:lastPrinted>2022-07-12T08:10:00Z</cp:lastPrinted>
  <dcterms:created xsi:type="dcterms:W3CDTF">2024-01-02T07:25:00Z</dcterms:created>
  <dcterms:modified xsi:type="dcterms:W3CDTF">2024-01-02T07:25:00Z</dcterms:modified>
</cp:coreProperties>
</file>