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78FF5" w14:textId="77777777" w:rsidR="00FC6C80" w:rsidRPr="00E057D9" w:rsidRDefault="00FC6C80" w:rsidP="00FC6C80">
      <w:pPr>
        <w:pStyle w:val="3"/>
        <w:keepNext w:val="0"/>
        <w:keepLines w:val="0"/>
        <w:spacing w:before="0" w:after="0" w:line="240" w:lineRule="auto"/>
        <w:ind w:left="5670"/>
        <w:jc w:val="both"/>
        <w:rPr>
          <w:rFonts w:ascii="Times New Roman" w:eastAsia="Times New Roman" w:hAnsi="Times New Roman" w:cs="Times New Roman"/>
          <w:b/>
          <w:color w:val="000000"/>
          <w:sz w:val="24"/>
          <w:szCs w:val="24"/>
        </w:rPr>
      </w:pPr>
      <w:bookmarkStart w:id="0" w:name="_2bwyn2xiin5b" w:colFirst="0" w:colLast="0"/>
      <w:bookmarkEnd w:id="0"/>
      <w:r w:rsidRPr="00E057D9">
        <w:rPr>
          <w:rFonts w:ascii="Times New Roman" w:eastAsia="Times New Roman" w:hAnsi="Times New Roman" w:cs="Times New Roman"/>
          <w:b/>
          <w:color w:val="000000"/>
          <w:sz w:val="24"/>
          <w:szCs w:val="24"/>
        </w:rPr>
        <w:t>ЗАТВЕРДЖЕНО</w:t>
      </w:r>
    </w:p>
    <w:p w14:paraId="289A51CB" w14:textId="77777777" w:rsidR="00FC6C80" w:rsidRPr="00E057D9" w:rsidRDefault="00FC6C80" w:rsidP="00FC6C80">
      <w:pPr>
        <w:spacing w:after="0"/>
        <w:ind w:left="5670"/>
        <w:jc w:val="both"/>
        <w:rPr>
          <w:rFonts w:ascii="Times New Roman" w:hAnsi="Times New Roman" w:cs="Times New Roman"/>
          <w:sz w:val="24"/>
          <w:szCs w:val="24"/>
        </w:rPr>
      </w:pPr>
      <w:r w:rsidRPr="00E057D9">
        <w:rPr>
          <w:rFonts w:ascii="Times New Roman" w:hAnsi="Times New Roman" w:cs="Times New Roman"/>
          <w:sz w:val="24"/>
          <w:szCs w:val="24"/>
        </w:rPr>
        <w:t xml:space="preserve">Наказ Координаційного центру з надання правової допомоги </w:t>
      </w:r>
    </w:p>
    <w:p w14:paraId="6BB83CB8" w14:textId="17B3162F" w:rsidR="00FC6C80" w:rsidRDefault="00123108" w:rsidP="00123108">
      <w:pPr>
        <w:spacing w:after="0"/>
        <w:ind w:left="5670"/>
        <w:jc w:val="both"/>
        <w:rPr>
          <w:rFonts w:ascii="Times New Roman" w:hAnsi="Times New Roman" w:cs="Times New Roman"/>
          <w:sz w:val="24"/>
          <w:szCs w:val="24"/>
        </w:rPr>
      </w:pPr>
      <w:r>
        <w:rPr>
          <w:rFonts w:ascii="Times New Roman" w:hAnsi="Times New Roman" w:cs="Times New Roman"/>
          <w:sz w:val="24"/>
          <w:szCs w:val="24"/>
        </w:rPr>
        <w:t>___ ______</w:t>
      </w:r>
      <w:r w:rsidR="00E7621B">
        <w:rPr>
          <w:rFonts w:ascii="Times New Roman" w:hAnsi="Times New Roman" w:cs="Times New Roman"/>
          <w:sz w:val="24"/>
          <w:szCs w:val="24"/>
        </w:rPr>
        <w:t>____</w:t>
      </w:r>
      <w:r>
        <w:rPr>
          <w:rFonts w:ascii="Times New Roman" w:hAnsi="Times New Roman" w:cs="Times New Roman"/>
          <w:sz w:val="24"/>
          <w:szCs w:val="24"/>
        </w:rPr>
        <w:t xml:space="preserve"> 2021</w:t>
      </w:r>
      <w:r w:rsidR="00FC6C80" w:rsidRPr="00E057D9">
        <w:rPr>
          <w:rFonts w:ascii="Times New Roman" w:hAnsi="Times New Roman" w:cs="Times New Roman"/>
          <w:sz w:val="24"/>
          <w:szCs w:val="24"/>
        </w:rPr>
        <w:t xml:space="preserve"> року № ____</w:t>
      </w:r>
    </w:p>
    <w:p w14:paraId="625FC774" w14:textId="77777777" w:rsidR="00123108" w:rsidRPr="00123108" w:rsidRDefault="00123108" w:rsidP="00123108">
      <w:pPr>
        <w:spacing w:after="0"/>
        <w:ind w:left="5670"/>
        <w:jc w:val="both"/>
        <w:rPr>
          <w:rFonts w:ascii="Times New Roman" w:hAnsi="Times New Roman" w:cs="Times New Roman"/>
          <w:sz w:val="24"/>
          <w:szCs w:val="24"/>
        </w:rPr>
      </w:pPr>
    </w:p>
    <w:p w14:paraId="4CD4BA43" w14:textId="71402E29" w:rsidR="00822D3F" w:rsidRPr="006D2A0F" w:rsidRDefault="00822D3F" w:rsidP="00FC6C80">
      <w:pPr>
        <w:jc w:val="center"/>
        <w:rPr>
          <w:rFonts w:ascii="Times New Roman" w:hAnsi="Times New Roman" w:cs="Times New Roman"/>
          <w:b/>
          <w:sz w:val="28"/>
          <w:szCs w:val="28"/>
        </w:rPr>
      </w:pPr>
      <w:r w:rsidRPr="006D2A0F">
        <w:rPr>
          <w:rFonts w:ascii="Times New Roman" w:hAnsi="Times New Roman" w:cs="Times New Roman"/>
          <w:b/>
          <w:sz w:val="28"/>
          <w:szCs w:val="28"/>
        </w:rPr>
        <w:t>Інструкція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r w:rsidR="000F4706">
        <w:rPr>
          <w:rFonts w:ascii="Times New Roman" w:hAnsi="Times New Roman" w:cs="Times New Roman"/>
          <w:b/>
          <w:sz w:val="28"/>
          <w:szCs w:val="28"/>
        </w:rPr>
        <w:t xml:space="preserve"> в Координаційному центрі з надання правової допомоги</w:t>
      </w:r>
    </w:p>
    <w:p w14:paraId="17FA6F97" w14:textId="77777777" w:rsidR="00FC6C80" w:rsidRPr="006D2A0F" w:rsidRDefault="00FC6C80" w:rsidP="00FC6C80">
      <w:pPr>
        <w:shd w:val="clear" w:color="auto" w:fill="FFFFFF"/>
        <w:spacing w:before="107" w:after="107" w:line="240" w:lineRule="auto"/>
        <w:jc w:val="center"/>
        <w:rPr>
          <w:sz w:val="28"/>
          <w:szCs w:val="28"/>
        </w:rPr>
      </w:pPr>
      <w:bookmarkStart w:id="1" w:name="_bkpmbxuqp8xs" w:colFirst="0" w:colLast="0"/>
      <w:bookmarkStart w:id="2" w:name="n18"/>
      <w:bookmarkStart w:id="3" w:name="n19"/>
      <w:bookmarkEnd w:id="1"/>
      <w:bookmarkEnd w:id="2"/>
      <w:bookmarkEnd w:id="3"/>
    </w:p>
    <w:p w14:paraId="7D979FC3" w14:textId="77777777" w:rsidR="00FC6C80" w:rsidRPr="006D2A0F" w:rsidRDefault="00FC6C80" w:rsidP="00FC6C80">
      <w:pPr>
        <w:shd w:val="clear" w:color="auto" w:fill="FFFFFF"/>
        <w:spacing w:before="107" w:after="107" w:line="240" w:lineRule="auto"/>
        <w:jc w:val="center"/>
        <w:rPr>
          <w:rFonts w:ascii="Times New Roman" w:eastAsia="Times New Roman" w:hAnsi="Times New Roman" w:cs="Times New Roman"/>
          <w:color w:val="000000"/>
          <w:sz w:val="28"/>
          <w:szCs w:val="28"/>
        </w:rPr>
      </w:pPr>
      <w:r w:rsidRPr="006D2A0F">
        <w:rPr>
          <w:rFonts w:ascii="Times New Roman" w:eastAsia="Times New Roman" w:hAnsi="Times New Roman" w:cs="Times New Roman"/>
          <w:b/>
          <w:bCs/>
          <w:color w:val="000000"/>
          <w:sz w:val="28"/>
          <w:szCs w:val="28"/>
        </w:rPr>
        <w:t>I. Загальні положення</w:t>
      </w:r>
    </w:p>
    <w:p w14:paraId="3CD8E69D" w14:textId="38A2FC90" w:rsidR="00FC6C80" w:rsidRPr="00E57E89"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 w:name="n20"/>
      <w:bookmarkEnd w:id="4"/>
      <w:r w:rsidRPr="00E57E89">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 xml:space="preserve">Ця </w:t>
      </w:r>
      <w:r w:rsidRPr="00E57E89">
        <w:rPr>
          <w:rFonts w:ascii="Times New Roman" w:eastAsia="Times New Roman" w:hAnsi="Times New Roman" w:cs="Times New Roman"/>
          <w:color w:val="000000"/>
          <w:sz w:val="24"/>
          <w:szCs w:val="24"/>
        </w:rPr>
        <w:t>Інструкція</w:t>
      </w:r>
      <w:r>
        <w:rPr>
          <w:rFonts w:ascii="Times New Roman" w:eastAsia="Times New Roman" w:hAnsi="Times New Roman" w:cs="Times New Roman"/>
          <w:color w:val="000000"/>
          <w:sz w:val="24"/>
          <w:szCs w:val="24"/>
        </w:rPr>
        <w:t xml:space="preserve"> </w:t>
      </w:r>
      <w:r w:rsidRPr="00E57E89">
        <w:rPr>
          <w:rFonts w:ascii="Times New Roman" w:eastAsia="Times New Roman" w:hAnsi="Times New Roman" w:cs="Times New Roman"/>
          <w:color w:val="000000"/>
          <w:sz w:val="24"/>
          <w:szCs w:val="24"/>
        </w:rPr>
        <w:t>відповідно до</w:t>
      </w:r>
      <w:r w:rsidRPr="006A194D">
        <w:rPr>
          <w:rFonts w:ascii="Times New Roman" w:eastAsia="Times New Roman" w:hAnsi="Times New Roman" w:cs="Times New Roman"/>
          <w:color w:val="000000"/>
          <w:sz w:val="24"/>
          <w:szCs w:val="24"/>
        </w:rPr>
        <w:t> </w:t>
      </w:r>
      <w:hyperlink r:id="rId8" w:tgtFrame="_blank" w:history="1">
        <w:r w:rsidRPr="00E057D9">
          <w:rPr>
            <w:rFonts w:ascii="Times New Roman" w:eastAsia="Times New Roman" w:hAnsi="Times New Roman" w:cs="Times New Roman"/>
            <w:sz w:val="24"/>
            <w:szCs w:val="24"/>
          </w:rPr>
          <w:t>Закону України</w:t>
        </w:r>
      </w:hyperlink>
      <w:r w:rsidRPr="006A194D">
        <w:rPr>
          <w:rFonts w:ascii="Times New Roman" w:eastAsia="Times New Roman" w:hAnsi="Times New Roman" w:cs="Times New Roman"/>
          <w:color w:val="000000"/>
          <w:sz w:val="24"/>
          <w:szCs w:val="24"/>
        </w:rPr>
        <w:t> </w:t>
      </w:r>
      <w:r w:rsidR="000F4706">
        <w:rPr>
          <w:rFonts w:ascii="Times New Roman" w:eastAsia="Times New Roman" w:hAnsi="Times New Roman" w:cs="Times New Roman"/>
          <w:color w:val="000000"/>
          <w:sz w:val="24"/>
          <w:szCs w:val="24"/>
        </w:rPr>
        <w:t>«</w:t>
      </w:r>
      <w:r w:rsidRPr="00E57E89">
        <w:rPr>
          <w:rFonts w:ascii="Times New Roman" w:eastAsia="Times New Roman" w:hAnsi="Times New Roman" w:cs="Times New Roman"/>
          <w:color w:val="000000"/>
          <w:sz w:val="24"/>
          <w:szCs w:val="24"/>
        </w:rPr>
        <w:t>Про електронні документи та електронний документообіг</w:t>
      </w:r>
      <w:r w:rsidR="000F4706">
        <w:rPr>
          <w:rFonts w:ascii="Times New Roman" w:eastAsia="Times New Roman" w:hAnsi="Times New Roman" w:cs="Times New Roman"/>
          <w:color w:val="000000"/>
          <w:sz w:val="24"/>
          <w:szCs w:val="24"/>
        </w:rPr>
        <w:t>»</w:t>
      </w:r>
      <w:r w:rsidRPr="00E57E89">
        <w:rPr>
          <w:rFonts w:ascii="Times New Roman" w:eastAsia="Times New Roman" w:hAnsi="Times New Roman" w:cs="Times New Roman"/>
          <w:color w:val="000000"/>
          <w:sz w:val="24"/>
          <w:szCs w:val="24"/>
        </w:rPr>
        <w:t xml:space="preserve"> та інших актів законодавства визначає:</w:t>
      </w:r>
    </w:p>
    <w:p w14:paraId="6813E8B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 w:name="n21"/>
      <w:bookmarkEnd w:id="5"/>
      <w:r w:rsidRPr="006A194D">
        <w:rPr>
          <w:rFonts w:ascii="Times New Roman" w:eastAsia="Times New Roman" w:hAnsi="Times New Roman" w:cs="Times New Roman"/>
          <w:color w:val="000000"/>
          <w:sz w:val="24"/>
          <w:szCs w:val="24"/>
        </w:rPr>
        <w:t xml:space="preserve">порядок проходження електронного документа з моменту його створення або одержання і до моменту відправлення або передавання </w:t>
      </w:r>
      <w:r>
        <w:rPr>
          <w:rFonts w:ascii="Times New Roman" w:eastAsia="Times New Roman" w:hAnsi="Times New Roman" w:cs="Times New Roman"/>
          <w:color w:val="000000"/>
          <w:sz w:val="24"/>
          <w:szCs w:val="24"/>
        </w:rPr>
        <w:t xml:space="preserve">до </w:t>
      </w:r>
      <w:r w:rsidRPr="001923DB">
        <w:rPr>
          <w:rFonts w:ascii="Times New Roman" w:eastAsia="Times New Roman" w:hAnsi="Times New Roman" w:cs="Times New Roman"/>
          <w:color w:val="000000"/>
          <w:sz w:val="24"/>
          <w:szCs w:val="24"/>
        </w:rPr>
        <w:t>архіву</w:t>
      </w:r>
      <w:r>
        <w:rPr>
          <w:rFonts w:ascii="Times New Roman" w:eastAsia="Times New Roman" w:hAnsi="Times New Roman" w:cs="Times New Roman"/>
          <w:color w:val="000000"/>
          <w:sz w:val="24"/>
          <w:szCs w:val="24"/>
        </w:rPr>
        <w:t xml:space="preserve"> Координаційного центру з надання правової допомоги (далі – Координаційний центр)</w:t>
      </w:r>
      <w:r w:rsidRPr="006A194D">
        <w:rPr>
          <w:rFonts w:ascii="Times New Roman" w:eastAsia="Times New Roman" w:hAnsi="Times New Roman" w:cs="Times New Roman"/>
          <w:color w:val="000000"/>
          <w:sz w:val="24"/>
          <w:szCs w:val="24"/>
        </w:rPr>
        <w:t>;</w:t>
      </w:r>
    </w:p>
    <w:p w14:paraId="5ED423A6" w14:textId="664D91BA" w:rsidR="00FC6C80" w:rsidRPr="002C57D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 w:name="n22"/>
      <w:bookmarkStart w:id="7" w:name="n23"/>
      <w:bookmarkEnd w:id="6"/>
      <w:bookmarkEnd w:id="7"/>
      <w:r w:rsidRPr="002C57DD">
        <w:rPr>
          <w:rFonts w:ascii="Times New Roman" w:eastAsia="Times New Roman" w:hAnsi="Times New Roman" w:cs="Times New Roman"/>
          <w:color w:val="000000"/>
          <w:sz w:val="24"/>
          <w:szCs w:val="24"/>
        </w:rPr>
        <w:t xml:space="preserve">загальні засади </w:t>
      </w:r>
      <w:r w:rsidRPr="00E62F20">
        <w:rPr>
          <w:rFonts w:ascii="Times New Roman" w:eastAsia="Times New Roman" w:hAnsi="Times New Roman" w:cs="Times New Roman"/>
          <w:color w:val="000000"/>
          <w:sz w:val="24"/>
          <w:szCs w:val="24"/>
        </w:rPr>
        <w:t>функціонування</w:t>
      </w:r>
      <w:r w:rsidRPr="002C57DD">
        <w:rPr>
          <w:rFonts w:ascii="Times New Roman" w:eastAsia="Times New Roman" w:hAnsi="Times New Roman" w:cs="Times New Roman"/>
          <w:color w:val="000000"/>
          <w:sz w:val="24"/>
          <w:szCs w:val="24"/>
        </w:rPr>
        <w:t xml:space="preserve"> та використання системи електронної взаємодії органів виконавчої влади (далі </w:t>
      </w:r>
      <w:r>
        <w:rPr>
          <w:rFonts w:ascii="Times New Roman" w:eastAsia="Times New Roman" w:hAnsi="Times New Roman" w:cs="Times New Roman"/>
          <w:color w:val="000000"/>
          <w:sz w:val="24"/>
          <w:szCs w:val="24"/>
        </w:rPr>
        <w:t>–</w:t>
      </w:r>
      <w:r w:rsidRPr="002C5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СЕВ</w:t>
      </w:r>
      <w:r w:rsidR="000F4706">
        <w:rPr>
          <w:rFonts w:ascii="Times New Roman" w:eastAsia="Times New Roman" w:hAnsi="Times New Roman" w:cs="Times New Roman"/>
          <w:color w:val="000000"/>
          <w:sz w:val="24"/>
          <w:szCs w:val="24"/>
        </w:rPr>
        <w:t xml:space="preserve"> ОВВ</w:t>
      </w:r>
      <w:r w:rsidRPr="002C57DD">
        <w:rPr>
          <w:rFonts w:ascii="Times New Roman" w:eastAsia="Times New Roman" w:hAnsi="Times New Roman" w:cs="Times New Roman"/>
          <w:color w:val="000000"/>
          <w:sz w:val="24"/>
          <w:szCs w:val="24"/>
        </w:rPr>
        <w:t>);</w:t>
      </w:r>
    </w:p>
    <w:p w14:paraId="0B688FB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8" w:name="n24"/>
      <w:bookmarkEnd w:id="8"/>
      <w:r w:rsidRPr="006A194D">
        <w:rPr>
          <w:rFonts w:ascii="Times New Roman" w:eastAsia="Times New Roman" w:hAnsi="Times New Roman" w:cs="Times New Roman"/>
          <w:color w:val="000000"/>
          <w:sz w:val="24"/>
          <w:szCs w:val="24"/>
        </w:rPr>
        <w:t>оперативний інформаційний обмін з використанням службової електронної пошти.</w:t>
      </w:r>
    </w:p>
    <w:p w14:paraId="455E355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 w:name="n25"/>
      <w:bookmarkEnd w:id="9"/>
      <w:r>
        <w:rPr>
          <w:rFonts w:ascii="Times New Roman" w:eastAsia="Times New Roman" w:hAnsi="Times New Roman" w:cs="Times New Roman"/>
          <w:color w:val="000000"/>
          <w:sz w:val="24"/>
          <w:szCs w:val="24"/>
        </w:rPr>
        <w:t xml:space="preserve">Ця </w:t>
      </w:r>
      <w:r w:rsidRPr="006A194D">
        <w:rPr>
          <w:rFonts w:ascii="Times New Roman" w:eastAsia="Times New Roman" w:hAnsi="Times New Roman" w:cs="Times New Roman"/>
          <w:color w:val="000000"/>
          <w:sz w:val="24"/>
          <w:szCs w:val="24"/>
        </w:rPr>
        <w:t>Інструкція встановлює загальні правила здійснення моніторингу стану виконання управлінських рішень.</w:t>
      </w:r>
    </w:p>
    <w:p w14:paraId="4A31775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 w:name="n26"/>
      <w:bookmarkEnd w:id="10"/>
      <w:r>
        <w:rPr>
          <w:rFonts w:ascii="Times New Roman" w:eastAsia="Times New Roman" w:hAnsi="Times New Roman" w:cs="Times New Roman"/>
          <w:color w:val="000000"/>
          <w:sz w:val="24"/>
          <w:szCs w:val="24"/>
        </w:rPr>
        <w:t xml:space="preserve">Ця </w:t>
      </w:r>
      <w:r w:rsidRPr="006A194D">
        <w:rPr>
          <w:rFonts w:ascii="Times New Roman" w:eastAsia="Times New Roman" w:hAnsi="Times New Roman" w:cs="Times New Roman"/>
          <w:color w:val="000000"/>
          <w:sz w:val="24"/>
          <w:szCs w:val="24"/>
        </w:rPr>
        <w:t>Інструкція</w:t>
      </w:r>
      <w:r>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поширюється на всі електронні документи, що створюються, відправляються або одержуються </w:t>
      </w:r>
      <w:r>
        <w:rPr>
          <w:rFonts w:ascii="Times New Roman" w:eastAsia="Times New Roman" w:hAnsi="Times New Roman" w:cs="Times New Roman"/>
          <w:color w:val="000000"/>
          <w:sz w:val="24"/>
          <w:szCs w:val="24"/>
        </w:rPr>
        <w:t>Координаційним центром</w:t>
      </w:r>
      <w:r w:rsidRPr="006A194D">
        <w:rPr>
          <w:rFonts w:ascii="Times New Roman" w:eastAsia="Times New Roman" w:hAnsi="Times New Roman" w:cs="Times New Roman"/>
          <w:color w:val="000000"/>
          <w:sz w:val="24"/>
          <w:szCs w:val="24"/>
        </w:rPr>
        <w:t>.</w:t>
      </w:r>
    </w:p>
    <w:p w14:paraId="66BB2C0D" w14:textId="5FBFFB93" w:rsidR="00FC6C80" w:rsidRPr="00EA63A4" w:rsidRDefault="00FC6C80" w:rsidP="00FC6C80">
      <w:pPr>
        <w:shd w:val="clear" w:color="auto" w:fill="FFFFFF"/>
        <w:spacing w:after="107" w:line="240" w:lineRule="auto"/>
        <w:ind w:firstLine="322"/>
        <w:jc w:val="both"/>
        <w:rPr>
          <w:rFonts w:ascii="Times New Roman" w:eastAsia="Times New Roman" w:hAnsi="Times New Roman" w:cs="Times New Roman"/>
          <w:i/>
          <w:iCs/>
          <w:color w:val="000000"/>
          <w:sz w:val="24"/>
          <w:szCs w:val="24"/>
        </w:rPr>
      </w:pPr>
      <w:bookmarkStart w:id="11" w:name="n27"/>
      <w:bookmarkEnd w:id="11"/>
      <w:r w:rsidRPr="0007497C">
        <w:rPr>
          <w:rFonts w:ascii="Times New Roman" w:eastAsia="Times New Roman" w:hAnsi="Times New Roman" w:cs="Times New Roman"/>
          <w:color w:val="000000"/>
          <w:sz w:val="24"/>
          <w:szCs w:val="24"/>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визначаються окре</w:t>
      </w:r>
      <w:r w:rsidR="00123108">
        <w:rPr>
          <w:rFonts w:ascii="Times New Roman" w:eastAsia="Times New Roman" w:hAnsi="Times New Roman" w:cs="Times New Roman"/>
          <w:color w:val="000000"/>
          <w:sz w:val="24"/>
          <w:szCs w:val="24"/>
        </w:rPr>
        <w:t>мими організаційно розпорядчими актами Координаційного центру</w:t>
      </w:r>
      <w:r>
        <w:rPr>
          <w:rFonts w:ascii="Times New Roman" w:eastAsia="Times New Roman" w:hAnsi="Times New Roman" w:cs="Times New Roman"/>
          <w:color w:val="000000"/>
          <w:sz w:val="24"/>
          <w:szCs w:val="24"/>
        </w:rPr>
        <w:t>,</w:t>
      </w:r>
      <w:r w:rsidRPr="0007497C">
        <w:rPr>
          <w:rFonts w:ascii="Times New Roman" w:eastAsia="Times New Roman" w:hAnsi="Times New Roman" w:cs="Times New Roman"/>
          <w:color w:val="000000"/>
          <w:sz w:val="24"/>
          <w:szCs w:val="24"/>
        </w:rPr>
        <w:t xml:space="preserve"> </w:t>
      </w:r>
      <w:r w:rsidRPr="00E62F20">
        <w:rPr>
          <w:rFonts w:ascii="Times New Roman" w:eastAsia="Times New Roman" w:hAnsi="Times New Roman" w:cs="Times New Roman"/>
          <w:sz w:val="24"/>
          <w:szCs w:val="24"/>
        </w:rPr>
        <w:t>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14:paraId="3595CF7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 w:name="n28"/>
      <w:bookmarkEnd w:id="12"/>
      <w:r w:rsidRPr="00123108">
        <w:rPr>
          <w:rFonts w:ascii="Times New Roman" w:eastAsia="Times New Roman" w:hAnsi="Times New Roman" w:cs="Times New Roman"/>
          <w:color w:val="000000"/>
          <w:sz w:val="24"/>
          <w:szCs w:val="24"/>
        </w:rPr>
        <w:t>Вимоги цієї Інструкції до роботи з первинно-обліковою, банківською,</w:t>
      </w:r>
      <w:r w:rsidRPr="006A194D">
        <w:rPr>
          <w:rFonts w:ascii="Times New Roman" w:eastAsia="Times New Roman" w:hAnsi="Times New Roman" w:cs="Times New Roman"/>
          <w:color w:val="000000"/>
          <w:sz w:val="24"/>
          <w:szCs w:val="24"/>
        </w:rPr>
        <w:t xml:space="preserve"> фінансовою, звітно-статистичною, науково-технічною документацією поширюються лише в частині загальних принципів роботи з документами.</w:t>
      </w:r>
    </w:p>
    <w:p w14:paraId="4F448216"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 w:name="n29"/>
      <w:bookmarkEnd w:id="13"/>
      <w:r w:rsidRPr="006A194D">
        <w:rPr>
          <w:rFonts w:ascii="Times New Roman" w:eastAsia="Times New Roman" w:hAnsi="Times New Roman" w:cs="Times New Roman"/>
          <w:color w:val="000000"/>
          <w:sz w:val="24"/>
          <w:szCs w:val="24"/>
        </w:rPr>
        <w:t xml:space="preserve">2. </w:t>
      </w:r>
      <w:r w:rsidRPr="00EA63A4">
        <w:rPr>
          <w:rFonts w:ascii="Times New Roman" w:eastAsia="Times New Roman" w:hAnsi="Times New Roman" w:cs="Times New Roman"/>
          <w:color w:val="000000"/>
          <w:sz w:val="24"/>
          <w:szCs w:val="24"/>
        </w:rPr>
        <w:t>Основна</w:t>
      </w:r>
      <w:r w:rsidRPr="006A194D">
        <w:rPr>
          <w:rFonts w:ascii="Times New Roman" w:eastAsia="Times New Roman" w:hAnsi="Times New Roman" w:cs="Times New Roman"/>
          <w:color w:val="000000"/>
          <w:sz w:val="24"/>
          <w:szCs w:val="24"/>
        </w:rPr>
        <w:t xml:space="preserve"> форма провадження діловодства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є електронна.</w:t>
      </w:r>
    </w:p>
    <w:p w14:paraId="123F63E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 w:name="n30"/>
      <w:bookmarkEnd w:id="14"/>
      <w:r w:rsidRPr="006A194D">
        <w:rPr>
          <w:rFonts w:ascii="Times New Roman" w:eastAsia="Times New Roman" w:hAnsi="Times New Roman" w:cs="Times New Roman"/>
          <w:color w:val="000000"/>
          <w:sz w:val="24"/>
          <w:szCs w:val="24"/>
        </w:rPr>
        <w:t xml:space="preserve">Документування управлінської інформації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24E7791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 w:name="n31"/>
      <w:bookmarkEnd w:id="15"/>
      <w:r w:rsidRPr="006A194D">
        <w:rPr>
          <w:rFonts w:ascii="Times New Roman" w:eastAsia="Times New Roman" w:hAnsi="Times New Roman" w:cs="Times New Roman"/>
          <w:color w:val="000000"/>
          <w:sz w:val="24"/>
          <w:szCs w:val="24"/>
        </w:rPr>
        <w:t>документи, що містять інформацію з обмеженим доступом, вимога щодо захисту якої встановлена законом;</w:t>
      </w:r>
    </w:p>
    <w:p w14:paraId="5F1C623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 w:name="n32"/>
      <w:bookmarkEnd w:id="16"/>
      <w:r w:rsidRPr="006A194D">
        <w:rPr>
          <w:rFonts w:ascii="Times New Roman" w:eastAsia="Times New Roman" w:hAnsi="Times New Roman" w:cs="Times New Roman"/>
          <w:color w:val="000000"/>
          <w:sz w:val="24"/>
          <w:szCs w:val="24"/>
        </w:rPr>
        <w:t>електронні документи, що не можуть бути застосовані як оригінал згідно з вимогами закону;</w:t>
      </w:r>
    </w:p>
    <w:p w14:paraId="5EF06DB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 w:name="n33"/>
      <w:bookmarkEnd w:id="17"/>
      <w:r w:rsidRPr="006A194D">
        <w:rPr>
          <w:rFonts w:ascii="Times New Roman" w:eastAsia="Times New Roman" w:hAnsi="Times New Roman" w:cs="Times New Roman"/>
          <w:color w:val="000000"/>
          <w:sz w:val="24"/>
          <w:szCs w:val="24"/>
        </w:rPr>
        <w:lastRenderedPageBreak/>
        <w:t>документи, вимога щодо опрацювання яких у паперовій формі встановлена актами Кабінету Міністрів України.</w:t>
      </w:r>
    </w:p>
    <w:p w14:paraId="74946245" w14:textId="53D348B2" w:rsidR="001E15FC" w:rsidRDefault="00FC6C80" w:rsidP="00FC6C80">
      <w:pPr>
        <w:shd w:val="clear" w:color="auto" w:fill="FFFFFF"/>
        <w:spacing w:after="107" w:line="240" w:lineRule="auto"/>
        <w:ind w:firstLine="322"/>
        <w:jc w:val="both"/>
        <w:rPr>
          <w:rFonts w:ascii="Times New Roman" w:hAnsi="Times New Roman" w:cs="Times New Roman"/>
          <w:sz w:val="24"/>
          <w:szCs w:val="24"/>
        </w:rPr>
      </w:pPr>
      <w:bookmarkStart w:id="18" w:name="n34"/>
      <w:bookmarkEnd w:id="18"/>
      <w:r w:rsidRPr="00A65CA4">
        <w:rPr>
          <w:rFonts w:ascii="Times New Roman" w:eastAsia="Times New Roman" w:hAnsi="Times New Roman" w:cs="Times New Roman"/>
          <w:color w:val="000000"/>
          <w:sz w:val="24"/>
          <w:szCs w:val="24"/>
        </w:rPr>
        <w:t>3.</w:t>
      </w:r>
      <w:r w:rsidRPr="00EF44C5">
        <w:rPr>
          <w:rFonts w:ascii="Times New Roman" w:eastAsia="Times New Roman" w:hAnsi="Times New Roman" w:cs="Times New Roman"/>
          <w:color w:val="000000"/>
          <w:sz w:val="24"/>
          <w:szCs w:val="24"/>
        </w:rPr>
        <w:t xml:space="preserve"> Загальні засади документування управлінської інформації в Координаційному центрі та особливості ведення діловодства у паперовій формі визначаються </w:t>
      </w:r>
      <w:bookmarkStart w:id="19" w:name="n35"/>
      <w:bookmarkStart w:id="20" w:name="n36"/>
      <w:bookmarkEnd w:id="19"/>
      <w:bookmarkEnd w:id="20"/>
      <w:r w:rsidR="005E57BA" w:rsidRPr="005E57BA">
        <w:rPr>
          <w:rFonts w:ascii="Times New Roman" w:eastAsia="Times New Roman" w:hAnsi="Times New Roman" w:cs="Times New Roman"/>
          <w:color w:val="000000"/>
          <w:sz w:val="24"/>
          <w:szCs w:val="24"/>
        </w:rPr>
        <w:t>Інструкц</w:t>
      </w:r>
      <w:r w:rsidR="005E57BA">
        <w:rPr>
          <w:rFonts w:ascii="Times New Roman" w:eastAsia="Times New Roman" w:hAnsi="Times New Roman" w:cs="Times New Roman"/>
          <w:color w:val="000000"/>
          <w:sz w:val="24"/>
          <w:szCs w:val="24"/>
        </w:rPr>
        <w:t>ією</w:t>
      </w:r>
      <w:r w:rsidR="005E57BA" w:rsidRPr="005E57BA">
        <w:rPr>
          <w:rFonts w:ascii="Times New Roman" w:eastAsia="Times New Roman" w:hAnsi="Times New Roman" w:cs="Times New Roman"/>
          <w:color w:val="000000"/>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 Координаційному центрі з надання правової допомоги</w:t>
      </w:r>
      <w:r w:rsidR="005E57BA">
        <w:rPr>
          <w:rFonts w:ascii="Times New Roman" w:eastAsia="Times New Roman" w:hAnsi="Times New Roman" w:cs="Times New Roman"/>
          <w:color w:val="000000"/>
          <w:sz w:val="24"/>
          <w:szCs w:val="24"/>
        </w:rPr>
        <w:t xml:space="preserve"> (далі – Інструкція з діловодства в електронній формі) та </w:t>
      </w:r>
      <w:r w:rsidR="000F4706" w:rsidRPr="000F4706">
        <w:rPr>
          <w:rFonts w:ascii="Times New Roman" w:hAnsi="Times New Roman" w:cs="Times New Roman"/>
          <w:sz w:val="24"/>
          <w:szCs w:val="24"/>
        </w:rPr>
        <w:t>Інструкці</w:t>
      </w:r>
      <w:r w:rsidR="000F4706">
        <w:rPr>
          <w:rFonts w:ascii="Times New Roman" w:hAnsi="Times New Roman" w:cs="Times New Roman"/>
          <w:sz w:val="24"/>
          <w:szCs w:val="24"/>
        </w:rPr>
        <w:t>єю</w:t>
      </w:r>
      <w:r w:rsidR="000F4706" w:rsidRPr="000F4706">
        <w:rPr>
          <w:rFonts w:ascii="Times New Roman" w:hAnsi="Times New Roman" w:cs="Times New Roman"/>
          <w:sz w:val="24"/>
          <w:szCs w:val="24"/>
        </w:rPr>
        <w:t xml:space="preserve"> з документування управлінської інформації та організації роботи з документами, створеними у паперовій формі в Координаційному центрі з надання правової допомоги</w:t>
      </w:r>
      <w:r w:rsidR="000F4706">
        <w:rPr>
          <w:rFonts w:ascii="Times New Roman" w:hAnsi="Times New Roman" w:cs="Times New Roman"/>
          <w:sz w:val="24"/>
          <w:szCs w:val="24"/>
        </w:rPr>
        <w:t xml:space="preserve"> (далі – Інструкція з діловодства у паперовій формі)</w:t>
      </w:r>
      <w:r w:rsidR="001E15FC" w:rsidRPr="001E15FC">
        <w:rPr>
          <w:rFonts w:ascii="Times New Roman" w:hAnsi="Times New Roman" w:cs="Times New Roman"/>
          <w:sz w:val="24"/>
          <w:szCs w:val="24"/>
        </w:rPr>
        <w:t>.</w:t>
      </w:r>
    </w:p>
    <w:p w14:paraId="49C03625" w14:textId="7B8AF610"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6A194D">
        <w:rPr>
          <w:rFonts w:ascii="Times New Roman" w:eastAsia="Times New Roman" w:hAnsi="Times New Roman" w:cs="Times New Roman"/>
          <w:color w:val="000000"/>
          <w:sz w:val="24"/>
          <w:szCs w:val="24"/>
        </w:rPr>
        <w:t>4.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14:paraId="6DE9FC6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 w:name="n37"/>
      <w:bookmarkEnd w:id="21"/>
      <w:r w:rsidRPr="006A194D">
        <w:rPr>
          <w:rFonts w:ascii="Times New Roman" w:eastAsia="Times New Roman" w:hAnsi="Times New Roman" w:cs="Times New Roman"/>
          <w:color w:val="000000"/>
          <w:sz w:val="24"/>
          <w:szCs w:val="24"/>
        </w:rPr>
        <w:t xml:space="preserve">5. Проходження в діловодстві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одного і того ж документа в електронній та паперовій формі не допускається.</w:t>
      </w:r>
    </w:p>
    <w:p w14:paraId="44843EB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 w:name="n38"/>
      <w:bookmarkEnd w:id="22"/>
      <w:r w:rsidRPr="006A194D">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У цій</w:t>
      </w:r>
      <w:r w:rsidRPr="006A194D">
        <w:rPr>
          <w:rFonts w:ascii="Times New Roman" w:eastAsia="Times New Roman" w:hAnsi="Times New Roman" w:cs="Times New Roman"/>
          <w:color w:val="000000"/>
          <w:sz w:val="24"/>
          <w:szCs w:val="24"/>
        </w:rPr>
        <w:t xml:space="preserve"> Інструкції терміни вживаються у такому значенні:</w:t>
      </w:r>
    </w:p>
    <w:p w14:paraId="20673A9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 w:name="n39"/>
      <w:bookmarkEnd w:id="23"/>
      <w:r w:rsidRPr="006A194D">
        <w:rPr>
          <w:rFonts w:ascii="Times New Roman" w:eastAsia="Times New Roman" w:hAnsi="Times New Roman" w:cs="Times New Roman"/>
          <w:color w:val="000000"/>
          <w:sz w:val="24"/>
          <w:szCs w:val="24"/>
        </w:rPr>
        <w:t xml:space="preserve">1) електронний аудіовізуальний документ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14:paraId="3340791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 w:name="n40"/>
      <w:bookmarkEnd w:id="24"/>
      <w:r w:rsidRPr="006A194D">
        <w:rPr>
          <w:rFonts w:ascii="Times New Roman" w:eastAsia="Times New Roman" w:hAnsi="Times New Roman" w:cs="Times New Roman"/>
          <w:color w:val="000000"/>
          <w:sz w:val="24"/>
          <w:szCs w:val="24"/>
        </w:rPr>
        <w:t xml:space="preserve">2) бланк електронного документа (бланк)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уніфікована форма електронного документа </w:t>
      </w:r>
      <w:r>
        <w:rPr>
          <w:rFonts w:ascii="Times New Roman" w:eastAsia="Times New Roman" w:hAnsi="Times New Roman" w:cs="Times New Roman"/>
          <w:color w:val="000000"/>
          <w:sz w:val="24"/>
          <w:szCs w:val="24"/>
        </w:rPr>
        <w:t xml:space="preserve">Координаційного центру </w:t>
      </w:r>
      <w:r w:rsidRPr="001923DB">
        <w:rPr>
          <w:rFonts w:ascii="Times New Roman" w:eastAsia="Times New Roman" w:hAnsi="Times New Roman" w:cs="Times New Roman"/>
          <w:color w:val="000000"/>
          <w:sz w:val="24"/>
          <w:szCs w:val="24"/>
        </w:rPr>
        <w:t>або його структурного підрозділу</w:t>
      </w:r>
      <w:r w:rsidRPr="00406752">
        <w:rPr>
          <w:rFonts w:ascii="Times New Roman" w:eastAsia="Times New Roman" w:hAnsi="Times New Roman" w:cs="Times New Roman"/>
          <w:color w:val="000000"/>
          <w:sz w:val="24"/>
          <w:szCs w:val="24"/>
        </w:rPr>
        <w:t xml:space="preserve"> з</w:t>
      </w:r>
      <w:r w:rsidRPr="006A194D">
        <w:rPr>
          <w:rFonts w:ascii="Times New Roman" w:eastAsia="Times New Roman" w:hAnsi="Times New Roman" w:cs="Times New Roman"/>
          <w:color w:val="000000"/>
          <w:sz w:val="24"/>
          <w:szCs w:val="24"/>
        </w:rPr>
        <w:t xml:space="preserve"> відповідними реквізитами та полями постійної і змінної інформації;</w:t>
      </w:r>
    </w:p>
    <w:p w14:paraId="4B72625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 w:name="n41"/>
      <w:bookmarkEnd w:id="25"/>
      <w:r w:rsidRPr="006A194D">
        <w:rPr>
          <w:rFonts w:ascii="Times New Roman" w:eastAsia="Times New Roman" w:hAnsi="Times New Roman" w:cs="Times New Roman"/>
          <w:color w:val="000000"/>
          <w:sz w:val="24"/>
          <w:szCs w:val="24"/>
        </w:rPr>
        <w:t xml:space="preserve">3) візуалізація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процес відтворення даних у формі, що є </w:t>
      </w:r>
      <w:proofErr w:type="spellStart"/>
      <w:r w:rsidRPr="006A194D">
        <w:rPr>
          <w:rFonts w:ascii="Times New Roman" w:eastAsia="Times New Roman" w:hAnsi="Times New Roman" w:cs="Times New Roman"/>
          <w:color w:val="000000"/>
          <w:sz w:val="24"/>
          <w:szCs w:val="24"/>
        </w:rPr>
        <w:t>сприйнятною</w:t>
      </w:r>
      <w:proofErr w:type="spellEnd"/>
      <w:r w:rsidRPr="006A194D">
        <w:rPr>
          <w:rFonts w:ascii="Times New Roman" w:eastAsia="Times New Roman" w:hAnsi="Times New Roman" w:cs="Times New Roman"/>
          <w:color w:val="000000"/>
          <w:sz w:val="24"/>
          <w:szCs w:val="24"/>
        </w:rPr>
        <w:t xml:space="preserve"> людиною;</w:t>
      </w:r>
    </w:p>
    <w:p w14:paraId="7E3273A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6" w:name="n42"/>
      <w:bookmarkEnd w:id="26"/>
      <w:r w:rsidRPr="006A194D">
        <w:rPr>
          <w:rFonts w:ascii="Times New Roman" w:eastAsia="Times New Roman" w:hAnsi="Times New Roman" w:cs="Times New Roman"/>
          <w:color w:val="000000"/>
          <w:sz w:val="24"/>
          <w:szCs w:val="24"/>
        </w:rPr>
        <w:t xml:space="preserve">4) витяг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засвідчена копія частини тексту електронного документа, який містить певний обсяг інформації або запису реєстру;</w:t>
      </w:r>
    </w:p>
    <w:p w14:paraId="708C7ACD" w14:textId="354827BA"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 w:name="n43"/>
      <w:bookmarkEnd w:id="27"/>
      <w:r w:rsidRPr="006A194D">
        <w:rPr>
          <w:rFonts w:ascii="Times New Roman" w:eastAsia="Times New Roman" w:hAnsi="Times New Roman" w:cs="Times New Roman"/>
          <w:color w:val="000000"/>
          <w:sz w:val="24"/>
          <w:szCs w:val="24"/>
        </w:rPr>
        <w:t xml:space="preserve">5) </w:t>
      </w:r>
      <w:r w:rsidR="00E26EFE">
        <w:rPr>
          <w:rFonts w:ascii="Times New Roman" w:eastAsia="Times New Roman" w:hAnsi="Times New Roman" w:cs="Times New Roman"/>
          <w:color w:val="000000"/>
          <w:sz w:val="24"/>
          <w:szCs w:val="24"/>
        </w:rPr>
        <w:t xml:space="preserve">погодження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w:t>
      </w:r>
      <w:r w:rsidR="00E26E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накладання посадовою особою кваліфікован</w:t>
      </w:r>
      <w:r>
        <w:rPr>
          <w:rFonts w:ascii="Times New Roman" w:eastAsia="Times New Roman" w:hAnsi="Times New Roman" w:cs="Times New Roman"/>
          <w:color w:val="000000"/>
          <w:sz w:val="24"/>
          <w:szCs w:val="24"/>
        </w:rPr>
        <w:t xml:space="preserve">ого електронного підпису на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для засвідчення факту погоджен</w:t>
      </w:r>
      <w:r>
        <w:rPr>
          <w:rFonts w:ascii="Times New Roman" w:eastAsia="Times New Roman" w:hAnsi="Times New Roman" w:cs="Times New Roman"/>
          <w:color w:val="000000"/>
          <w:sz w:val="24"/>
          <w:szCs w:val="24"/>
        </w:rPr>
        <w:t xml:space="preserve">ня цією особою завізованого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документа;</w:t>
      </w:r>
    </w:p>
    <w:p w14:paraId="58500B46" w14:textId="09F3220F"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 w:name="n44"/>
      <w:bookmarkEnd w:id="28"/>
      <w:r w:rsidRPr="006A194D">
        <w:rPr>
          <w:rFonts w:ascii="Times New Roman" w:eastAsia="Times New Roman" w:hAnsi="Times New Roman" w:cs="Times New Roman"/>
          <w:color w:val="000000"/>
          <w:sz w:val="24"/>
          <w:szCs w:val="24"/>
        </w:rPr>
        <w:t xml:space="preserve">6) електронний документообіг </w:t>
      </w:r>
      <w:r>
        <w:rPr>
          <w:rFonts w:ascii="Times New Roman" w:eastAsia="Times New Roman" w:hAnsi="Times New Roman" w:cs="Times New Roman"/>
          <w:color w:val="000000"/>
          <w:sz w:val="24"/>
          <w:szCs w:val="24"/>
        </w:rPr>
        <w:t>Координаційного центру</w:t>
      </w:r>
      <w:r w:rsidR="000F47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архів</w:t>
      </w:r>
      <w:r>
        <w:rPr>
          <w:rFonts w:ascii="Times New Roman" w:eastAsia="Times New Roman" w:hAnsi="Times New Roman" w:cs="Times New Roman"/>
          <w:color w:val="000000"/>
          <w:sz w:val="24"/>
          <w:szCs w:val="24"/>
        </w:rPr>
        <w:t>у</w:t>
      </w:r>
      <w:r w:rsidRPr="006A194D">
        <w:rPr>
          <w:rFonts w:ascii="Times New Roman" w:eastAsia="Times New Roman" w:hAnsi="Times New Roman" w:cs="Times New Roman"/>
          <w:color w:val="000000"/>
          <w:sz w:val="24"/>
          <w:szCs w:val="24"/>
        </w:rPr>
        <w:t>;</w:t>
      </w:r>
    </w:p>
    <w:p w14:paraId="11CD5F9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 w:name="n45"/>
      <w:bookmarkEnd w:id="29"/>
      <w:r w:rsidRPr="006A194D">
        <w:rPr>
          <w:rFonts w:ascii="Times New Roman" w:eastAsia="Times New Roman" w:hAnsi="Times New Roman" w:cs="Times New Roman"/>
          <w:color w:val="000000"/>
          <w:sz w:val="24"/>
          <w:szCs w:val="24"/>
        </w:rPr>
        <w:t xml:space="preserve">7) електронна копія електронного документа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14:paraId="0ED7D6B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 w:name="n46"/>
      <w:bookmarkEnd w:id="30"/>
      <w:r w:rsidRPr="006A194D">
        <w:rPr>
          <w:rFonts w:ascii="Times New Roman" w:eastAsia="Times New Roman" w:hAnsi="Times New Roman" w:cs="Times New Roman"/>
          <w:color w:val="000000"/>
          <w:sz w:val="24"/>
          <w:szCs w:val="24"/>
        </w:rPr>
        <w:t xml:space="preserve">8) електронна копія оригіналу паперового документа (фотокопія)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0954847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 w:name="n47"/>
      <w:bookmarkEnd w:id="31"/>
      <w:r w:rsidRPr="006A194D">
        <w:rPr>
          <w:rFonts w:ascii="Times New Roman" w:eastAsia="Times New Roman" w:hAnsi="Times New Roman" w:cs="Times New Roman"/>
          <w:color w:val="000000"/>
          <w:sz w:val="24"/>
          <w:szCs w:val="24"/>
        </w:rPr>
        <w:t xml:space="preserve">9) електронний внутрішній опис документів справи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0A6BAC18" w14:textId="4F6E5BAF"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2" w:name="n48"/>
      <w:bookmarkEnd w:id="32"/>
      <w:r w:rsidRPr="006A194D">
        <w:rPr>
          <w:rFonts w:ascii="Times New Roman" w:eastAsia="Times New Roman" w:hAnsi="Times New Roman" w:cs="Times New Roman"/>
          <w:color w:val="000000"/>
          <w:sz w:val="24"/>
          <w:szCs w:val="24"/>
        </w:rPr>
        <w:lastRenderedPageBreak/>
        <w:t xml:space="preserve">10) електронний журнал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окремий реєстр системи електронного документообігу </w:t>
      </w:r>
      <w:r>
        <w:rPr>
          <w:rFonts w:ascii="Times New Roman" w:eastAsia="Times New Roman" w:hAnsi="Times New Roman" w:cs="Times New Roman"/>
          <w:color w:val="000000"/>
          <w:sz w:val="24"/>
          <w:szCs w:val="24"/>
        </w:rPr>
        <w:t>Координаційного центру (далі – СЕД)</w:t>
      </w:r>
      <w:r w:rsidRPr="006A194D">
        <w:rPr>
          <w:rFonts w:ascii="Times New Roman" w:eastAsia="Times New Roman" w:hAnsi="Times New Roman" w:cs="Times New Roman"/>
          <w:color w:val="000000"/>
          <w:sz w:val="24"/>
          <w:szCs w:val="24"/>
        </w:rPr>
        <w:t>, що містить записи про зареєстровані документи, об’єднані за певною ознакою або групою ознак;</w:t>
      </w:r>
    </w:p>
    <w:p w14:paraId="5FB5D1C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 w:name="n49"/>
      <w:bookmarkEnd w:id="33"/>
      <w:r w:rsidRPr="006A194D">
        <w:rPr>
          <w:rFonts w:ascii="Times New Roman" w:eastAsia="Times New Roman" w:hAnsi="Times New Roman" w:cs="Times New Roman"/>
          <w:color w:val="000000"/>
          <w:sz w:val="24"/>
          <w:szCs w:val="24"/>
        </w:rPr>
        <w:t xml:space="preserve">11) електронна резолюція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реквізит, який створений у </w:t>
      </w:r>
      <w:r>
        <w:rPr>
          <w:rFonts w:ascii="Times New Roman" w:eastAsia="Times New Roman" w:hAnsi="Times New Roman" w:cs="Times New Roman"/>
          <w:color w:val="000000"/>
          <w:sz w:val="24"/>
          <w:szCs w:val="24"/>
        </w:rPr>
        <w:t xml:space="preserve">СЕД </w:t>
      </w:r>
      <w:r w:rsidRPr="006A194D">
        <w:rPr>
          <w:rFonts w:ascii="Times New Roman" w:eastAsia="Times New Roman" w:hAnsi="Times New Roman" w:cs="Times New Roman"/>
          <w:color w:val="000000"/>
          <w:sz w:val="24"/>
          <w:szCs w:val="24"/>
        </w:rPr>
        <w:t xml:space="preserve">та який вноситься до </w:t>
      </w:r>
      <w:proofErr w:type="spellStart"/>
      <w:r w:rsidRPr="006A194D">
        <w:rPr>
          <w:rFonts w:ascii="Times New Roman" w:eastAsia="Times New Roman" w:hAnsi="Times New Roman" w:cs="Times New Roman"/>
          <w:color w:val="000000"/>
          <w:sz w:val="24"/>
          <w:szCs w:val="24"/>
        </w:rPr>
        <w:t>реєстраційно</w:t>
      </w:r>
      <w:proofErr w:type="spellEnd"/>
      <w:r w:rsidRPr="006A194D">
        <w:rPr>
          <w:rFonts w:ascii="Times New Roman" w:eastAsia="Times New Roman" w:hAnsi="Times New Roman" w:cs="Times New Roman"/>
          <w:color w:val="000000"/>
          <w:sz w:val="24"/>
          <w:szCs w:val="24"/>
        </w:rPr>
        <w:t>-моніторингової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w:t>
      </w:r>
      <w:r>
        <w:rPr>
          <w:rFonts w:ascii="Times New Roman" w:eastAsia="Times New Roman" w:hAnsi="Times New Roman" w:cs="Times New Roman"/>
          <w:color w:val="000000"/>
          <w:sz w:val="24"/>
          <w:szCs w:val="24"/>
        </w:rPr>
        <w:t>ся цією І</w:t>
      </w:r>
      <w:r w:rsidRPr="006A194D">
        <w:rPr>
          <w:rFonts w:ascii="Times New Roman" w:eastAsia="Times New Roman" w:hAnsi="Times New Roman" w:cs="Times New Roman"/>
          <w:color w:val="000000"/>
          <w:sz w:val="24"/>
          <w:szCs w:val="24"/>
        </w:rPr>
        <w:t>нструкцією;</w:t>
      </w:r>
    </w:p>
    <w:p w14:paraId="5D3DE74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 w:name="n50"/>
      <w:bookmarkEnd w:id="34"/>
      <w:r w:rsidRPr="006A194D">
        <w:rPr>
          <w:rFonts w:ascii="Times New Roman" w:eastAsia="Times New Roman" w:hAnsi="Times New Roman" w:cs="Times New Roman"/>
          <w:color w:val="000000"/>
          <w:sz w:val="24"/>
          <w:szCs w:val="24"/>
        </w:rPr>
        <w:t xml:space="preserve">12) електронна справа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сукупність файлів електронних документів, що входять до неї, електронного внутрішнього опису та </w:t>
      </w:r>
      <w:proofErr w:type="spellStart"/>
      <w:r w:rsidRPr="006A194D">
        <w:rPr>
          <w:rFonts w:ascii="Times New Roman" w:eastAsia="Times New Roman" w:hAnsi="Times New Roman" w:cs="Times New Roman"/>
          <w:color w:val="000000"/>
          <w:sz w:val="24"/>
          <w:szCs w:val="24"/>
        </w:rPr>
        <w:t>засвідчувального</w:t>
      </w:r>
      <w:proofErr w:type="spellEnd"/>
      <w:r w:rsidRPr="006A194D">
        <w:rPr>
          <w:rFonts w:ascii="Times New Roman" w:eastAsia="Times New Roman" w:hAnsi="Times New Roman" w:cs="Times New Roman"/>
          <w:color w:val="000000"/>
          <w:sz w:val="24"/>
          <w:szCs w:val="24"/>
        </w:rPr>
        <w:t xml:space="preserve"> напису справи;</w:t>
      </w:r>
    </w:p>
    <w:p w14:paraId="2ADE982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 w:name="n51"/>
      <w:bookmarkEnd w:id="35"/>
      <w:r w:rsidRPr="006A194D">
        <w:rPr>
          <w:rFonts w:ascii="Times New Roman" w:eastAsia="Times New Roman" w:hAnsi="Times New Roman" w:cs="Times New Roman"/>
          <w:color w:val="000000"/>
          <w:sz w:val="24"/>
          <w:szCs w:val="24"/>
        </w:rPr>
        <w:t xml:space="preserve">13) електронний довідник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електронно-довідковий перелік прикладного характеру, в якому зібрано типові набори даних;</w:t>
      </w:r>
    </w:p>
    <w:p w14:paraId="387F4E8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6" w:name="n52"/>
      <w:bookmarkEnd w:id="36"/>
      <w:r w:rsidRPr="006A194D">
        <w:rPr>
          <w:rFonts w:ascii="Times New Roman" w:eastAsia="Times New Roman" w:hAnsi="Times New Roman" w:cs="Times New Roman"/>
          <w:color w:val="000000"/>
          <w:sz w:val="24"/>
          <w:szCs w:val="24"/>
        </w:rPr>
        <w:t xml:space="preserve">14) електронне повідомлення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06F48CC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7" w:name="n53"/>
      <w:bookmarkEnd w:id="37"/>
      <w:r w:rsidRPr="006A194D">
        <w:rPr>
          <w:rFonts w:ascii="Times New Roman" w:eastAsia="Times New Roman" w:hAnsi="Times New Roman" w:cs="Times New Roman"/>
          <w:color w:val="000000"/>
          <w:sz w:val="24"/>
          <w:szCs w:val="24"/>
        </w:rPr>
        <w:t xml:space="preserve">15) індикатори стану виконання документів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визначені критерії етапів проходження документів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з метою їх моніторингу;</w:t>
      </w:r>
    </w:p>
    <w:p w14:paraId="6EC8775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8" w:name="n54"/>
      <w:bookmarkEnd w:id="38"/>
      <w:r w:rsidRPr="006A194D">
        <w:rPr>
          <w:rFonts w:ascii="Times New Roman" w:eastAsia="Times New Roman" w:hAnsi="Times New Roman" w:cs="Times New Roman"/>
          <w:color w:val="000000"/>
          <w:sz w:val="24"/>
          <w:szCs w:val="24"/>
        </w:rPr>
        <w:t xml:space="preserve">16) контроль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комплекс заходів, що здійснюються для перевірки та оцінки виконання поставлених завдань (управлінських рішень);</w:t>
      </w:r>
    </w:p>
    <w:p w14:paraId="1B9648E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9" w:name="n55"/>
      <w:bookmarkEnd w:id="39"/>
      <w:r w:rsidRPr="006A194D">
        <w:rPr>
          <w:rFonts w:ascii="Times New Roman" w:eastAsia="Times New Roman" w:hAnsi="Times New Roman" w:cs="Times New Roman"/>
          <w:color w:val="000000"/>
          <w:sz w:val="24"/>
          <w:szCs w:val="24"/>
        </w:rPr>
        <w:t xml:space="preserve">17) система моніторингу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w:t>
      </w:r>
    </w:p>
    <w:p w14:paraId="6F777DB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0" w:name="n56"/>
      <w:bookmarkEnd w:id="40"/>
      <w:r w:rsidRPr="006A194D">
        <w:rPr>
          <w:rFonts w:ascii="Times New Roman" w:eastAsia="Times New Roman" w:hAnsi="Times New Roman" w:cs="Times New Roman"/>
          <w:color w:val="000000"/>
          <w:sz w:val="24"/>
          <w:szCs w:val="24"/>
        </w:rPr>
        <w:t xml:space="preserve">18) опис справ в електронній формі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561FA1D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1" w:name="n57"/>
      <w:bookmarkEnd w:id="41"/>
      <w:r w:rsidRPr="006A194D">
        <w:rPr>
          <w:rFonts w:ascii="Times New Roman" w:eastAsia="Times New Roman" w:hAnsi="Times New Roman" w:cs="Times New Roman"/>
          <w:color w:val="000000"/>
          <w:sz w:val="24"/>
          <w:szCs w:val="24"/>
        </w:rPr>
        <w:t xml:space="preserve">19) паперова копія оригіналу електронного документа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візуальне подання електронного документа у паперовій формі, яке засвідчене в порядку, встановленому </w:t>
      </w:r>
      <w:r>
        <w:rPr>
          <w:rFonts w:ascii="Times New Roman" w:eastAsia="Times New Roman" w:hAnsi="Times New Roman" w:cs="Times New Roman"/>
          <w:color w:val="000000"/>
          <w:sz w:val="24"/>
          <w:szCs w:val="24"/>
        </w:rPr>
        <w:t>цією</w:t>
      </w:r>
      <w:r w:rsidRPr="006A194D">
        <w:rPr>
          <w:rFonts w:ascii="Times New Roman" w:eastAsia="Times New Roman" w:hAnsi="Times New Roman" w:cs="Times New Roman"/>
          <w:color w:val="000000"/>
          <w:sz w:val="24"/>
          <w:szCs w:val="24"/>
        </w:rPr>
        <w:t xml:space="preserve"> Інструкцією;</w:t>
      </w:r>
    </w:p>
    <w:p w14:paraId="16916BD6" w14:textId="593FD37C"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2" w:name="n58"/>
      <w:bookmarkEnd w:id="42"/>
      <w:r>
        <w:rPr>
          <w:rFonts w:ascii="Times New Roman" w:eastAsia="Times New Roman" w:hAnsi="Times New Roman" w:cs="Times New Roman"/>
          <w:color w:val="000000"/>
          <w:sz w:val="24"/>
          <w:szCs w:val="24"/>
        </w:rPr>
        <w:t xml:space="preserve">20) підписання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(підписання)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накладання уповноваженою особою (уповноваженими особами), зазначеною (зазначеними) у реквізитах </w:t>
      </w:r>
      <w:proofErr w:type="spellStart"/>
      <w:r w:rsidRPr="006A194D">
        <w:rPr>
          <w:rFonts w:ascii="Times New Roman" w:eastAsia="Times New Roman" w:hAnsi="Times New Roman" w:cs="Times New Roman"/>
          <w:color w:val="000000"/>
          <w:sz w:val="24"/>
          <w:szCs w:val="24"/>
        </w:rPr>
        <w:t>підписувача</w:t>
      </w:r>
      <w:proofErr w:type="spellEnd"/>
      <w:r w:rsidRPr="006A194D">
        <w:rPr>
          <w:rFonts w:ascii="Times New Roman" w:eastAsia="Times New Roman" w:hAnsi="Times New Roman" w:cs="Times New Roman"/>
          <w:color w:val="000000"/>
          <w:sz w:val="24"/>
          <w:szCs w:val="24"/>
        </w:rPr>
        <w:t xml:space="preserve"> такого документа, кваліфікованого електро</w:t>
      </w:r>
      <w:r>
        <w:rPr>
          <w:rFonts w:ascii="Times New Roman" w:eastAsia="Times New Roman" w:hAnsi="Times New Roman" w:cs="Times New Roman"/>
          <w:color w:val="000000"/>
          <w:sz w:val="24"/>
          <w:szCs w:val="24"/>
        </w:rPr>
        <w:t xml:space="preserve">нного підпису (підписів) на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для засвідчення факту його </w:t>
      </w:r>
      <w:r w:rsidR="009D0514">
        <w:rPr>
          <w:rFonts w:ascii="Times New Roman" w:eastAsia="Times New Roman" w:hAnsi="Times New Roman" w:cs="Times New Roman"/>
          <w:color w:val="000000"/>
          <w:sz w:val="24"/>
          <w:szCs w:val="24"/>
        </w:rPr>
        <w:t>підписання</w:t>
      </w:r>
      <w:r w:rsidRPr="006A194D">
        <w:rPr>
          <w:rFonts w:ascii="Times New Roman" w:eastAsia="Times New Roman" w:hAnsi="Times New Roman" w:cs="Times New Roman"/>
          <w:color w:val="000000"/>
          <w:sz w:val="24"/>
          <w:szCs w:val="24"/>
        </w:rPr>
        <w:t>;</w:t>
      </w:r>
    </w:p>
    <w:p w14:paraId="63E2AE5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3" w:name="n59"/>
      <w:bookmarkEnd w:id="43"/>
      <w:r w:rsidRPr="006A194D">
        <w:rPr>
          <w:rFonts w:ascii="Times New Roman" w:eastAsia="Times New Roman" w:hAnsi="Times New Roman" w:cs="Times New Roman"/>
          <w:color w:val="000000"/>
          <w:sz w:val="24"/>
          <w:szCs w:val="24"/>
        </w:rPr>
        <w:t xml:space="preserve">21) </w:t>
      </w:r>
      <w:proofErr w:type="spellStart"/>
      <w:r w:rsidRPr="006A194D">
        <w:rPr>
          <w:rFonts w:ascii="Times New Roman" w:eastAsia="Times New Roman" w:hAnsi="Times New Roman" w:cs="Times New Roman"/>
          <w:color w:val="000000"/>
          <w:sz w:val="24"/>
          <w:szCs w:val="24"/>
        </w:rPr>
        <w:t>погоджувач</w:t>
      </w:r>
      <w:proofErr w:type="spellEnd"/>
      <w:r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посадова особа, що здій</w:t>
      </w:r>
      <w:r>
        <w:rPr>
          <w:rFonts w:ascii="Times New Roman" w:eastAsia="Times New Roman" w:hAnsi="Times New Roman" w:cs="Times New Roman"/>
          <w:color w:val="000000"/>
          <w:sz w:val="24"/>
          <w:szCs w:val="24"/>
        </w:rPr>
        <w:t xml:space="preserve">снює візування (погодження)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документа;</w:t>
      </w:r>
    </w:p>
    <w:p w14:paraId="0A46D88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4" w:name="n60"/>
      <w:bookmarkEnd w:id="44"/>
      <w:r w:rsidRPr="006A194D">
        <w:rPr>
          <w:rFonts w:ascii="Times New Roman" w:eastAsia="Times New Roman" w:hAnsi="Times New Roman" w:cs="Times New Roman"/>
          <w:color w:val="000000"/>
          <w:sz w:val="24"/>
          <w:szCs w:val="24"/>
        </w:rPr>
        <w:t xml:space="preserve">22) правовий статус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набрання електронними даними юридичної сили;</w:t>
      </w:r>
    </w:p>
    <w:p w14:paraId="5AEEAC1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5" w:name="n61"/>
      <w:bookmarkEnd w:id="45"/>
      <w:r w:rsidRPr="006A194D">
        <w:rPr>
          <w:rFonts w:ascii="Times New Roman" w:eastAsia="Times New Roman" w:hAnsi="Times New Roman" w:cs="Times New Roman"/>
          <w:color w:val="000000"/>
          <w:sz w:val="24"/>
          <w:szCs w:val="24"/>
        </w:rPr>
        <w:t xml:space="preserve">23) примірник електронного документа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файл, який містить набір даних, тотожний оригіналу електронного документа;</w:t>
      </w:r>
    </w:p>
    <w:p w14:paraId="114C7C1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6" w:name="n62"/>
      <w:bookmarkEnd w:id="46"/>
      <w:r>
        <w:rPr>
          <w:rFonts w:ascii="Times New Roman" w:eastAsia="Times New Roman" w:hAnsi="Times New Roman" w:cs="Times New Roman"/>
          <w:color w:val="000000"/>
          <w:sz w:val="24"/>
          <w:szCs w:val="24"/>
        </w:rPr>
        <w:t xml:space="preserve">24)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w:t>
      </w:r>
      <w:proofErr w:type="spellStart"/>
      <w:r w:rsidRPr="006A194D">
        <w:rPr>
          <w:rFonts w:ascii="Times New Roman" w:eastAsia="Times New Roman" w:hAnsi="Times New Roman" w:cs="Times New Roman"/>
          <w:color w:val="000000"/>
          <w:sz w:val="24"/>
          <w:szCs w:val="24"/>
        </w:rPr>
        <w:t>підписувача</w:t>
      </w:r>
      <w:proofErr w:type="spellEnd"/>
      <w:r w:rsidRPr="006A194D">
        <w:rPr>
          <w:rFonts w:ascii="Times New Roman" w:eastAsia="Times New Roman" w:hAnsi="Times New Roman" w:cs="Times New Roman"/>
          <w:color w:val="000000"/>
          <w:sz w:val="24"/>
          <w:szCs w:val="24"/>
        </w:rPr>
        <w:t xml:space="preserve"> такого документа;</w:t>
      </w:r>
    </w:p>
    <w:p w14:paraId="3E407B3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7" w:name="n63"/>
      <w:bookmarkEnd w:id="47"/>
      <w:r w:rsidRPr="006A194D">
        <w:rPr>
          <w:rFonts w:ascii="Times New Roman" w:eastAsia="Times New Roman" w:hAnsi="Times New Roman" w:cs="Times New Roman"/>
          <w:color w:val="000000"/>
          <w:sz w:val="24"/>
          <w:szCs w:val="24"/>
        </w:rPr>
        <w:t>25) редакційна пр</w:t>
      </w:r>
      <w:r>
        <w:rPr>
          <w:rFonts w:ascii="Times New Roman" w:eastAsia="Times New Roman" w:hAnsi="Times New Roman" w:cs="Times New Roman"/>
          <w:color w:val="000000"/>
          <w:sz w:val="24"/>
          <w:szCs w:val="24"/>
        </w:rPr>
        <w:t xml:space="preserve">авка – будь-яке редагування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виконуване автором, </w:t>
      </w:r>
      <w:proofErr w:type="spellStart"/>
      <w:r w:rsidRPr="006A194D">
        <w:rPr>
          <w:rFonts w:ascii="Times New Roman" w:eastAsia="Times New Roman" w:hAnsi="Times New Roman" w:cs="Times New Roman"/>
          <w:color w:val="000000"/>
          <w:sz w:val="24"/>
          <w:szCs w:val="24"/>
        </w:rPr>
        <w:t>погоджувачем</w:t>
      </w:r>
      <w:proofErr w:type="spellEnd"/>
      <w:r w:rsidRPr="006A194D">
        <w:rPr>
          <w:rFonts w:ascii="Times New Roman" w:eastAsia="Times New Roman" w:hAnsi="Times New Roman" w:cs="Times New Roman"/>
          <w:color w:val="000000"/>
          <w:sz w:val="24"/>
          <w:szCs w:val="24"/>
        </w:rPr>
        <w:t xml:space="preserve"> або </w:t>
      </w:r>
      <w:proofErr w:type="spellStart"/>
      <w:r w:rsidRPr="006A194D">
        <w:rPr>
          <w:rFonts w:ascii="Times New Roman" w:eastAsia="Times New Roman" w:hAnsi="Times New Roman" w:cs="Times New Roman"/>
          <w:color w:val="000000"/>
          <w:sz w:val="24"/>
          <w:szCs w:val="24"/>
        </w:rPr>
        <w:t>підписувачем</w:t>
      </w:r>
      <w:proofErr w:type="spellEnd"/>
      <w:r w:rsidRPr="006A194D">
        <w:rPr>
          <w:rFonts w:ascii="Times New Roman" w:eastAsia="Times New Roman" w:hAnsi="Times New Roman" w:cs="Times New Roman"/>
          <w:color w:val="000000"/>
          <w:sz w:val="24"/>
          <w:szCs w:val="24"/>
        </w:rPr>
        <w:t>;</w:t>
      </w:r>
    </w:p>
    <w:p w14:paraId="4AC4653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8" w:name="n64"/>
      <w:bookmarkEnd w:id="48"/>
      <w:r w:rsidRPr="006A194D">
        <w:rPr>
          <w:rFonts w:ascii="Times New Roman" w:eastAsia="Times New Roman" w:hAnsi="Times New Roman" w:cs="Times New Roman"/>
          <w:color w:val="000000"/>
          <w:sz w:val="24"/>
          <w:szCs w:val="24"/>
        </w:rPr>
        <w:t xml:space="preserve">26) </w:t>
      </w:r>
      <w:r w:rsidRPr="0007497C">
        <w:rPr>
          <w:rFonts w:ascii="Times New Roman" w:eastAsia="Times New Roman" w:hAnsi="Times New Roman" w:cs="Times New Roman"/>
          <w:color w:val="000000"/>
          <w:sz w:val="24"/>
          <w:szCs w:val="24"/>
        </w:rPr>
        <w:t xml:space="preserve">реєстратор </w:t>
      </w:r>
      <w:r>
        <w:rPr>
          <w:rFonts w:ascii="Times New Roman" w:eastAsia="Times New Roman" w:hAnsi="Times New Roman" w:cs="Times New Roman"/>
          <w:color w:val="000000"/>
          <w:sz w:val="24"/>
          <w:szCs w:val="24"/>
        </w:rPr>
        <w:t>–</w:t>
      </w:r>
      <w:r w:rsidRPr="0007497C">
        <w:rPr>
          <w:rFonts w:ascii="Times New Roman" w:eastAsia="Times New Roman" w:hAnsi="Times New Roman" w:cs="Times New Roman"/>
          <w:color w:val="000000"/>
          <w:sz w:val="24"/>
          <w:szCs w:val="24"/>
        </w:rPr>
        <w:t xml:space="preserve"> працівник відділу документообігу та архівної справи організаційного управління Координаційного центру </w:t>
      </w:r>
      <w:r w:rsidRPr="00FC06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далі – відділ документообігу), уповноважений </w:t>
      </w:r>
      <w:r w:rsidRPr="00A82106">
        <w:rPr>
          <w:rFonts w:ascii="Times New Roman" w:eastAsia="Times New Roman" w:hAnsi="Times New Roman" w:cs="Times New Roman"/>
          <w:color w:val="000000"/>
          <w:sz w:val="24"/>
          <w:szCs w:val="24"/>
        </w:rPr>
        <w:t xml:space="preserve">на </w:t>
      </w:r>
      <w:r w:rsidRPr="00A82106">
        <w:rPr>
          <w:rFonts w:ascii="Times New Roman" w:eastAsia="Times New Roman" w:hAnsi="Times New Roman" w:cs="Times New Roman"/>
          <w:color w:val="000000"/>
          <w:sz w:val="24"/>
          <w:szCs w:val="24"/>
        </w:rPr>
        <w:lastRenderedPageBreak/>
        <w:t xml:space="preserve">здійснення реєстрації вхідних та/або внутрішніх, та/або вихідних документів </w:t>
      </w:r>
      <w:r>
        <w:rPr>
          <w:rFonts w:ascii="Times New Roman" w:eastAsia="Times New Roman" w:hAnsi="Times New Roman" w:cs="Times New Roman"/>
          <w:color w:val="000000"/>
          <w:sz w:val="24"/>
          <w:szCs w:val="24"/>
        </w:rPr>
        <w:t xml:space="preserve">у Координаційному центрі; </w:t>
      </w:r>
    </w:p>
    <w:p w14:paraId="6B6BE69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 w:name="n65"/>
      <w:bookmarkEnd w:id="49"/>
      <w:r w:rsidRPr="006A194D">
        <w:rPr>
          <w:rFonts w:ascii="Times New Roman" w:eastAsia="Times New Roman" w:hAnsi="Times New Roman" w:cs="Times New Roman"/>
          <w:color w:val="000000"/>
          <w:sz w:val="24"/>
          <w:szCs w:val="24"/>
        </w:rPr>
        <w:t xml:space="preserve">27) </w:t>
      </w:r>
      <w:proofErr w:type="spellStart"/>
      <w:r w:rsidRPr="006A194D">
        <w:rPr>
          <w:rFonts w:ascii="Times New Roman" w:eastAsia="Times New Roman" w:hAnsi="Times New Roman" w:cs="Times New Roman"/>
          <w:color w:val="000000"/>
          <w:sz w:val="24"/>
          <w:szCs w:val="24"/>
        </w:rPr>
        <w:t>реєстраційно</w:t>
      </w:r>
      <w:proofErr w:type="spellEnd"/>
      <w:r w:rsidRPr="006A194D">
        <w:rPr>
          <w:rFonts w:ascii="Times New Roman" w:eastAsia="Times New Roman" w:hAnsi="Times New Roman" w:cs="Times New Roman"/>
          <w:color w:val="000000"/>
          <w:sz w:val="24"/>
          <w:szCs w:val="24"/>
        </w:rPr>
        <w:t>-моніторингова картка</w:t>
      </w:r>
      <w:r>
        <w:rPr>
          <w:rFonts w:ascii="Times New Roman" w:eastAsia="Times New Roman" w:hAnsi="Times New Roman" w:cs="Times New Roman"/>
          <w:color w:val="000000"/>
          <w:sz w:val="24"/>
          <w:szCs w:val="24"/>
        </w:rPr>
        <w:t xml:space="preserve"> (далі – РМК)</w:t>
      </w:r>
      <w:r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картка в електронній формі, що містить вичерпну інформацію про створення, одержання, проходження, виконання, відправлення, зберігання та знищення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документа незалежно від форми його створення;</w:t>
      </w:r>
    </w:p>
    <w:p w14:paraId="25791E9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 w:name="n66"/>
      <w:bookmarkEnd w:id="50"/>
      <w:r w:rsidRPr="006A194D">
        <w:rPr>
          <w:rFonts w:ascii="Times New Roman" w:eastAsia="Times New Roman" w:hAnsi="Times New Roman" w:cs="Times New Roman"/>
          <w:color w:val="000000"/>
          <w:sz w:val="24"/>
          <w:szCs w:val="24"/>
        </w:rPr>
        <w:t xml:space="preserve">28) реквізит електронного документа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інформація, зафіксована в електронному документі та </w:t>
      </w:r>
      <w:proofErr w:type="spellStart"/>
      <w:r w:rsidRPr="006A194D">
        <w:rPr>
          <w:rFonts w:ascii="Times New Roman" w:eastAsia="Times New Roman" w:hAnsi="Times New Roman" w:cs="Times New Roman"/>
          <w:color w:val="000000"/>
          <w:sz w:val="24"/>
          <w:szCs w:val="24"/>
        </w:rPr>
        <w:t>реєстраційно</w:t>
      </w:r>
      <w:proofErr w:type="spellEnd"/>
      <w:r w:rsidRPr="006A194D">
        <w:rPr>
          <w:rFonts w:ascii="Times New Roman" w:eastAsia="Times New Roman" w:hAnsi="Times New Roman" w:cs="Times New Roman"/>
          <w:color w:val="000000"/>
          <w:sz w:val="24"/>
          <w:szCs w:val="24"/>
        </w:rPr>
        <w:t>-моніторинговій картці для його ідентифікації, організації обігу та надання йому юридичної сили;</w:t>
      </w:r>
    </w:p>
    <w:p w14:paraId="32987A6D" w14:textId="68A589EB"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 w:name="n67"/>
      <w:bookmarkEnd w:id="51"/>
      <w:r w:rsidRPr="006A194D">
        <w:rPr>
          <w:rFonts w:ascii="Times New Roman" w:eastAsia="Times New Roman" w:hAnsi="Times New Roman" w:cs="Times New Roman"/>
          <w:color w:val="000000"/>
          <w:sz w:val="24"/>
          <w:szCs w:val="24"/>
        </w:rPr>
        <w:t xml:space="preserve">29) </w:t>
      </w:r>
      <w:r>
        <w:rPr>
          <w:rFonts w:ascii="Times New Roman" w:eastAsia="Times New Roman" w:hAnsi="Times New Roman" w:cs="Times New Roman"/>
          <w:color w:val="000000"/>
          <w:sz w:val="24"/>
          <w:szCs w:val="24"/>
        </w:rPr>
        <w:t>СЕД –</w:t>
      </w:r>
      <w:r w:rsidRPr="006A194D">
        <w:rPr>
          <w:rFonts w:ascii="Times New Roman" w:eastAsia="Times New Roman" w:hAnsi="Times New Roman" w:cs="Times New Roman"/>
          <w:color w:val="000000"/>
          <w:sz w:val="24"/>
          <w:szCs w:val="24"/>
        </w:rPr>
        <w:t xml:space="preserve"> </w:t>
      </w:r>
      <w:r w:rsidR="008A690F">
        <w:rPr>
          <w:rFonts w:ascii="Times New Roman" w:eastAsia="Times New Roman" w:hAnsi="Times New Roman" w:cs="Times New Roman"/>
          <w:color w:val="000000"/>
          <w:sz w:val="24"/>
          <w:szCs w:val="24"/>
        </w:rPr>
        <w:t>система електронного документообігу,</w:t>
      </w:r>
      <w:r w:rsidR="00652877">
        <w:rPr>
          <w:rFonts w:ascii="Times New Roman" w:eastAsia="Times New Roman" w:hAnsi="Times New Roman" w:cs="Times New Roman"/>
          <w:color w:val="000000"/>
          <w:sz w:val="24"/>
          <w:szCs w:val="24"/>
        </w:rPr>
        <w:t xml:space="preserve"> яка є </w:t>
      </w:r>
      <w:r w:rsidR="00652877" w:rsidRPr="006A194D">
        <w:rPr>
          <w:rFonts w:ascii="Times New Roman" w:eastAsia="Times New Roman" w:hAnsi="Times New Roman" w:cs="Times New Roman"/>
          <w:color w:val="000000"/>
          <w:sz w:val="24"/>
          <w:szCs w:val="24"/>
        </w:rPr>
        <w:t>сукупніст</w:t>
      </w:r>
      <w:r w:rsidR="00652877">
        <w:rPr>
          <w:rFonts w:ascii="Times New Roman" w:eastAsia="Times New Roman" w:hAnsi="Times New Roman" w:cs="Times New Roman"/>
          <w:color w:val="000000"/>
          <w:sz w:val="24"/>
          <w:szCs w:val="24"/>
        </w:rPr>
        <w:t>ю</w:t>
      </w:r>
      <w:r w:rsidR="00652877" w:rsidRPr="006A194D">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програмно-технічних засобів, призначених для автоматизації організації роботи з електронними документами у діловодстві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1E9D781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 w:name="n68"/>
      <w:bookmarkStart w:id="53" w:name="n69"/>
      <w:bookmarkStart w:id="54" w:name="n70"/>
      <w:bookmarkStart w:id="55" w:name="n71"/>
      <w:bookmarkEnd w:id="52"/>
      <w:bookmarkEnd w:id="53"/>
      <w:bookmarkEnd w:id="54"/>
      <w:bookmarkEnd w:id="55"/>
      <w:r w:rsidRPr="006A194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w:t>
      </w:r>
      <w:r w:rsidRPr="006A194D">
        <w:rPr>
          <w:rFonts w:ascii="Times New Roman" w:eastAsia="Times New Roman" w:hAnsi="Times New Roman" w:cs="Times New Roman"/>
          <w:color w:val="000000"/>
          <w:sz w:val="24"/>
          <w:szCs w:val="24"/>
        </w:rPr>
        <w:t xml:space="preserve">) службова електронна пошта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електронна пошта (поштова скринька) працівника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сформована з використанням доменного імені у домені </w:t>
      </w:r>
      <w:proofErr w:type="spellStart"/>
      <w:r>
        <w:rPr>
          <w:rFonts w:ascii="Times New Roman" w:eastAsia="Times New Roman" w:hAnsi="Times New Roman" w:cs="Times New Roman"/>
          <w:color w:val="000000"/>
          <w:sz w:val="24"/>
          <w:szCs w:val="24"/>
          <w:lang w:val="en-US"/>
        </w:rPr>
        <w:t>legalaid</w:t>
      </w:r>
      <w:proofErr w:type="spellEnd"/>
      <w:r w:rsidRPr="00E057D9">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gov.ua для обміну управлінською інформацією, яка не має юридичної сили;</w:t>
      </w:r>
    </w:p>
    <w:p w14:paraId="1A14278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 w:name="n72"/>
      <w:bookmarkStart w:id="57" w:name="n73"/>
      <w:bookmarkEnd w:id="56"/>
      <w:bookmarkEnd w:id="57"/>
      <w:r w:rsidRPr="006A194D">
        <w:rPr>
          <w:rFonts w:ascii="Times New Roman" w:eastAsia="Times New Roman" w:hAnsi="Times New Roman" w:cs="Times New Roman"/>
          <w:color w:val="000000"/>
          <w:sz w:val="24"/>
          <w:szCs w:val="24"/>
        </w:rPr>
        <w:t>3</w:t>
      </w:r>
      <w:r w:rsidRPr="00E057D9">
        <w:rPr>
          <w:rFonts w:ascii="Times New Roman" w:eastAsia="Times New Roman" w:hAnsi="Times New Roman" w:cs="Times New Roman"/>
          <w:color w:val="000000"/>
          <w:sz w:val="24"/>
          <w:szCs w:val="24"/>
          <w:lang w:val="ru-RU"/>
        </w:rPr>
        <w:t>1</w:t>
      </w:r>
      <w:r w:rsidRPr="006A194D">
        <w:rPr>
          <w:rFonts w:ascii="Times New Roman" w:eastAsia="Times New Roman" w:hAnsi="Times New Roman" w:cs="Times New Roman"/>
          <w:color w:val="000000"/>
          <w:sz w:val="24"/>
          <w:szCs w:val="24"/>
        </w:rPr>
        <w:t xml:space="preserve">) уповноважена особа </w:t>
      </w:r>
      <w:r w:rsidRPr="00E057D9">
        <w:rPr>
          <w:rFonts w:ascii="Times New Roman" w:eastAsia="Times New Roman" w:hAnsi="Times New Roman" w:cs="Times New Roman"/>
          <w:color w:val="000000"/>
          <w:sz w:val="24"/>
          <w:szCs w:val="24"/>
          <w:lang w:val="ru-RU"/>
        </w:rPr>
        <w:t>–</w:t>
      </w:r>
      <w:r w:rsidRPr="006A194D">
        <w:rPr>
          <w:rFonts w:ascii="Times New Roman" w:eastAsia="Times New Roman" w:hAnsi="Times New Roman" w:cs="Times New Roman"/>
          <w:color w:val="000000"/>
          <w:sz w:val="24"/>
          <w:szCs w:val="24"/>
        </w:rPr>
        <w:t xml:space="preserve"> особа, яка наділена правом вчиняти дії та відповідає згідно із законодавством за наслідки їх вчинення;</w:t>
      </w:r>
    </w:p>
    <w:p w14:paraId="123D297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 w:name="n74"/>
      <w:bookmarkEnd w:id="58"/>
      <w:r>
        <w:rPr>
          <w:rFonts w:ascii="Times New Roman" w:eastAsia="Times New Roman" w:hAnsi="Times New Roman" w:cs="Times New Roman"/>
          <w:color w:val="000000"/>
          <w:sz w:val="24"/>
          <w:szCs w:val="24"/>
        </w:rPr>
        <w:t>3</w:t>
      </w:r>
      <w:r w:rsidRPr="00E057D9">
        <w:rPr>
          <w:rFonts w:ascii="Times New Roman" w:eastAsia="Times New Roman" w:hAnsi="Times New Roman" w:cs="Times New Roman"/>
          <w:color w:val="000000"/>
          <w:sz w:val="24"/>
          <w:szCs w:val="24"/>
        </w:rPr>
        <w:t>2</w:t>
      </w:r>
      <w:r w:rsidRPr="006A194D">
        <w:rPr>
          <w:rFonts w:ascii="Times New Roman" w:eastAsia="Times New Roman" w:hAnsi="Times New Roman" w:cs="Times New Roman"/>
          <w:color w:val="000000"/>
          <w:sz w:val="24"/>
          <w:szCs w:val="24"/>
        </w:rPr>
        <w:t xml:space="preserve">) управлінська інформація </w:t>
      </w:r>
      <w:r w:rsidRPr="00E057D9">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сукупність необхідних даних, які сприятимуть вирішенню управлінських рішень;</w:t>
      </w:r>
    </w:p>
    <w:p w14:paraId="4F6D197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 w:name="n75"/>
      <w:bookmarkEnd w:id="59"/>
      <w:r>
        <w:rPr>
          <w:rFonts w:ascii="Times New Roman" w:eastAsia="Times New Roman" w:hAnsi="Times New Roman" w:cs="Times New Roman"/>
          <w:color w:val="000000"/>
          <w:sz w:val="24"/>
          <w:szCs w:val="24"/>
        </w:rPr>
        <w:t>3</w:t>
      </w:r>
      <w:r w:rsidRPr="00E057D9">
        <w:rPr>
          <w:rFonts w:ascii="Times New Roman" w:eastAsia="Times New Roman" w:hAnsi="Times New Roman" w:cs="Times New Roman"/>
          <w:color w:val="000000"/>
          <w:sz w:val="24"/>
          <w:szCs w:val="24"/>
        </w:rPr>
        <w:t>3</w:t>
      </w:r>
      <w:r w:rsidRPr="006A194D">
        <w:rPr>
          <w:rFonts w:ascii="Times New Roman" w:eastAsia="Times New Roman" w:hAnsi="Times New Roman" w:cs="Times New Roman"/>
          <w:color w:val="000000"/>
          <w:sz w:val="24"/>
          <w:szCs w:val="24"/>
        </w:rPr>
        <w:t xml:space="preserve">) управлінське рішення </w:t>
      </w:r>
      <w:r w:rsidRPr="00E057D9">
        <w:rPr>
          <w:rFonts w:ascii="Times New Roman" w:eastAsia="Times New Roman" w:hAnsi="Times New Roman" w:cs="Times New Roman"/>
          <w:color w:val="000000"/>
          <w:sz w:val="24"/>
          <w:szCs w:val="24"/>
          <w:lang w:val="ru-RU"/>
        </w:rPr>
        <w:t>–</w:t>
      </w:r>
      <w:r w:rsidRPr="006A194D">
        <w:rPr>
          <w:rFonts w:ascii="Times New Roman" w:eastAsia="Times New Roman" w:hAnsi="Times New Roman" w:cs="Times New Roman"/>
          <w:color w:val="000000"/>
          <w:sz w:val="24"/>
          <w:szCs w:val="24"/>
        </w:rPr>
        <w:t xml:space="preserve"> будь-яке завдання, визначне посадовою особою </w:t>
      </w:r>
      <w:r w:rsidRPr="001923DB">
        <w:rPr>
          <w:rFonts w:ascii="Times New Roman" w:eastAsia="Times New Roman" w:hAnsi="Times New Roman" w:cs="Times New Roman"/>
          <w:color w:val="000000"/>
          <w:sz w:val="24"/>
          <w:szCs w:val="24"/>
        </w:rPr>
        <w:t>або колегіальним органом</w:t>
      </w:r>
      <w:r w:rsidRPr="00552298">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в межах повноважень та спрямоване на досягнення поставлених цілей;</w:t>
      </w:r>
    </w:p>
    <w:p w14:paraId="2775E20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0" w:name="n76"/>
      <w:bookmarkEnd w:id="60"/>
      <w:r>
        <w:rPr>
          <w:rFonts w:ascii="Times New Roman" w:eastAsia="Times New Roman" w:hAnsi="Times New Roman" w:cs="Times New Roman"/>
          <w:color w:val="000000"/>
          <w:sz w:val="24"/>
          <w:szCs w:val="24"/>
        </w:rPr>
        <w:t>34</w:t>
      </w:r>
      <w:r w:rsidRPr="006A194D">
        <w:rPr>
          <w:rFonts w:ascii="Times New Roman" w:eastAsia="Times New Roman" w:hAnsi="Times New Roman" w:cs="Times New Roman"/>
          <w:color w:val="000000"/>
          <w:sz w:val="24"/>
          <w:szCs w:val="24"/>
        </w:rPr>
        <w:t xml:space="preserve">) формування електронних справ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групування виконаних електронних документів у справи відповідно до номенклатури справ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706C5E6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1" w:name="n77"/>
      <w:bookmarkEnd w:id="61"/>
      <w:r w:rsidRPr="006A194D">
        <w:rPr>
          <w:rFonts w:ascii="Times New Roman" w:eastAsia="Times New Roman" w:hAnsi="Times New Roman" w:cs="Times New Roman"/>
          <w:color w:val="000000"/>
          <w:sz w:val="24"/>
          <w:szCs w:val="24"/>
        </w:rPr>
        <w:t>Інші терміни вживаються у значенні, наведеному в Законах України </w:t>
      </w:r>
      <w:hyperlink r:id="rId9" w:tgtFrame="_blank" w:history="1">
        <w:r>
          <w:rPr>
            <w:rFonts w:ascii="Times New Roman" w:eastAsia="Times New Roman" w:hAnsi="Times New Roman" w:cs="Times New Roman"/>
            <w:sz w:val="24"/>
            <w:szCs w:val="24"/>
          </w:rPr>
          <w:t>«</w:t>
        </w:r>
        <w:r w:rsidRPr="00E057D9">
          <w:rPr>
            <w:rFonts w:ascii="Times New Roman" w:eastAsia="Times New Roman" w:hAnsi="Times New Roman" w:cs="Times New Roman"/>
            <w:sz w:val="24"/>
            <w:szCs w:val="24"/>
          </w:rPr>
          <w:t>Про електронні документи та електронний документообіг</w:t>
        </w:r>
        <w:r>
          <w:rPr>
            <w:rFonts w:ascii="Times New Roman" w:eastAsia="Times New Roman" w:hAnsi="Times New Roman" w:cs="Times New Roman"/>
            <w:sz w:val="24"/>
            <w:szCs w:val="24"/>
          </w:rPr>
          <w:t>»</w:t>
        </w:r>
      </w:hyperlink>
      <w:r w:rsidRPr="00E057D9">
        <w:rPr>
          <w:rFonts w:ascii="Times New Roman" w:eastAsia="Times New Roman" w:hAnsi="Times New Roman" w:cs="Times New Roman"/>
          <w:sz w:val="24"/>
          <w:szCs w:val="24"/>
        </w:rPr>
        <w:t>, </w:t>
      </w:r>
      <w:hyperlink r:id="rId10" w:tgtFrame="_blank" w:history="1">
        <w:r>
          <w:rPr>
            <w:rFonts w:ascii="Times New Roman" w:eastAsia="Times New Roman" w:hAnsi="Times New Roman" w:cs="Times New Roman"/>
            <w:sz w:val="24"/>
            <w:szCs w:val="24"/>
          </w:rPr>
          <w:t>«</w:t>
        </w:r>
        <w:r w:rsidRPr="00E057D9">
          <w:rPr>
            <w:rFonts w:ascii="Times New Roman" w:eastAsia="Times New Roman" w:hAnsi="Times New Roman" w:cs="Times New Roman"/>
            <w:sz w:val="24"/>
            <w:szCs w:val="24"/>
          </w:rPr>
          <w:t>Про електронні довірчі послуги</w:t>
        </w:r>
        <w:r>
          <w:rPr>
            <w:rFonts w:ascii="Times New Roman" w:eastAsia="Times New Roman" w:hAnsi="Times New Roman" w:cs="Times New Roman"/>
            <w:sz w:val="24"/>
            <w:szCs w:val="24"/>
          </w:rPr>
          <w:t>»</w:t>
        </w:r>
      </w:hyperlink>
      <w:r w:rsidRPr="00E057D9">
        <w:rPr>
          <w:rFonts w:ascii="Times New Roman" w:eastAsia="Times New Roman" w:hAnsi="Times New Roman" w:cs="Times New Roman"/>
          <w:sz w:val="24"/>
          <w:szCs w:val="24"/>
        </w:rPr>
        <w:t>,</w:t>
      </w:r>
      <w:r w:rsidR="00817C0F" w:rsidRPr="00817C0F">
        <w:rPr>
          <w:rFonts w:ascii="Times New Roman" w:eastAsia="Times New Roman" w:hAnsi="Times New Roman" w:cs="Times New Roman"/>
          <w:sz w:val="24"/>
          <w:szCs w:val="24"/>
          <w:lang w:val="ru-RU"/>
        </w:rPr>
        <w:t xml:space="preserve"> </w:t>
      </w:r>
      <w:hyperlink r:id="rId11" w:tgtFrame="_blank" w:history="1">
        <w:r>
          <w:rPr>
            <w:rFonts w:ascii="Times New Roman" w:eastAsia="Times New Roman" w:hAnsi="Times New Roman" w:cs="Times New Roman"/>
            <w:sz w:val="24"/>
            <w:szCs w:val="24"/>
          </w:rPr>
          <w:t>«</w:t>
        </w:r>
        <w:r w:rsidRPr="00E057D9">
          <w:rPr>
            <w:rFonts w:ascii="Times New Roman" w:eastAsia="Times New Roman" w:hAnsi="Times New Roman" w:cs="Times New Roman"/>
            <w:sz w:val="24"/>
            <w:szCs w:val="24"/>
          </w:rPr>
          <w:t>Про Національний архівний фонд та архівні установи</w:t>
        </w:r>
        <w:r>
          <w:rPr>
            <w:rFonts w:ascii="Times New Roman" w:eastAsia="Times New Roman" w:hAnsi="Times New Roman" w:cs="Times New Roman"/>
            <w:sz w:val="24"/>
            <w:szCs w:val="24"/>
          </w:rPr>
          <w:t>»</w:t>
        </w:r>
      </w:hyperlink>
      <w:r w:rsidRPr="00E057D9">
        <w:rPr>
          <w:rFonts w:ascii="Times New Roman" w:eastAsia="Times New Roman" w:hAnsi="Times New Roman" w:cs="Times New Roman"/>
          <w:sz w:val="24"/>
          <w:szCs w:val="24"/>
        </w:rPr>
        <w:t>, а також </w:t>
      </w:r>
      <w:hyperlink r:id="rId12" w:anchor="n1251" w:history="1">
        <w:r w:rsidRPr="00E057D9">
          <w:rPr>
            <w:rFonts w:ascii="Times New Roman" w:eastAsia="Times New Roman" w:hAnsi="Times New Roman" w:cs="Times New Roman"/>
            <w:sz w:val="24"/>
            <w:szCs w:val="24"/>
          </w:rPr>
          <w:t>Регламенті організації взаємодії органів виконавчої влади в електронній формі</w:t>
        </w:r>
      </w:hyperlink>
      <w:r w:rsidRPr="006A194D">
        <w:rPr>
          <w:rFonts w:ascii="Times New Roman" w:eastAsia="Times New Roman" w:hAnsi="Times New Roman" w:cs="Times New Roman"/>
          <w:color w:val="000000"/>
          <w:sz w:val="24"/>
          <w:szCs w:val="24"/>
        </w:rPr>
        <w:t>, затвердженому постановою Кабінету Міністрів України від 17 січня 2018 р</w:t>
      </w:r>
      <w:r>
        <w:rPr>
          <w:rFonts w:ascii="Times New Roman" w:eastAsia="Times New Roman" w:hAnsi="Times New Roman" w:cs="Times New Roman"/>
          <w:color w:val="000000"/>
          <w:sz w:val="24"/>
          <w:szCs w:val="24"/>
        </w:rPr>
        <w:t>оку</w:t>
      </w:r>
      <w:r w:rsidRPr="006A194D">
        <w:rPr>
          <w:rFonts w:ascii="Times New Roman" w:eastAsia="Times New Roman" w:hAnsi="Times New Roman" w:cs="Times New Roman"/>
          <w:color w:val="000000"/>
          <w:sz w:val="24"/>
          <w:szCs w:val="24"/>
        </w:rPr>
        <w:t xml:space="preserve"> № 55.</w:t>
      </w:r>
    </w:p>
    <w:p w14:paraId="7925EC34" w14:textId="259E30B0" w:rsidR="00FC6C80" w:rsidRPr="001E15FC" w:rsidRDefault="00FC6C80" w:rsidP="001E15FC">
      <w:pPr>
        <w:pStyle w:val="10"/>
        <w:spacing w:line="240" w:lineRule="auto"/>
        <w:ind w:firstLine="322"/>
        <w:jc w:val="both"/>
        <w:rPr>
          <w:rFonts w:ascii="Times New Roman" w:eastAsia="Times New Roman" w:hAnsi="Times New Roman" w:cs="Times New Roman"/>
          <w:color w:val="000000"/>
          <w:sz w:val="24"/>
          <w:szCs w:val="24"/>
        </w:rPr>
      </w:pPr>
      <w:bookmarkStart w:id="62" w:name="n78"/>
      <w:bookmarkEnd w:id="62"/>
      <w:r w:rsidRPr="006A194D">
        <w:rPr>
          <w:rFonts w:ascii="Times New Roman" w:eastAsia="Times New Roman" w:hAnsi="Times New Roman" w:cs="Times New Roman"/>
          <w:color w:val="000000"/>
          <w:sz w:val="24"/>
          <w:szCs w:val="24"/>
        </w:rPr>
        <w:t xml:space="preserve">7. Організація електронного документообігу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покладається на</w:t>
      </w:r>
      <w:r>
        <w:rPr>
          <w:rFonts w:ascii="Times New Roman" w:eastAsia="Times New Roman" w:hAnsi="Times New Roman" w:cs="Times New Roman"/>
          <w:color w:val="000000"/>
          <w:sz w:val="24"/>
          <w:szCs w:val="24"/>
        </w:rPr>
        <w:t xml:space="preserve"> </w:t>
      </w:r>
      <w:r w:rsidR="005B52C5">
        <w:rPr>
          <w:rFonts w:ascii="Times New Roman" w:eastAsia="Times New Roman" w:hAnsi="Times New Roman" w:cs="Times New Roman"/>
          <w:color w:val="000000"/>
          <w:sz w:val="24"/>
          <w:szCs w:val="24"/>
        </w:rPr>
        <w:t>відділ документообігу</w:t>
      </w:r>
      <w:r w:rsidR="001E15FC">
        <w:rPr>
          <w:rFonts w:ascii="Times New Roman" w:eastAsia="Times New Roman" w:hAnsi="Times New Roman" w:cs="Times New Roman"/>
          <w:color w:val="000000"/>
          <w:sz w:val="24"/>
          <w:szCs w:val="24"/>
        </w:rPr>
        <w:t>, який</w:t>
      </w:r>
      <w:r w:rsidRPr="006A194D">
        <w:rPr>
          <w:rFonts w:ascii="Times New Roman" w:eastAsia="Times New Roman" w:hAnsi="Times New Roman" w:cs="Times New Roman"/>
          <w:color w:val="000000"/>
          <w:sz w:val="24"/>
          <w:szCs w:val="24"/>
        </w:rPr>
        <w:t xml:space="preserve"> забезпечує:</w:t>
      </w:r>
    </w:p>
    <w:p w14:paraId="3EE3772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3" w:name="n79"/>
      <w:bookmarkEnd w:id="63"/>
      <w:r w:rsidRPr="006A194D">
        <w:rPr>
          <w:rFonts w:ascii="Times New Roman" w:eastAsia="Times New Roman" w:hAnsi="Times New Roman" w:cs="Times New Roman"/>
          <w:color w:val="000000"/>
          <w:sz w:val="24"/>
          <w:szCs w:val="24"/>
        </w:rPr>
        <w:t>розроблення єдиного порядку документування управлінської інформації та роботи з документами незалежно від форми їх створення;</w:t>
      </w:r>
    </w:p>
    <w:p w14:paraId="375E3116"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4" w:name="n80"/>
      <w:bookmarkEnd w:id="64"/>
      <w:r w:rsidRPr="006A194D">
        <w:rPr>
          <w:rFonts w:ascii="Times New Roman" w:eastAsia="Times New Roman" w:hAnsi="Times New Roman" w:cs="Times New Roman"/>
          <w:color w:val="000000"/>
          <w:sz w:val="24"/>
          <w:szCs w:val="24"/>
        </w:rPr>
        <w:t xml:space="preserve">розроблення номенклатури справ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338DFBC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5" w:name="n81"/>
      <w:bookmarkEnd w:id="65"/>
      <w:r w:rsidRPr="006A194D">
        <w:rPr>
          <w:rFonts w:ascii="Times New Roman" w:eastAsia="Times New Roman" w:hAnsi="Times New Roman" w:cs="Times New Roman"/>
          <w:color w:val="000000"/>
          <w:sz w:val="24"/>
          <w:szCs w:val="24"/>
        </w:rPr>
        <w:t>реєстрацію та облік документів;</w:t>
      </w:r>
    </w:p>
    <w:p w14:paraId="68FFB7A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6" w:name="n82"/>
      <w:bookmarkEnd w:id="66"/>
      <w:r>
        <w:rPr>
          <w:rFonts w:ascii="Times New Roman" w:eastAsia="Times New Roman" w:hAnsi="Times New Roman" w:cs="Times New Roman"/>
          <w:color w:val="000000"/>
          <w:sz w:val="24"/>
          <w:szCs w:val="24"/>
        </w:rPr>
        <w:t>надання методичної допомоги та</w:t>
      </w:r>
      <w:r w:rsidRPr="00444DC2">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контроль за дотриманням установленого порядку роботи з електронними документами в структурних підрозділах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3535B01A" w14:textId="77777777" w:rsidR="00DC670F"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67" w:name="n83"/>
      <w:bookmarkEnd w:id="67"/>
      <w:r w:rsidRPr="0007497C">
        <w:rPr>
          <w:rFonts w:ascii="Times New Roman" w:eastAsia="Times New Roman" w:hAnsi="Times New Roman" w:cs="Times New Roman"/>
          <w:color w:val="000000"/>
          <w:sz w:val="24"/>
          <w:szCs w:val="24"/>
        </w:rPr>
        <w:t xml:space="preserve">організацію документообігу, </w:t>
      </w:r>
      <w:r w:rsidRPr="00DC670F">
        <w:rPr>
          <w:rFonts w:ascii="Times New Roman" w:eastAsia="Times New Roman" w:hAnsi="Times New Roman" w:cs="Times New Roman"/>
          <w:color w:val="000000"/>
          <w:sz w:val="24"/>
          <w:szCs w:val="24"/>
        </w:rPr>
        <w:t xml:space="preserve">формування справ, </w:t>
      </w:r>
      <w:r>
        <w:rPr>
          <w:rFonts w:ascii="Times New Roman" w:eastAsia="Times New Roman" w:hAnsi="Times New Roman" w:cs="Times New Roman"/>
          <w:color w:val="000000"/>
          <w:sz w:val="24"/>
          <w:szCs w:val="24"/>
        </w:rPr>
        <w:t>їх зберігання</w:t>
      </w:r>
      <w:r w:rsidR="00DC670F">
        <w:rPr>
          <w:rFonts w:ascii="Times New Roman" w:eastAsia="Times New Roman" w:hAnsi="Times New Roman" w:cs="Times New Roman"/>
          <w:color w:val="000000"/>
          <w:sz w:val="24"/>
          <w:szCs w:val="24"/>
        </w:rPr>
        <w:t>;</w:t>
      </w:r>
    </w:p>
    <w:p w14:paraId="67B1A9E3" w14:textId="40BE9CBD"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68" w:name="n84"/>
      <w:bookmarkEnd w:id="68"/>
      <w:r w:rsidRPr="006A194D">
        <w:rPr>
          <w:rFonts w:ascii="Times New Roman" w:eastAsia="Times New Roman" w:hAnsi="Times New Roman" w:cs="Times New Roman"/>
          <w:color w:val="000000"/>
          <w:sz w:val="24"/>
          <w:szCs w:val="24"/>
        </w:rPr>
        <w:t xml:space="preserve">впровадження та нагляд за дотриманням структурними підрозділами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вимог</w:t>
      </w:r>
      <w:r>
        <w:rPr>
          <w:rFonts w:ascii="Times New Roman" w:eastAsia="Times New Roman" w:hAnsi="Times New Roman" w:cs="Times New Roman"/>
          <w:color w:val="000000"/>
          <w:sz w:val="24"/>
          <w:szCs w:val="24"/>
        </w:rPr>
        <w:t xml:space="preserve"> цієї</w:t>
      </w:r>
      <w:r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Інструкції</w:t>
      </w:r>
      <w:r w:rsidRPr="006A194D">
        <w:rPr>
          <w:rFonts w:ascii="Times New Roman" w:eastAsia="Times New Roman" w:hAnsi="Times New Roman" w:cs="Times New Roman"/>
          <w:color w:val="000000"/>
          <w:sz w:val="24"/>
          <w:szCs w:val="24"/>
        </w:rPr>
        <w:t>;</w:t>
      </w:r>
    </w:p>
    <w:p w14:paraId="25CF5E81" w14:textId="77777777" w:rsidR="00FC6C80" w:rsidRDefault="00FC6C80" w:rsidP="00FC6C80">
      <w:pPr>
        <w:shd w:val="clear" w:color="auto" w:fill="FFFFFF"/>
        <w:spacing w:after="150" w:line="240" w:lineRule="auto"/>
        <w:ind w:firstLine="450"/>
        <w:jc w:val="both"/>
        <w:rPr>
          <w:rFonts w:ascii="Times New Roman" w:eastAsia="Times New Roman" w:hAnsi="Times New Roman" w:cs="Times New Roman"/>
          <w:color w:val="000000"/>
          <w:sz w:val="24"/>
          <w:szCs w:val="24"/>
        </w:rPr>
      </w:pPr>
      <w:bookmarkStart w:id="69" w:name="n85"/>
      <w:bookmarkStart w:id="70" w:name="n86"/>
      <w:bookmarkStart w:id="71" w:name="n87"/>
      <w:bookmarkEnd w:id="69"/>
      <w:bookmarkEnd w:id="70"/>
      <w:bookmarkEnd w:id="71"/>
      <w:r w:rsidRPr="0043033F">
        <w:rPr>
          <w:rFonts w:ascii="Times New Roman" w:eastAsia="Times New Roman" w:hAnsi="Times New Roman" w:cs="Times New Roman"/>
          <w:color w:val="000000"/>
          <w:sz w:val="24"/>
          <w:szCs w:val="24"/>
        </w:rPr>
        <w:t xml:space="preserve">проведення регулярних перевірок стану діловодства в </w:t>
      </w:r>
      <w:r>
        <w:rPr>
          <w:rFonts w:ascii="Times New Roman" w:eastAsia="Times New Roman" w:hAnsi="Times New Roman" w:cs="Times New Roman"/>
          <w:color w:val="000000"/>
          <w:sz w:val="24"/>
          <w:szCs w:val="24"/>
        </w:rPr>
        <w:t>Координаційному центрі</w:t>
      </w:r>
      <w:r w:rsidRPr="0043033F">
        <w:rPr>
          <w:rFonts w:ascii="Times New Roman" w:eastAsia="Times New Roman" w:hAnsi="Times New Roman" w:cs="Times New Roman"/>
          <w:color w:val="000000"/>
          <w:sz w:val="24"/>
          <w:szCs w:val="24"/>
        </w:rPr>
        <w:t xml:space="preserve">, а також </w:t>
      </w:r>
      <w:r>
        <w:rPr>
          <w:rFonts w:ascii="Times New Roman" w:eastAsia="Times New Roman" w:hAnsi="Times New Roman" w:cs="Times New Roman"/>
          <w:color w:val="000000"/>
          <w:sz w:val="24"/>
          <w:szCs w:val="24"/>
        </w:rPr>
        <w:t>його територіальних відділеннях</w:t>
      </w:r>
      <w:r w:rsidRPr="0043033F">
        <w:rPr>
          <w:rFonts w:ascii="Times New Roman" w:eastAsia="Times New Roman" w:hAnsi="Times New Roman" w:cs="Times New Roman"/>
          <w:color w:val="000000"/>
          <w:sz w:val="24"/>
          <w:szCs w:val="24"/>
        </w:rPr>
        <w:t>;</w:t>
      </w:r>
    </w:p>
    <w:p w14:paraId="1F694A11" w14:textId="72BD65AC"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7B368F">
        <w:rPr>
          <w:rFonts w:ascii="Times New Roman" w:eastAsia="Times New Roman" w:hAnsi="Times New Roman" w:cs="Times New Roman"/>
          <w:color w:val="000000"/>
          <w:sz w:val="24"/>
          <w:szCs w:val="24"/>
        </w:rPr>
        <w:t xml:space="preserve">використання </w:t>
      </w:r>
      <w:r w:rsidR="00051B92">
        <w:rPr>
          <w:rFonts w:ascii="Times New Roman" w:eastAsia="Times New Roman" w:hAnsi="Times New Roman" w:cs="Times New Roman"/>
          <w:color w:val="000000"/>
          <w:sz w:val="24"/>
          <w:szCs w:val="24"/>
        </w:rPr>
        <w:t>СЕД</w:t>
      </w:r>
      <w:r w:rsidRPr="007B368F">
        <w:rPr>
          <w:rFonts w:ascii="Times New Roman" w:eastAsia="Times New Roman" w:hAnsi="Times New Roman" w:cs="Times New Roman"/>
          <w:color w:val="000000"/>
          <w:sz w:val="24"/>
          <w:szCs w:val="24"/>
        </w:rPr>
        <w:t xml:space="preserve">, ведення та актуалізацію електронних довідників в </w:t>
      </w:r>
      <w:r>
        <w:rPr>
          <w:rFonts w:ascii="Times New Roman" w:eastAsia="Times New Roman" w:hAnsi="Times New Roman" w:cs="Times New Roman"/>
          <w:color w:val="000000"/>
          <w:sz w:val="24"/>
          <w:szCs w:val="24"/>
        </w:rPr>
        <w:t>Координаційному центрі</w:t>
      </w:r>
      <w:r w:rsidRPr="007B368F">
        <w:rPr>
          <w:rFonts w:ascii="Times New Roman" w:eastAsia="Times New Roman" w:hAnsi="Times New Roman" w:cs="Times New Roman"/>
          <w:color w:val="000000"/>
          <w:sz w:val="24"/>
          <w:szCs w:val="24"/>
        </w:rPr>
        <w:t>;</w:t>
      </w:r>
    </w:p>
    <w:p w14:paraId="254B216E" w14:textId="77777777" w:rsidR="00FC6C80" w:rsidRDefault="00FC6C80" w:rsidP="00FC6C80">
      <w:pPr>
        <w:shd w:val="clear" w:color="auto" w:fill="FFFFFF"/>
        <w:spacing w:after="107" w:line="240" w:lineRule="auto"/>
        <w:ind w:firstLine="322"/>
        <w:jc w:val="both"/>
        <w:rPr>
          <w:rFonts w:ascii="Times New Roman" w:hAnsi="Times New Roman" w:cs="Times New Roman"/>
          <w:color w:val="000000"/>
          <w:sz w:val="24"/>
          <w:szCs w:val="24"/>
          <w:shd w:val="clear" w:color="auto" w:fill="FFFFFF"/>
        </w:rPr>
      </w:pPr>
      <w:bookmarkStart w:id="72" w:name="n88"/>
      <w:bookmarkEnd w:id="72"/>
      <w:r w:rsidRPr="006A194D">
        <w:rPr>
          <w:rFonts w:ascii="Times New Roman" w:eastAsia="Times New Roman" w:hAnsi="Times New Roman" w:cs="Times New Roman"/>
          <w:color w:val="000000"/>
          <w:sz w:val="24"/>
          <w:szCs w:val="24"/>
        </w:rPr>
        <w:lastRenderedPageBreak/>
        <w:t>дотримання вимог до підготовки електронних та паперових документів та організації роботи з ними;</w:t>
      </w:r>
    </w:p>
    <w:p w14:paraId="4E4E35B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A81A8B">
        <w:rPr>
          <w:rFonts w:ascii="Times New Roman" w:hAnsi="Times New Roman" w:cs="Times New Roman"/>
          <w:color w:val="000000"/>
          <w:sz w:val="24"/>
          <w:szCs w:val="24"/>
          <w:shd w:val="clear" w:color="auto" w:fill="FFFFFF"/>
        </w:rPr>
        <w:t xml:space="preserve">організацію нагляду за станом збереження документаційного фонду </w:t>
      </w:r>
      <w:r>
        <w:rPr>
          <w:rFonts w:ascii="Times New Roman" w:hAnsi="Times New Roman" w:cs="Times New Roman"/>
          <w:color w:val="000000"/>
          <w:sz w:val="24"/>
          <w:szCs w:val="24"/>
          <w:shd w:val="clear" w:color="auto" w:fill="FFFFFF"/>
        </w:rPr>
        <w:t>Координаційного центру</w:t>
      </w:r>
      <w:r w:rsidRPr="00A81A8B">
        <w:rPr>
          <w:rFonts w:ascii="Times New Roman" w:hAnsi="Times New Roman" w:cs="Times New Roman"/>
          <w:color w:val="000000"/>
          <w:sz w:val="24"/>
          <w:szCs w:val="24"/>
          <w:shd w:val="clear" w:color="auto" w:fill="FFFFFF"/>
        </w:rPr>
        <w:t xml:space="preserve"> в електронній формі та користування ним;</w:t>
      </w:r>
    </w:p>
    <w:p w14:paraId="29700653" w14:textId="77777777" w:rsidR="00FC6C80" w:rsidRPr="00630CC6" w:rsidRDefault="00FC6C80" w:rsidP="00FC6C80">
      <w:pPr>
        <w:shd w:val="clear" w:color="auto" w:fill="FFFFFF"/>
        <w:spacing w:after="107" w:line="240" w:lineRule="auto"/>
        <w:ind w:firstLine="322"/>
        <w:jc w:val="both"/>
        <w:rPr>
          <w:rFonts w:ascii="Times New Roman" w:eastAsia="Times New Roman" w:hAnsi="Times New Roman" w:cs="Times New Roman"/>
          <w:sz w:val="24"/>
          <w:szCs w:val="24"/>
        </w:rPr>
      </w:pPr>
      <w:bookmarkStart w:id="73" w:name="n89"/>
      <w:bookmarkStart w:id="74" w:name="n90"/>
      <w:bookmarkEnd w:id="73"/>
      <w:bookmarkEnd w:id="74"/>
      <w:r w:rsidRPr="00630CC6">
        <w:rPr>
          <w:rFonts w:ascii="Times New Roman" w:eastAsia="Times New Roman" w:hAnsi="Times New Roman" w:cs="Times New Roman"/>
          <w:sz w:val="24"/>
          <w:szCs w:val="24"/>
        </w:rPr>
        <w:t>інформаційну взаємодію з органами виконавчої влади та іншими державними установами через СЕВ;</w:t>
      </w:r>
    </w:p>
    <w:p w14:paraId="49AF6B4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75" w:name="n91"/>
      <w:bookmarkEnd w:id="75"/>
      <w:r w:rsidRPr="007B368F">
        <w:rPr>
          <w:rFonts w:ascii="Times New Roman" w:eastAsia="Times New Roman" w:hAnsi="Times New Roman" w:cs="Times New Roman"/>
          <w:color w:val="000000"/>
          <w:sz w:val="24"/>
          <w:szCs w:val="24"/>
        </w:rPr>
        <w:t>розроблення типових маршрутів проходження документів в установі;</w:t>
      </w:r>
    </w:p>
    <w:p w14:paraId="69B272E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76" w:name="n92"/>
      <w:bookmarkStart w:id="77" w:name="n93"/>
      <w:bookmarkEnd w:id="76"/>
      <w:bookmarkEnd w:id="77"/>
      <w:r w:rsidRPr="006A194D">
        <w:rPr>
          <w:rFonts w:ascii="Times New Roman" w:eastAsia="Times New Roman" w:hAnsi="Times New Roman" w:cs="Times New Roman"/>
          <w:color w:val="000000"/>
          <w:sz w:val="24"/>
          <w:szCs w:val="24"/>
        </w:rPr>
        <w:t xml:space="preserve">перевірку правильності відомостей, внесених до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електронного документа за зведеною номенклатурою справ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та уточнення цих відомостей за експертизою цінності електронного документа;</w:t>
      </w:r>
    </w:p>
    <w:p w14:paraId="7DEFF7E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78" w:name="n94"/>
      <w:bookmarkEnd w:id="78"/>
      <w:r w:rsidRPr="006A194D">
        <w:rPr>
          <w:rFonts w:ascii="Times New Roman" w:eastAsia="Times New Roman" w:hAnsi="Times New Roman" w:cs="Times New Roman"/>
          <w:color w:val="000000"/>
          <w:sz w:val="24"/>
          <w:szCs w:val="24"/>
        </w:rPr>
        <w:t xml:space="preserve">ініціювання та проведення підвищення кваліфікації працівників </w:t>
      </w:r>
      <w:r>
        <w:rPr>
          <w:rFonts w:ascii="Times New Roman" w:eastAsia="Times New Roman" w:hAnsi="Times New Roman" w:cs="Times New Roman"/>
          <w:color w:val="000000"/>
          <w:sz w:val="24"/>
          <w:szCs w:val="24"/>
        </w:rPr>
        <w:t>Координаційного центру</w:t>
      </w:r>
      <w:r w:rsidR="00DC670F">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з питань діловодства.</w:t>
      </w:r>
    </w:p>
    <w:p w14:paraId="7A05C116" w14:textId="5F2A0F45" w:rsidR="00FC6C80" w:rsidRPr="0007497C" w:rsidRDefault="00B92734" w:rsidP="00DC670F">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79" w:name="n95"/>
      <w:bookmarkStart w:id="80" w:name="n96"/>
      <w:bookmarkStart w:id="81" w:name="n97"/>
      <w:bookmarkEnd w:id="79"/>
      <w:bookmarkEnd w:id="80"/>
      <w:bookmarkEnd w:id="81"/>
      <w:r>
        <w:rPr>
          <w:rFonts w:ascii="Times New Roman" w:eastAsia="Times New Roman" w:hAnsi="Times New Roman" w:cs="Times New Roman"/>
          <w:color w:val="000000"/>
          <w:sz w:val="24"/>
          <w:szCs w:val="24"/>
        </w:rPr>
        <w:t>8</w:t>
      </w:r>
      <w:r w:rsidR="00FC6C80" w:rsidRPr="006A194D">
        <w:rPr>
          <w:rFonts w:ascii="Times New Roman" w:eastAsia="Times New Roman" w:hAnsi="Times New Roman" w:cs="Times New Roman"/>
          <w:color w:val="000000"/>
          <w:sz w:val="24"/>
          <w:szCs w:val="24"/>
        </w:rPr>
        <w:t xml:space="preserve">. </w:t>
      </w:r>
      <w:r w:rsidR="00393E57" w:rsidRPr="00393E57">
        <w:rPr>
          <w:rFonts w:ascii="Times New Roman" w:eastAsia="Times New Roman" w:hAnsi="Times New Roman" w:cs="Times New Roman"/>
          <w:color w:val="000000"/>
          <w:sz w:val="24"/>
          <w:szCs w:val="24"/>
        </w:rPr>
        <w:t>Діловодство Координаційного центру, організація обміну електронними документами з іншими установами здійснюються виключно з використанням СЕД, інтегрованої до СЕВ</w:t>
      </w:r>
      <w:r w:rsidR="009D0514">
        <w:rPr>
          <w:rFonts w:ascii="Times New Roman" w:eastAsia="Times New Roman" w:hAnsi="Times New Roman" w:cs="Times New Roman"/>
          <w:color w:val="000000"/>
          <w:sz w:val="24"/>
          <w:szCs w:val="24"/>
        </w:rPr>
        <w:t xml:space="preserve"> ОВВ</w:t>
      </w:r>
      <w:r w:rsidR="00393E57" w:rsidRPr="00393E57">
        <w:rPr>
          <w:rFonts w:ascii="Times New Roman" w:eastAsia="Times New Roman" w:hAnsi="Times New Roman" w:cs="Times New Roman"/>
          <w:color w:val="000000"/>
          <w:sz w:val="24"/>
          <w:szCs w:val="24"/>
        </w:rPr>
        <w:t>. СЕД функціонує на базі автоматизованої системи контролю і організації діловодства АСКОД, яка</w:t>
      </w:r>
      <w:r w:rsidR="00393E57">
        <w:rPr>
          <w:rFonts w:ascii="Times New Roman" w:eastAsia="Times New Roman" w:hAnsi="Times New Roman" w:cs="Times New Roman"/>
          <w:color w:val="000000"/>
          <w:sz w:val="24"/>
          <w:szCs w:val="24"/>
        </w:rPr>
        <w:t xml:space="preserve"> призначе</w:t>
      </w:r>
      <w:r w:rsidR="00393E57" w:rsidRPr="00393E57">
        <w:rPr>
          <w:rFonts w:ascii="Times New Roman" w:eastAsia="Times New Roman" w:hAnsi="Times New Roman" w:cs="Times New Roman"/>
          <w:color w:val="000000"/>
          <w:sz w:val="24"/>
          <w:szCs w:val="24"/>
        </w:rPr>
        <w:t>на для автоматизації процесів обробки кореспонденції шляхом використання сучасних комп’ютерних технологій у діловодстві, впровадження єдиної технології опрацювання вхідної, вихідної кореспонденції, внутрішньо-розпорядчих документів та звернень гр</w:t>
      </w:r>
      <w:r w:rsidR="00393E57">
        <w:rPr>
          <w:rFonts w:ascii="Times New Roman" w:eastAsia="Times New Roman" w:hAnsi="Times New Roman" w:cs="Times New Roman"/>
          <w:color w:val="000000"/>
          <w:sz w:val="24"/>
          <w:szCs w:val="24"/>
        </w:rPr>
        <w:t>ома</w:t>
      </w:r>
      <w:r w:rsidR="00393E57" w:rsidRPr="00393E57">
        <w:rPr>
          <w:rFonts w:ascii="Times New Roman" w:eastAsia="Times New Roman" w:hAnsi="Times New Roman" w:cs="Times New Roman"/>
          <w:color w:val="000000"/>
          <w:sz w:val="24"/>
          <w:szCs w:val="24"/>
        </w:rPr>
        <w:t>дян, контролю за їх проходженням і виконанням. Координаційний центр має безстрокове право кор</w:t>
      </w:r>
      <w:r w:rsidR="00393E57">
        <w:rPr>
          <w:rFonts w:ascii="Times New Roman" w:eastAsia="Times New Roman" w:hAnsi="Times New Roman" w:cs="Times New Roman"/>
          <w:color w:val="000000"/>
          <w:sz w:val="24"/>
          <w:szCs w:val="24"/>
        </w:rPr>
        <w:t xml:space="preserve">истування програмним продуктом </w:t>
      </w:r>
      <w:r w:rsidR="00393E57" w:rsidRPr="00393E57">
        <w:rPr>
          <w:rFonts w:ascii="Times New Roman" w:eastAsia="Times New Roman" w:hAnsi="Times New Roman" w:cs="Times New Roman"/>
          <w:color w:val="000000"/>
          <w:sz w:val="24"/>
          <w:szCs w:val="24"/>
        </w:rPr>
        <w:t>СЕД АСКОД і забезпечує доступ до нього територіальним відділенням, шляхом придбання для них користувацьких ліцензій.</w:t>
      </w:r>
    </w:p>
    <w:p w14:paraId="49CD727C" w14:textId="31A8E0DA" w:rsidR="00FC6C80" w:rsidRPr="006A194D" w:rsidRDefault="00B9273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82" w:name="n98"/>
      <w:bookmarkStart w:id="83" w:name="n99"/>
      <w:bookmarkStart w:id="84" w:name="n100"/>
      <w:bookmarkEnd w:id="82"/>
      <w:bookmarkEnd w:id="83"/>
      <w:bookmarkEnd w:id="84"/>
      <w:r>
        <w:rPr>
          <w:rFonts w:ascii="Times New Roman" w:eastAsia="Times New Roman" w:hAnsi="Times New Roman" w:cs="Times New Roman"/>
          <w:color w:val="000000"/>
          <w:sz w:val="24"/>
          <w:szCs w:val="24"/>
        </w:rPr>
        <w:t>9</w:t>
      </w:r>
      <w:r w:rsidR="00FC6C80" w:rsidRPr="006A194D">
        <w:rPr>
          <w:rFonts w:ascii="Times New Roman" w:eastAsia="Times New Roman" w:hAnsi="Times New Roman" w:cs="Times New Roman"/>
          <w:color w:val="000000"/>
          <w:sz w:val="24"/>
          <w:szCs w:val="24"/>
        </w:rPr>
        <w:t xml:space="preserve">. </w:t>
      </w:r>
      <w:r w:rsidR="00393E57" w:rsidRPr="00393E57">
        <w:rPr>
          <w:rFonts w:ascii="Times New Roman" w:eastAsia="Times New Roman" w:hAnsi="Times New Roman" w:cs="Times New Roman"/>
          <w:color w:val="000000"/>
          <w:sz w:val="24"/>
          <w:szCs w:val="24"/>
        </w:rPr>
        <w:t>Забезпечення доступу працівників системи за наявними користувацькими ліцензіями, забезпечення захисту інформації, що обробляється в СЕД, технічне супроводження СЕД та його програмно-апаратне забезпечення, відповідальність за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СЕД, їх ведення та актуалізація покладаються на управління інформаційних технологій та аналізу даних Координаційного центру.</w:t>
      </w:r>
    </w:p>
    <w:p w14:paraId="4F323972" w14:textId="101101B1" w:rsidR="00FC6C80" w:rsidRPr="006A194D" w:rsidRDefault="00FC6C80" w:rsidP="00393E57">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85" w:name="n101"/>
      <w:bookmarkEnd w:id="85"/>
      <w:r w:rsidRPr="006A194D">
        <w:rPr>
          <w:rFonts w:ascii="Times New Roman" w:eastAsia="Times New Roman" w:hAnsi="Times New Roman" w:cs="Times New Roman"/>
          <w:color w:val="000000"/>
          <w:sz w:val="24"/>
          <w:szCs w:val="24"/>
        </w:rPr>
        <w:t>1</w:t>
      </w:r>
      <w:r w:rsidR="00B92734">
        <w:rPr>
          <w:rFonts w:ascii="Times New Roman" w:eastAsia="Times New Roman" w:hAnsi="Times New Roman" w:cs="Times New Roman"/>
          <w:color w:val="000000"/>
          <w:sz w:val="24"/>
          <w:szCs w:val="24"/>
        </w:rPr>
        <w:t>0</w:t>
      </w:r>
      <w:r w:rsidRPr="006A194D">
        <w:rPr>
          <w:rFonts w:ascii="Times New Roman" w:eastAsia="Times New Roman" w:hAnsi="Times New Roman" w:cs="Times New Roman"/>
          <w:color w:val="000000"/>
          <w:sz w:val="24"/>
          <w:szCs w:val="24"/>
        </w:rPr>
        <w:t xml:space="preserve">. </w:t>
      </w:r>
      <w:r w:rsidR="00393E57" w:rsidRPr="00393E57">
        <w:rPr>
          <w:rFonts w:ascii="Times New Roman" w:eastAsia="Times New Roman" w:hAnsi="Times New Roman" w:cs="Times New Roman"/>
          <w:color w:val="333333"/>
          <w:sz w:val="24"/>
          <w:szCs w:val="24"/>
        </w:rPr>
        <w:t>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обов’язковим.</w:t>
      </w:r>
    </w:p>
    <w:p w14:paraId="2ECEF07A" w14:textId="28A22A6C" w:rsidR="00FB0AD4" w:rsidRPr="00161C20" w:rsidRDefault="00FC6C80" w:rsidP="00161C20">
      <w:pPr>
        <w:shd w:val="clear" w:color="auto" w:fill="FFFFFF"/>
        <w:spacing w:before="107" w:after="107" w:line="240" w:lineRule="auto"/>
        <w:jc w:val="center"/>
        <w:rPr>
          <w:rFonts w:ascii="Times New Roman" w:eastAsia="Times New Roman" w:hAnsi="Times New Roman" w:cs="Times New Roman"/>
          <w:b/>
          <w:bCs/>
          <w:sz w:val="28"/>
          <w:szCs w:val="28"/>
        </w:rPr>
      </w:pPr>
      <w:bookmarkStart w:id="86" w:name="n102"/>
      <w:bookmarkStart w:id="87" w:name="n103"/>
      <w:bookmarkEnd w:id="86"/>
      <w:bookmarkEnd w:id="87"/>
      <w:r w:rsidRPr="006D2A0F">
        <w:rPr>
          <w:rFonts w:ascii="Times New Roman" w:eastAsia="Times New Roman" w:hAnsi="Times New Roman" w:cs="Times New Roman"/>
          <w:b/>
          <w:bCs/>
          <w:sz w:val="28"/>
          <w:szCs w:val="28"/>
        </w:rPr>
        <w:t>II. Міжвідомчий обмін електронними документами</w:t>
      </w:r>
    </w:p>
    <w:p w14:paraId="53EC500F" w14:textId="5DA3411C"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88" w:name="n104"/>
      <w:bookmarkEnd w:id="88"/>
      <w:r>
        <w:rPr>
          <w:rFonts w:ascii="Times New Roman" w:eastAsia="Times New Roman" w:hAnsi="Times New Roman" w:cs="Times New Roman"/>
          <w:color w:val="000000"/>
          <w:sz w:val="24"/>
          <w:szCs w:val="24"/>
        </w:rPr>
        <w:t>11</w:t>
      </w:r>
      <w:r w:rsidR="00FC6C80" w:rsidRPr="006A194D">
        <w:rPr>
          <w:rFonts w:ascii="Times New Roman" w:eastAsia="Times New Roman" w:hAnsi="Times New Roman" w:cs="Times New Roman"/>
          <w:color w:val="000000"/>
          <w:sz w:val="24"/>
          <w:szCs w:val="24"/>
        </w:rPr>
        <w:t xml:space="preserve">. Обмін електронними документами через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здійснюється виключно з дотриманням вимог до встановлених форматів даних електронного документообігу в </w:t>
      </w:r>
      <w:r w:rsidR="00FC6C80">
        <w:rPr>
          <w:rFonts w:ascii="Times New Roman" w:eastAsia="Times New Roman" w:hAnsi="Times New Roman" w:cs="Times New Roman"/>
          <w:color w:val="000000"/>
          <w:sz w:val="24"/>
          <w:szCs w:val="24"/>
        </w:rPr>
        <w:t>установах</w:t>
      </w:r>
      <w:r w:rsidR="00FC6C80" w:rsidRPr="006A194D">
        <w:rPr>
          <w:rFonts w:ascii="Times New Roman" w:eastAsia="Times New Roman" w:hAnsi="Times New Roman" w:cs="Times New Roman"/>
          <w:color w:val="000000"/>
          <w:sz w:val="24"/>
          <w:szCs w:val="24"/>
        </w:rPr>
        <w:t>.</w:t>
      </w:r>
    </w:p>
    <w:p w14:paraId="2BC84430" w14:textId="4470FC46" w:rsidR="00FB0AD4"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89" w:name="n105"/>
      <w:bookmarkEnd w:id="89"/>
      <w:r w:rsidRPr="006A194D">
        <w:rPr>
          <w:rFonts w:ascii="Times New Roman" w:eastAsia="Times New Roman" w:hAnsi="Times New Roman" w:cs="Times New Roman"/>
          <w:color w:val="000000"/>
          <w:sz w:val="24"/>
          <w:szCs w:val="24"/>
        </w:rPr>
        <w:t xml:space="preserve">Обмін документами поза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допускається лише щодо документів, до яких можуть бути застосовані о</w:t>
      </w:r>
      <w:r w:rsidR="00161C20">
        <w:rPr>
          <w:rFonts w:ascii="Times New Roman" w:eastAsia="Times New Roman" w:hAnsi="Times New Roman" w:cs="Times New Roman"/>
          <w:color w:val="000000"/>
          <w:sz w:val="24"/>
          <w:szCs w:val="24"/>
        </w:rPr>
        <w:t>бґрунтовані підстави, визначені пунктом 2</w:t>
      </w:r>
      <w:r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цієї </w:t>
      </w:r>
      <w:r w:rsidRPr="006A194D">
        <w:rPr>
          <w:rFonts w:ascii="Times New Roman" w:eastAsia="Times New Roman" w:hAnsi="Times New Roman" w:cs="Times New Roman"/>
          <w:color w:val="000000"/>
          <w:sz w:val="24"/>
          <w:szCs w:val="24"/>
        </w:rPr>
        <w:t>Інструкції</w:t>
      </w:r>
      <w:bookmarkStart w:id="90" w:name="n106"/>
      <w:bookmarkEnd w:id="90"/>
      <w:r w:rsidR="00161C20">
        <w:rPr>
          <w:rFonts w:ascii="Times New Roman" w:eastAsia="Times New Roman" w:hAnsi="Times New Roman" w:cs="Times New Roman"/>
          <w:color w:val="000000"/>
          <w:sz w:val="24"/>
          <w:szCs w:val="24"/>
        </w:rPr>
        <w:t xml:space="preserve">, </w:t>
      </w:r>
      <w:r w:rsidR="00161C20" w:rsidRPr="00161C20">
        <w:rPr>
          <w:rFonts w:ascii="Times New Roman" w:eastAsia="Times New Roman" w:hAnsi="Times New Roman" w:cs="Times New Roman"/>
          <w:color w:val="000000"/>
          <w:sz w:val="24"/>
          <w:szCs w:val="24"/>
        </w:rPr>
        <w:t xml:space="preserve">та до документів </w:t>
      </w:r>
      <w:proofErr w:type="spellStart"/>
      <w:r w:rsidR="00161C20">
        <w:rPr>
          <w:rFonts w:ascii="Times New Roman" w:eastAsia="Times New Roman" w:hAnsi="Times New Roman" w:cs="Times New Roman"/>
          <w:color w:val="000000"/>
          <w:sz w:val="24"/>
          <w:szCs w:val="24"/>
        </w:rPr>
        <w:t>некористувачів</w:t>
      </w:r>
      <w:proofErr w:type="spellEnd"/>
      <w:r w:rsidR="00161C20">
        <w:rPr>
          <w:rFonts w:ascii="Times New Roman" w:eastAsia="Times New Roman" w:hAnsi="Times New Roman" w:cs="Times New Roman"/>
          <w:color w:val="000000"/>
          <w:sz w:val="24"/>
          <w:szCs w:val="24"/>
        </w:rPr>
        <w:t xml:space="preserve"> СЕВ</w:t>
      </w:r>
      <w:r w:rsidR="009D0514">
        <w:rPr>
          <w:rFonts w:ascii="Times New Roman" w:eastAsia="Times New Roman" w:hAnsi="Times New Roman" w:cs="Times New Roman"/>
          <w:color w:val="000000"/>
          <w:sz w:val="24"/>
          <w:szCs w:val="24"/>
        </w:rPr>
        <w:t xml:space="preserve"> ОВВ</w:t>
      </w:r>
      <w:r w:rsidR="00161C20" w:rsidRPr="00161C20">
        <w:rPr>
          <w:rFonts w:ascii="Times New Roman" w:eastAsia="Times New Roman" w:hAnsi="Times New Roman" w:cs="Times New Roman"/>
          <w:color w:val="000000"/>
          <w:sz w:val="24"/>
          <w:szCs w:val="24"/>
        </w:rPr>
        <w:t>.</w:t>
      </w:r>
    </w:p>
    <w:p w14:paraId="3CECBF21" w14:textId="1232774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FC6C80" w:rsidRPr="006A194D">
        <w:rPr>
          <w:rFonts w:ascii="Times New Roman" w:eastAsia="Times New Roman" w:hAnsi="Times New Roman" w:cs="Times New Roman"/>
          <w:color w:val="000000"/>
          <w:sz w:val="24"/>
          <w:szCs w:val="24"/>
        </w:rPr>
        <w:t>. С</w:t>
      </w:r>
      <w:r w:rsidR="00FC6C80">
        <w:rPr>
          <w:rFonts w:ascii="Times New Roman" w:eastAsia="Times New Roman" w:hAnsi="Times New Roman" w:cs="Times New Roman"/>
          <w:color w:val="000000"/>
          <w:sz w:val="24"/>
          <w:szCs w:val="24"/>
        </w:rPr>
        <w:t>ЕВ</w:t>
      </w:r>
      <w:r w:rsidR="009D0514">
        <w:rPr>
          <w:rFonts w:ascii="Times New Roman" w:eastAsia="Times New Roman" w:hAnsi="Times New Roman" w:cs="Times New Roman"/>
          <w:color w:val="000000"/>
          <w:sz w:val="24"/>
          <w:szCs w:val="24"/>
        </w:rPr>
        <w:t xml:space="preserve"> ОВВ</w:t>
      </w:r>
      <w:r w:rsidR="00FC6C80">
        <w:rPr>
          <w:rFonts w:ascii="Times New Roman" w:eastAsia="Times New Roman" w:hAnsi="Times New Roman" w:cs="Times New Roman"/>
          <w:color w:val="000000"/>
          <w:sz w:val="24"/>
          <w:szCs w:val="24"/>
        </w:rPr>
        <w:t xml:space="preserve"> </w:t>
      </w:r>
      <w:r w:rsidR="00FC6C80" w:rsidRPr="00D723C8">
        <w:rPr>
          <w:rFonts w:ascii="Times New Roman" w:eastAsia="Times New Roman" w:hAnsi="Times New Roman" w:cs="Times New Roman"/>
          <w:color w:val="000000"/>
          <w:sz w:val="24"/>
          <w:szCs w:val="24"/>
        </w:rPr>
        <w:t>забезпечує гарантовану доставку електронних документів від їх відправників до їх одержувачів</w:t>
      </w:r>
      <w:r w:rsidR="00FC6C80" w:rsidRPr="006A194D">
        <w:rPr>
          <w:rFonts w:ascii="Times New Roman" w:eastAsia="Times New Roman" w:hAnsi="Times New Roman" w:cs="Times New Roman"/>
          <w:color w:val="000000"/>
          <w:sz w:val="24"/>
          <w:szCs w:val="24"/>
        </w:rPr>
        <w:t xml:space="preserve"> (адресатів).</w:t>
      </w:r>
    </w:p>
    <w:p w14:paraId="616D18B9" w14:textId="410F8F0B" w:rsidR="00FC6C80"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1" w:name="n107"/>
      <w:bookmarkEnd w:id="91"/>
      <w:r>
        <w:rPr>
          <w:rFonts w:ascii="Times New Roman" w:eastAsia="Times New Roman" w:hAnsi="Times New Roman" w:cs="Times New Roman"/>
          <w:color w:val="000000"/>
          <w:sz w:val="24"/>
          <w:szCs w:val="24"/>
        </w:rPr>
        <w:t>13</w:t>
      </w:r>
      <w:r w:rsidR="00FC6C80" w:rsidRPr="006A194D">
        <w:rPr>
          <w:rFonts w:ascii="Times New Roman" w:eastAsia="Times New Roman" w:hAnsi="Times New Roman" w:cs="Times New Roman"/>
          <w:color w:val="000000"/>
          <w:sz w:val="24"/>
          <w:szCs w:val="24"/>
        </w:rPr>
        <w:t xml:space="preserve">. Користувачі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відповідають за повноту та достовірність інформації, внесеної ними до системи.</w:t>
      </w:r>
    </w:p>
    <w:p w14:paraId="2C28ED54" w14:textId="77777777" w:rsidR="00E26EFE" w:rsidRPr="006A194D" w:rsidRDefault="00E26EF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p w14:paraId="315A52D7"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92" w:name="n108"/>
      <w:bookmarkEnd w:id="92"/>
      <w:r w:rsidRPr="006A194D">
        <w:rPr>
          <w:rFonts w:ascii="Times New Roman" w:eastAsia="Times New Roman" w:hAnsi="Times New Roman" w:cs="Times New Roman"/>
          <w:b/>
          <w:bCs/>
          <w:color w:val="000000"/>
          <w:sz w:val="24"/>
          <w:szCs w:val="24"/>
        </w:rPr>
        <w:t>Приймання вхідних електронних документів</w:t>
      </w:r>
    </w:p>
    <w:p w14:paraId="7128CF94" w14:textId="5B0976E9" w:rsidR="00FC6C80" w:rsidRPr="00324815"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3" w:name="n109"/>
      <w:bookmarkEnd w:id="93"/>
      <w:r>
        <w:rPr>
          <w:rFonts w:ascii="Times New Roman" w:eastAsia="Times New Roman" w:hAnsi="Times New Roman" w:cs="Times New Roman"/>
          <w:color w:val="000000"/>
          <w:sz w:val="24"/>
          <w:szCs w:val="24"/>
        </w:rPr>
        <w:lastRenderedPageBreak/>
        <w:t>14</w:t>
      </w:r>
      <w:r w:rsidR="00FC6C80" w:rsidRPr="006A194D">
        <w:rPr>
          <w:rFonts w:ascii="Times New Roman" w:eastAsia="Times New Roman" w:hAnsi="Times New Roman" w:cs="Times New Roman"/>
          <w:color w:val="000000"/>
          <w:sz w:val="24"/>
          <w:szCs w:val="24"/>
        </w:rPr>
        <w:t xml:space="preserve">. Електронні документи, що надходять до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через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приймаються </w:t>
      </w:r>
      <w:r w:rsidR="00FC6C80">
        <w:rPr>
          <w:rFonts w:ascii="Times New Roman" w:eastAsia="Times New Roman" w:hAnsi="Times New Roman" w:cs="Times New Roman"/>
          <w:color w:val="000000"/>
          <w:sz w:val="24"/>
          <w:szCs w:val="24"/>
        </w:rPr>
        <w:t>відділом документообігу</w:t>
      </w:r>
      <w:r w:rsidR="00FC6C80" w:rsidRPr="006A194D">
        <w:rPr>
          <w:rFonts w:ascii="Times New Roman" w:eastAsia="Times New Roman" w:hAnsi="Times New Roman" w:cs="Times New Roman"/>
          <w:color w:val="000000"/>
          <w:sz w:val="24"/>
          <w:szCs w:val="24"/>
        </w:rPr>
        <w:t>.</w:t>
      </w:r>
      <w:r w:rsidR="00FC6C80">
        <w:rPr>
          <w:rFonts w:ascii="Times New Roman" w:eastAsia="Times New Roman" w:hAnsi="Times New Roman" w:cs="Times New Roman"/>
          <w:color w:val="000000"/>
          <w:sz w:val="24"/>
          <w:szCs w:val="24"/>
        </w:rPr>
        <w:t xml:space="preserve"> </w:t>
      </w:r>
    </w:p>
    <w:p w14:paraId="45B059ED" w14:textId="14D22D10"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4" w:name="n110"/>
      <w:bookmarkEnd w:id="94"/>
      <w:r>
        <w:rPr>
          <w:rFonts w:ascii="Times New Roman" w:eastAsia="Times New Roman" w:hAnsi="Times New Roman" w:cs="Times New Roman"/>
          <w:color w:val="000000"/>
          <w:sz w:val="24"/>
          <w:szCs w:val="24"/>
        </w:rPr>
        <w:t>15</w:t>
      </w:r>
      <w:r w:rsidR="00FC6C80" w:rsidRPr="006A194D">
        <w:rPr>
          <w:rFonts w:ascii="Times New Roman" w:eastAsia="Times New Roman" w:hAnsi="Times New Roman" w:cs="Times New Roman"/>
          <w:color w:val="000000"/>
          <w:sz w:val="24"/>
          <w:szCs w:val="24"/>
        </w:rPr>
        <w:t xml:space="preserve">. Електронний документ, що завантажився із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до </w:t>
      </w:r>
      <w:r w:rsidR="00FC6C80">
        <w:rPr>
          <w:rFonts w:ascii="Times New Roman" w:eastAsia="Times New Roman" w:hAnsi="Times New Roman" w:cs="Times New Roman"/>
          <w:color w:val="000000"/>
          <w:sz w:val="24"/>
          <w:szCs w:val="24"/>
        </w:rPr>
        <w:t>СЕД</w:t>
      </w:r>
      <w:r w:rsidR="00FB0AD4">
        <w:rPr>
          <w:rFonts w:ascii="Times New Roman" w:eastAsia="Times New Roman" w:hAnsi="Times New Roman" w:cs="Times New Roman"/>
          <w:color w:val="000000"/>
          <w:sz w:val="24"/>
          <w:szCs w:val="24"/>
        </w:rPr>
        <w:t>,</w:t>
      </w:r>
      <w:r w:rsidR="00FC6C80">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вважається доставленим адресату.</w:t>
      </w:r>
    </w:p>
    <w:p w14:paraId="1976A800" w14:textId="77777777" w:rsidR="00FC6C80"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5" w:name="n111"/>
      <w:bookmarkEnd w:id="95"/>
      <w:r>
        <w:rPr>
          <w:rFonts w:ascii="Times New Roman" w:eastAsia="Times New Roman" w:hAnsi="Times New Roman" w:cs="Times New Roman"/>
          <w:color w:val="000000"/>
          <w:sz w:val="24"/>
          <w:szCs w:val="24"/>
        </w:rPr>
        <w:t>16</w:t>
      </w:r>
      <w:r w:rsidR="00FC6C80" w:rsidRPr="006A194D">
        <w:rPr>
          <w:rFonts w:ascii="Times New Roman" w:eastAsia="Times New Roman" w:hAnsi="Times New Roman" w:cs="Times New Roman"/>
          <w:color w:val="000000"/>
          <w:sz w:val="24"/>
          <w:szCs w:val="24"/>
        </w:rPr>
        <w:t xml:space="preserve">. Попередній розгляд електронного документа здійснюється в електронній формі </w:t>
      </w:r>
      <w:r w:rsidR="00FC6C80">
        <w:rPr>
          <w:rFonts w:ascii="Times New Roman" w:eastAsia="Times New Roman" w:hAnsi="Times New Roman" w:cs="Times New Roman"/>
          <w:color w:val="000000"/>
          <w:sz w:val="24"/>
          <w:szCs w:val="24"/>
        </w:rPr>
        <w:t>від</w:t>
      </w:r>
      <w:r w:rsidR="005B52C5">
        <w:rPr>
          <w:rFonts w:ascii="Times New Roman" w:eastAsia="Times New Roman" w:hAnsi="Times New Roman" w:cs="Times New Roman"/>
          <w:color w:val="000000"/>
          <w:sz w:val="24"/>
          <w:szCs w:val="24"/>
        </w:rPr>
        <w:t>д</w:t>
      </w:r>
      <w:r w:rsidR="00FC6C80">
        <w:rPr>
          <w:rFonts w:ascii="Times New Roman" w:eastAsia="Times New Roman" w:hAnsi="Times New Roman" w:cs="Times New Roman"/>
          <w:color w:val="000000"/>
          <w:sz w:val="24"/>
          <w:szCs w:val="24"/>
        </w:rPr>
        <w:t>ілом документообігу</w:t>
      </w:r>
      <w:r w:rsidR="005B52C5">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з використанням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w:t>
      </w:r>
      <w:bookmarkStart w:id="96" w:name="n112"/>
      <w:bookmarkEnd w:id="96"/>
    </w:p>
    <w:p w14:paraId="7817C5B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6A194D">
        <w:rPr>
          <w:rFonts w:ascii="Times New Roman" w:eastAsia="Times New Roman" w:hAnsi="Times New Roman" w:cs="Times New Roman"/>
          <w:color w:val="000000"/>
          <w:sz w:val="24"/>
          <w:szCs w:val="24"/>
        </w:rPr>
        <w:t>Під час попереднього розгляду визначається:</w:t>
      </w:r>
    </w:p>
    <w:p w14:paraId="4309D746"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7" w:name="n113"/>
      <w:bookmarkEnd w:id="97"/>
      <w:r w:rsidRPr="006A194D">
        <w:rPr>
          <w:rFonts w:ascii="Times New Roman" w:eastAsia="Times New Roman" w:hAnsi="Times New Roman" w:cs="Times New Roman"/>
          <w:color w:val="000000"/>
          <w:sz w:val="24"/>
          <w:szCs w:val="24"/>
        </w:rPr>
        <w:t>чи має електронний документ бути допущений до реєстрації;</w:t>
      </w:r>
    </w:p>
    <w:p w14:paraId="6B947CC2" w14:textId="161E7EF5"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8" w:name="n114"/>
      <w:bookmarkEnd w:id="98"/>
      <w:r w:rsidRPr="006A194D">
        <w:rPr>
          <w:rFonts w:ascii="Times New Roman" w:eastAsia="Times New Roman" w:hAnsi="Times New Roman" w:cs="Times New Roman"/>
          <w:color w:val="000000"/>
          <w:sz w:val="24"/>
          <w:szCs w:val="24"/>
        </w:rPr>
        <w:t xml:space="preserve">чи потребує розгляду керівництвом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або надсилання після реєстрації за </w:t>
      </w:r>
      <w:r w:rsidRPr="008A690F">
        <w:rPr>
          <w:rFonts w:ascii="Times New Roman" w:eastAsia="Times New Roman" w:hAnsi="Times New Roman" w:cs="Times New Roman"/>
          <w:color w:val="000000"/>
          <w:sz w:val="24"/>
          <w:szCs w:val="24"/>
        </w:rPr>
        <w:t>належністю</w:t>
      </w:r>
      <w:r w:rsidRPr="006A194D">
        <w:rPr>
          <w:rFonts w:ascii="Times New Roman" w:eastAsia="Times New Roman" w:hAnsi="Times New Roman" w:cs="Times New Roman"/>
          <w:color w:val="000000"/>
          <w:sz w:val="24"/>
          <w:szCs w:val="24"/>
        </w:rPr>
        <w:t xml:space="preserve"> до </w:t>
      </w:r>
      <w:r w:rsidR="008A690F">
        <w:rPr>
          <w:rFonts w:ascii="Times New Roman" w:eastAsia="Times New Roman" w:hAnsi="Times New Roman" w:cs="Times New Roman"/>
          <w:color w:val="000000"/>
          <w:sz w:val="24"/>
          <w:szCs w:val="24"/>
        </w:rPr>
        <w:t>територіальних відділень Координаційного центру</w:t>
      </w:r>
      <w:r w:rsidRPr="006A194D">
        <w:rPr>
          <w:rFonts w:ascii="Times New Roman" w:eastAsia="Times New Roman" w:hAnsi="Times New Roman" w:cs="Times New Roman"/>
          <w:color w:val="000000"/>
          <w:sz w:val="24"/>
          <w:szCs w:val="24"/>
        </w:rPr>
        <w:t>;</w:t>
      </w:r>
    </w:p>
    <w:p w14:paraId="3A8300A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99" w:name="n115"/>
      <w:bookmarkEnd w:id="99"/>
      <w:r w:rsidRPr="006A194D">
        <w:rPr>
          <w:rFonts w:ascii="Times New Roman" w:eastAsia="Times New Roman" w:hAnsi="Times New Roman" w:cs="Times New Roman"/>
          <w:color w:val="000000"/>
          <w:sz w:val="24"/>
          <w:szCs w:val="24"/>
        </w:rPr>
        <w:t>чи належить до електронних документів термінового розгляду (опрацювання).</w:t>
      </w:r>
    </w:p>
    <w:p w14:paraId="4EBC1EE4"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0" w:name="n116"/>
      <w:bookmarkEnd w:id="100"/>
      <w:r>
        <w:rPr>
          <w:rFonts w:ascii="Times New Roman" w:eastAsia="Times New Roman" w:hAnsi="Times New Roman" w:cs="Times New Roman"/>
          <w:color w:val="000000"/>
          <w:sz w:val="24"/>
          <w:szCs w:val="24"/>
        </w:rPr>
        <w:t>17</w:t>
      </w:r>
      <w:r w:rsidR="00FC6C80" w:rsidRPr="006A194D">
        <w:rPr>
          <w:rFonts w:ascii="Times New Roman" w:eastAsia="Times New Roman" w:hAnsi="Times New Roman" w:cs="Times New Roman"/>
          <w:color w:val="000000"/>
          <w:sz w:val="24"/>
          <w:szCs w:val="24"/>
        </w:rPr>
        <w:t>. Попередній розгляд електронних документів повинен здійснюватися у день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Доручення установ вищого рівня розглядаються першочергово.</w:t>
      </w:r>
    </w:p>
    <w:p w14:paraId="21F9FB14" w14:textId="6F33135B"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1" w:name="n117"/>
      <w:bookmarkEnd w:id="101"/>
      <w:r>
        <w:rPr>
          <w:rFonts w:ascii="Times New Roman" w:eastAsia="Times New Roman" w:hAnsi="Times New Roman" w:cs="Times New Roman"/>
          <w:color w:val="000000"/>
          <w:sz w:val="24"/>
          <w:szCs w:val="24"/>
        </w:rPr>
        <w:t>18</w:t>
      </w:r>
      <w:r w:rsidR="00FC6C80" w:rsidRPr="006A194D">
        <w:rPr>
          <w:rFonts w:ascii="Times New Roman" w:eastAsia="Times New Roman" w:hAnsi="Times New Roman" w:cs="Times New Roman"/>
          <w:color w:val="000000"/>
          <w:sz w:val="24"/>
          <w:szCs w:val="24"/>
        </w:rPr>
        <w:t xml:space="preserve">. За результатами попереднього розгляду отриманий через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електронний документ підлягає реєстрації, крім випадків, коли:</w:t>
      </w:r>
    </w:p>
    <w:p w14:paraId="0E21F779" w14:textId="157A791B"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2" w:name="n118"/>
      <w:bookmarkEnd w:id="102"/>
      <w:r w:rsidRPr="006A194D">
        <w:rPr>
          <w:rFonts w:ascii="Times New Roman" w:eastAsia="Times New Roman" w:hAnsi="Times New Roman" w:cs="Times New Roman"/>
          <w:color w:val="000000"/>
          <w:sz w:val="24"/>
          <w:szCs w:val="24"/>
        </w:rPr>
        <w:t>порушено вимоги щодо форми підготовки (</w:t>
      </w:r>
      <w:hyperlink r:id="rId13" w:anchor="n29" w:history="1">
        <w:r w:rsidRPr="00E057D9">
          <w:rPr>
            <w:rFonts w:ascii="Times New Roman" w:eastAsia="Times New Roman" w:hAnsi="Times New Roman" w:cs="Times New Roman"/>
            <w:sz w:val="24"/>
            <w:szCs w:val="24"/>
          </w:rPr>
          <w:t>пункт 2</w:t>
        </w:r>
      </w:hyperlink>
      <w:r w:rsidRPr="00E057D9">
        <w:rPr>
          <w:rFonts w:ascii="Times New Roman" w:eastAsia="Times New Roman" w:hAnsi="Times New Roman" w:cs="Times New Roman"/>
          <w:sz w:val="24"/>
          <w:szCs w:val="24"/>
        </w:rPr>
        <w:t xml:space="preserve">  цієї Інструкції) </w:t>
      </w:r>
      <w:r w:rsidRPr="000F42A0">
        <w:rPr>
          <w:rFonts w:ascii="Times New Roman" w:eastAsia="Times New Roman" w:hAnsi="Times New Roman" w:cs="Times New Roman"/>
          <w:sz w:val="24"/>
          <w:szCs w:val="24"/>
        </w:rPr>
        <w:t>або оформлено з порушенням вимог </w:t>
      </w:r>
      <w:r w:rsidR="009D0514">
        <w:rPr>
          <w:rFonts w:ascii="Times New Roman" w:eastAsia="Times New Roman" w:hAnsi="Times New Roman" w:cs="Times New Roman"/>
          <w:sz w:val="24"/>
          <w:szCs w:val="24"/>
        </w:rPr>
        <w:t xml:space="preserve">пункту </w:t>
      </w:r>
      <w:r w:rsidR="00944FDB" w:rsidRPr="00944FDB">
        <w:rPr>
          <w:rFonts w:ascii="Times New Roman" w:hAnsi="Times New Roman" w:cs="Times New Roman"/>
          <w:sz w:val="24"/>
          <w:szCs w:val="24"/>
        </w:rPr>
        <w:t>108</w:t>
      </w:r>
      <w:r w:rsidRPr="00944FDB">
        <w:rPr>
          <w:rFonts w:ascii="Times New Roman" w:eastAsia="Times New Roman" w:hAnsi="Times New Roman" w:cs="Times New Roman"/>
          <w:sz w:val="24"/>
          <w:szCs w:val="24"/>
        </w:rPr>
        <w:t> </w:t>
      </w:r>
      <w:r w:rsidRPr="000F42A0">
        <w:rPr>
          <w:rFonts w:ascii="Times New Roman" w:eastAsia="Times New Roman" w:hAnsi="Times New Roman" w:cs="Times New Roman"/>
          <w:sz w:val="24"/>
          <w:szCs w:val="24"/>
        </w:rPr>
        <w:t xml:space="preserve"> цієї</w:t>
      </w:r>
      <w:r w:rsidRPr="000F42A0">
        <w:rPr>
          <w:rFonts w:ascii="Times New Roman" w:eastAsia="Times New Roman" w:hAnsi="Times New Roman" w:cs="Times New Roman"/>
          <w:color w:val="000000"/>
          <w:sz w:val="24"/>
          <w:szCs w:val="24"/>
        </w:rPr>
        <w:t xml:space="preserve"> Інструкції;</w:t>
      </w:r>
    </w:p>
    <w:p w14:paraId="481FA23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3" w:name="n119"/>
      <w:bookmarkEnd w:id="103"/>
      <w:r w:rsidRPr="006A194D">
        <w:rPr>
          <w:rFonts w:ascii="Times New Roman" w:eastAsia="Times New Roman" w:hAnsi="Times New Roman" w:cs="Times New Roman"/>
          <w:color w:val="000000"/>
          <w:sz w:val="24"/>
          <w:szCs w:val="24"/>
        </w:rPr>
        <w:t xml:space="preserve">електронний документ надійшов не за </w:t>
      </w:r>
      <w:proofErr w:type="spellStart"/>
      <w:r w:rsidRPr="006A194D">
        <w:rPr>
          <w:rFonts w:ascii="Times New Roman" w:eastAsia="Times New Roman" w:hAnsi="Times New Roman" w:cs="Times New Roman"/>
          <w:color w:val="000000"/>
          <w:sz w:val="24"/>
          <w:szCs w:val="24"/>
        </w:rPr>
        <w:t>адресою</w:t>
      </w:r>
      <w:proofErr w:type="spellEnd"/>
      <w:r w:rsidRPr="006A194D">
        <w:rPr>
          <w:rFonts w:ascii="Times New Roman" w:eastAsia="Times New Roman" w:hAnsi="Times New Roman" w:cs="Times New Roman"/>
          <w:color w:val="000000"/>
          <w:sz w:val="24"/>
          <w:szCs w:val="24"/>
        </w:rPr>
        <w:t>;</w:t>
      </w:r>
    </w:p>
    <w:p w14:paraId="009E055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4" w:name="n120"/>
      <w:bookmarkEnd w:id="104"/>
      <w:r w:rsidRPr="006A194D">
        <w:rPr>
          <w:rFonts w:ascii="Times New Roman" w:eastAsia="Times New Roman" w:hAnsi="Times New Roman" w:cs="Times New Roman"/>
          <w:color w:val="000000"/>
          <w:sz w:val="24"/>
          <w:szCs w:val="24"/>
        </w:rPr>
        <w:t>електронний документ надійшов повторно;</w:t>
      </w:r>
    </w:p>
    <w:p w14:paraId="493FEF1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5" w:name="n121"/>
      <w:bookmarkEnd w:id="105"/>
      <w:r w:rsidRPr="006A194D">
        <w:rPr>
          <w:rFonts w:ascii="Times New Roman" w:eastAsia="Times New Roman" w:hAnsi="Times New Roman" w:cs="Times New Roman"/>
          <w:color w:val="000000"/>
          <w:sz w:val="24"/>
          <w:szCs w:val="24"/>
        </w:rPr>
        <w:t>заявлений склад електронного документа не відповідає фактичному;</w:t>
      </w:r>
    </w:p>
    <w:p w14:paraId="34C505D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6" w:name="n122"/>
      <w:bookmarkEnd w:id="106"/>
      <w:r w:rsidRPr="006A194D">
        <w:rPr>
          <w:rFonts w:ascii="Times New Roman" w:eastAsia="Times New Roman" w:hAnsi="Times New Roman" w:cs="Times New Roman"/>
          <w:color w:val="000000"/>
          <w:sz w:val="24"/>
          <w:szCs w:val="24"/>
        </w:rPr>
        <w:t>реквізити вхідного електронного документа не збігаються з реквізитами, зазначеними в електронному документі;</w:t>
      </w:r>
    </w:p>
    <w:p w14:paraId="057D503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7" w:name="n123"/>
      <w:bookmarkEnd w:id="107"/>
      <w:r w:rsidRPr="006A194D">
        <w:rPr>
          <w:rFonts w:ascii="Times New Roman" w:eastAsia="Times New Roman" w:hAnsi="Times New Roman" w:cs="Times New Roman"/>
          <w:color w:val="000000"/>
          <w:sz w:val="24"/>
          <w:szCs w:val="24"/>
        </w:rPr>
        <w:t xml:space="preserve">відсутній пов’язаний з електронним документом кваліфікований електронний підпис </w:t>
      </w:r>
      <w:proofErr w:type="spellStart"/>
      <w:r w:rsidRPr="006A194D">
        <w:rPr>
          <w:rFonts w:ascii="Times New Roman" w:eastAsia="Times New Roman" w:hAnsi="Times New Roman" w:cs="Times New Roman"/>
          <w:color w:val="000000"/>
          <w:sz w:val="24"/>
          <w:szCs w:val="24"/>
        </w:rPr>
        <w:t>підписувача</w:t>
      </w:r>
      <w:proofErr w:type="spellEnd"/>
      <w:r w:rsidRPr="006A194D">
        <w:rPr>
          <w:rFonts w:ascii="Times New Roman" w:eastAsia="Times New Roman" w:hAnsi="Times New Roman" w:cs="Times New Roman"/>
          <w:color w:val="000000"/>
          <w:sz w:val="24"/>
          <w:szCs w:val="24"/>
        </w:rPr>
        <w:t xml:space="preserve"> чи пов’язана з ним кваліфікована електронна печатка установи, наявність якої на ньому передбачена</w:t>
      </w:r>
      <w:r>
        <w:rPr>
          <w:rFonts w:ascii="Times New Roman" w:eastAsia="Times New Roman" w:hAnsi="Times New Roman" w:cs="Times New Roman"/>
          <w:color w:val="000000"/>
          <w:sz w:val="24"/>
          <w:szCs w:val="24"/>
        </w:rPr>
        <w:t xml:space="preserve"> цією</w:t>
      </w:r>
      <w:r w:rsidRPr="006A194D">
        <w:rPr>
          <w:rFonts w:ascii="Times New Roman" w:eastAsia="Times New Roman" w:hAnsi="Times New Roman" w:cs="Times New Roman"/>
          <w:color w:val="000000"/>
          <w:sz w:val="24"/>
          <w:szCs w:val="24"/>
        </w:rPr>
        <w:t xml:space="preserve"> Інструкцією;</w:t>
      </w:r>
    </w:p>
    <w:p w14:paraId="337BECC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8" w:name="n124"/>
      <w:bookmarkEnd w:id="108"/>
      <w:r w:rsidRPr="006A194D">
        <w:rPr>
          <w:rFonts w:ascii="Times New Roman" w:eastAsia="Times New Roman" w:hAnsi="Times New Roman" w:cs="Times New Roman"/>
          <w:color w:val="000000"/>
          <w:sz w:val="24"/>
          <w:szCs w:val="24"/>
        </w:rPr>
        <w:t xml:space="preserve">на документ накладено кваліфікований електронний підпис особи, яка не є </w:t>
      </w:r>
      <w:proofErr w:type="spellStart"/>
      <w:r w:rsidRPr="006A194D">
        <w:rPr>
          <w:rFonts w:ascii="Times New Roman" w:eastAsia="Times New Roman" w:hAnsi="Times New Roman" w:cs="Times New Roman"/>
          <w:color w:val="000000"/>
          <w:sz w:val="24"/>
          <w:szCs w:val="24"/>
        </w:rPr>
        <w:t>підписувачем</w:t>
      </w:r>
      <w:proofErr w:type="spellEnd"/>
      <w:r w:rsidRPr="006A194D">
        <w:rPr>
          <w:rFonts w:ascii="Times New Roman" w:eastAsia="Times New Roman" w:hAnsi="Times New Roman" w:cs="Times New Roman"/>
          <w:color w:val="000000"/>
          <w:sz w:val="24"/>
          <w:szCs w:val="24"/>
        </w:rPr>
        <w:t xml:space="preserve"> документа або особою, що виконує його обов’язки;</w:t>
      </w:r>
    </w:p>
    <w:p w14:paraId="343880F7" w14:textId="3885C529"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09" w:name="n1370"/>
      <w:bookmarkEnd w:id="109"/>
      <w:r w:rsidRPr="006A194D">
        <w:rPr>
          <w:rFonts w:ascii="Times New Roman" w:eastAsia="Times New Roman" w:hAnsi="Times New Roman" w:cs="Times New Roman"/>
          <w:color w:val="000000"/>
          <w:sz w:val="24"/>
          <w:szCs w:val="24"/>
        </w:rPr>
        <w:t>пов’язані з електронним документом кваліфіковані електронні підписи та/або печатки неможливо перевірити з дотриманням вимог </w:t>
      </w:r>
      <w:hyperlink r:id="rId14" w:anchor="n253" w:tgtFrame="_blank" w:history="1">
        <w:r w:rsidRPr="00E057D9">
          <w:rPr>
            <w:rFonts w:ascii="Times New Roman" w:eastAsia="Times New Roman" w:hAnsi="Times New Roman" w:cs="Times New Roman"/>
            <w:sz w:val="24"/>
            <w:szCs w:val="24"/>
          </w:rPr>
          <w:t>частини другої</w:t>
        </w:r>
      </w:hyperlink>
      <w:r w:rsidRPr="006A194D">
        <w:rPr>
          <w:rFonts w:ascii="Times New Roman" w:eastAsia="Times New Roman" w:hAnsi="Times New Roman" w:cs="Times New Roman"/>
          <w:color w:val="000000"/>
          <w:sz w:val="24"/>
          <w:szCs w:val="24"/>
        </w:rPr>
        <w:t xml:space="preserve"> статті 18 Закону України </w:t>
      </w:r>
      <w:r w:rsidR="00051B92">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Про електронні довірчі послуги</w:t>
      </w:r>
      <w:r w:rsidR="00051B92">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w:t>
      </w:r>
    </w:p>
    <w:p w14:paraId="76B84D4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0" w:name="n125"/>
      <w:bookmarkEnd w:id="110"/>
      <w:r w:rsidRPr="006A194D">
        <w:rPr>
          <w:rFonts w:ascii="Times New Roman" w:eastAsia="Times New Roman" w:hAnsi="Times New Roman" w:cs="Times New Roman"/>
          <w:color w:val="000000"/>
          <w:sz w:val="24"/>
          <w:szCs w:val="24"/>
        </w:rPr>
        <w:t>відсутня кваліфікована електронна позначка часу;</w:t>
      </w:r>
    </w:p>
    <w:p w14:paraId="177AB7C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1" w:name="n126"/>
      <w:bookmarkEnd w:id="111"/>
      <w:r w:rsidRPr="006A194D">
        <w:rPr>
          <w:rFonts w:ascii="Times New Roman" w:eastAsia="Times New Roman" w:hAnsi="Times New Roman" w:cs="Times New Roman"/>
          <w:color w:val="000000"/>
          <w:sz w:val="24"/>
          <w:szCs w:val="24"/>
        </w:rPr>
        <w:t>візуальна форма електронного документа не придатна для сприймання її змісту людиною.</w:t>
      </w:r>
    </w:p>
    <w:p w14:paraId="59E90C4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2" w:name="n127"/>
      <w:bookmarkEnd w:id="112"/>
      <w:r w:rsidRPr="006A194D">
        <w:rPr>
          <w:rFonts w:ascii="Times New Roman" w:eastAsia="Times New Roman" w:hAnsi="Times New Roman" w:cs="Times New Roman"/>
          <w:color w:val="000000"/>
          <w:sz w:val="24"/>
          <w:szCs w:val="24"/>
        </w:rPr>
        <w:t xml:space="preserve">У цих випадках </w:t>
      </w:r>
      <w:r>
        <w:rPr>
          <w:rFonts w:ascii="Times New Roman" w:eastAsia="Times New Roman" w:hAnsi="Times New Roman" w:cs="Times New Roman"/>
          <w:color w:val="000000"/>
          <w:sz w:val="24"/>
          <w:szCs w:val="24"/>
        </w:rPr>
        <w:t>відділ документообігу</w:t>
      </w:r>
      <w:r w:rsidRPr="006A194D">
        <w:rPr>
          <w:rFonts w:ascii="Times New Roman" w:eastAsia="Times New Roman" w:hAnsi="Times New Roman" w:cs="Times New Roman"/>
          <w:color w:val="000000"/>
          <w:sz w:val="24"/>
          <w:szCs w:val="24"/>
        </w:rPr>
        <w:t xml:space="preserve"> відмовляє у реєстрації такого електронного документа із зазначенням однієї з наведених підстав.</w:t>
      </w:r>
    </w:p>
    <w:p w14:paraId="5C8A0352"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13" w:name="n128"/>
      <w:bookmarkEnd w:id="113"/>
      <w:r w:rsidRPr="006A194D">
        <w:rPr>
          <w:rFonts w:ascii="Times New Roman" w:eastAsia="Times New Roman" w:hAnsi="Times New Roman" w:cs="Times New Roman"/>
          <w:b/>
          <w:bCs/>
          <w:color w:val="000000"/>
          <w:sz w:val="24"/>
          <w:szCs w:val="24"/>
        </w:rPr>
        <w:t>Надсилання вихідних електронних документів</w:t>
      </w:r>
    </w:p>
    <w:p w14:paraId="35AE4BB6" w14:textId="41981D61"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4" w:name="n129"/>
      <w:bookmarkEnd w:id="114"/>
      <w:r>
        <w:rPr>
          <w:rFonts w:ascii="Times New Roman" w:eastAsia="Times New Roman" w:hAnsi="Times New Roman" w:cs="Times New Roman"/>
          <w:color w:val="000000"/>
          <w:sz w:val="24"/>
          <w:szCs w:val="24"/>
        </w:rPr>
        <w:t>19</w:t>
      </w:r>
      <w:r w:rsidR="00FC6C80" w:rsidRPr="005D5EAA">
        <w:rPr>
          <w:rFonts w:ascii="Times New Roman" w:eastAsia="Times New Roman" w:hAnsi="Times New Roman" w:cs="Times New Roman"/>
          <w:color w:val="000000"/>
          <w:sz w:val="24"/>
          <w:szCs w:val="24"/>
        </w:rPr>
        <w:t>. Надсилання електронних документів через СЕВ</w:t>
      </w:r>
      <w:r w:rsidR="009D0514">
        <w:rPr>
          <w:rFonts w:ascii="Times New Roman" w:eastAsia="Times New Roman" w:hAnsi="Times New Roman" w:cs="Times New Roman"/>
          <w:color w:val="000000"/>
          <w:sz w:val="24"/>
          <w:szCs w:val="24"/>
        </w:rPr>
        <w:t xml:space="preserve"> ОВВ</w:t>
      </w:r>
      <w:r w:rsidR="00FC6C80" w:rsidRPr="005D5EAA">
        <w:rPr>
          <w:rFonts w:ascii="Times New Roman" w:eastAsia="Times New Roman" w:hAnsi="Times New Roman" w:cs="Times New Roman"/>
          <w:color w:val="000000"/>
          <w:sz w:val="24"/>
          <w:szCs w:val="24"/>
        </w:rPr>
        <w:t xml:space="preserve"> їх адресатам здійснюється автоматично, за фактом їх завантаження із СЕД в СЕВ</w:t>
      </w:r>
      <w:r w:rsidR="009D0514">
        <w:rPr>
          <w:rFonts w:ascii="Times New Roman" w:eastAsia="Times New Roman" w:hAnsi="Times New Roman" w:cs="Times New Roman"/>
          <w:color w:val="000000"/>
          <w:sz w:val="24"/>
          <w:szCs w:val="24"/>
        </w:rPr>
        <w:t xml:space="preserve"> ОВВ</w:t>
      </w:r>
      <w:r w:rsidR="00FC6C80" w:rsidRPr="005D5EAA">
        <w:rPr>
          <w:rFonts w:ascii="Times New Roman" w:eastAsia="Times New Roman" w:hAnsi="Times New Roman" w:cs="Times New Roman"/>
          <w:color w:val="000000"/>
          <w:sz w:val="24"/>
          <w:szCs w:val="24"/>
        </w:rPr>
        <w:t xml:space="preserve"> одразу після їх реєстрації.</w:t>
      </w:r>
    </w:p>
    <w:p w14:paraId="7A9B66A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5" w:name="n130"/>
      <w:bookmarkEnd w:id="115"/>
      <w:r w:rsidRPr="006A194D">
        <w:rPr>
          <w:rFonts w:ascii="Times New Roman" w:eastAsia="Times New Roman" w:hAnsi="Times New Roman" w:cs="Times New Roman"/>
          <w:color w:val="000000"/>
          <w:sz w:val="24"/>
          <w:szCs w:val="24"/>
        </w:rPr>
        <w:t xml:space="preserve">Під час завантаження автоматично створюються примірники електронних документів у кількості, що відповідає заявленому в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переліку адресатів, для їх подальшого персоналізованого надсилання відповідним адресатам.</w:t>
      </w:r>
    </w:p>
    <w:p w14:paraId="36BEC15B" w14:textId="20A37B7D"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6" w:name="n131"/>
      <w:bookmarkEnd w:id="116"/>
      <w:r w:rsidRPr="006A194D">
        <w:rPr>
          <w:rFonts w:ascii="Times New Roman" w:eastAsia="Times New Roman" w:hAnsi="Times New Roman" w:cs="Times New Roman"/>
          <w:color w:val="000000"/>
          <w:sz w:val="24"/>
          <w:szCs w:val="24"/>
        </w:rPr>
        <w:lastRenderedPageBreak/>
        <w:t xml:space="preserve">Не може бути відправлений через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електронний документ, цілісність якого не підтверджено кваліфікованим електронним підписом або кваліфікованою електронною печаткою згідно з вимогами Інструкції </w:t>
      </w:r>
      <w:r>
        <w:rPr>
          <w:rFonts w:ascii="Times New Roman" w:eastAsia="Times New Roman" w:hAnsi="Times New Roman" w:cs="Times New Roman"/>
          <w:color w:val="000000"/>
          <w:sz w:val="24"/>
          <w:szCs w:val="24"/>
        </w:rPr>
        <w:t xml:space="preserve">з діловодства </w:t>
      </w:r>
      <w:r w:rsidRPr="006A194D">
        <w:rPr>
          <w:rFonts w:ascii="Times New Roman" w:eastAsia="Times New Roman" w:hAnsi="Times New Roman" w:cs="Times New Roman"/>
          <w:color w:val="000000"/>
          <w:sz w:val="24"/>
          <w:szCs w:val="24"/>
        </w:rPr>
        <w:t xml:space="preserve">або який </w:t>
      </w:r>
      <w:r w:rsidRPr="000F42A0">
        <w:rPr>
          <w:rFonts w:ascii="Times New Roman" w:eastAsia="Times New Roman" w:hAnsi="Times New Roman" w:cs="Times New Roman"/>
          <w:color w:val="000000"/>
          <w:sz w:val="24"/>
          <w:szCs w:val="24"/>
        </w:rPr>
        <w:t>оформлено з порушенням вимог </w:t>
      </w:r>
      <w:r w:rsidR="009D0514">
        <w:rPr>
          <w:rFonts w:ascii="Times New Roman" w:eastAsia="Times New Roman" w:hAnsi="Times New Roman" w:cs="Times New Roman"/>
          <w:color w:val="000000"/>
          <w:sz w:val="24"/>
          <w:szCs w:val="24"/>
        </w:rPr>
        <w:t xml:space="preserve">пункту </w:t>
      </w:r>
      <w:r w:rsidR="00944FDB">
        <w:rPr>
          <w:rFonts w:ascii="Times New Roman" w:hAnsi="Times New Roman" w:cs="Times New Roman"/>
          <w:sz w:val="24"/>
          <w:szCs w:val="24"/>
        </w:rPr>
        <w:t>108</w:t>
      </w:r>
      <w:r w:rsidRPr="000F42A0">
        <w:rPr>
          <w:rFonts w:ascii="Times New Roman" w:eastAsia="Times New Roman" w:hAnsi="Times New Roman" w:cs="Times New Roman"/>
          <w:color w:val="000000"/>
          <w:sz w:val="24"/>
          <w:szCs w:val="24"/>
        </w:rPr>
        <w:t xml:space="preserve"> цієї Інструкції.</w:t>
      </w:r>
    </w:p>
    <w:p w14:paraId="4F0C970D" w14:textId="38EFC9EE"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7" w:name="n132"/>
      <w:bookmarkEnd w:id="117"/>
      <w:r>
        <w:rPr>
          <w:rFonts w:ascii="Times New Roman" w:eastAsia="Times New Roman" w:hAnsi="Times New Roman" w:cs="Times New Roman"/>
          <w:color w:val="000000"/>
          <w:sz w:val="24"/>
          <w:szCs w:val="24"/>
        </w:rPr>
        <w:t>20</w:t>
      </w:r>
      <w:r w:rsidR="00FC6C80" w:rsidRPr="006A194D">
        <w:rPr>
          <w:rFonts w:ascii="Times New Roman" w:eastAsia="Times New Roman" w:hAnsi="Times New Roman" w:cs="Times New Roman"/>
          <w:color w:val="000000"/>
          <w:sz w:val="24"/>
          <w:szCs w:val="24"/>
        </w:rPr>
        <w:t xml:space="preserve">. Із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до </w:t>
      </w:r>
      <w:r w:rsidR="00FC6C80">
        <w:rPr>
          <w:rFonts w:ascii="Times New Roman" w:eastAsia="Times New Roman" w:hAnsi="Times New Roman" w:cs="Times New Roman"/>
          <w:color w:val="000000"/>
          <w:sz w:val="24"/>
          <w:szCs w:val="24"/>
        </w:rPr>
        <w:t>СЕВ</w:t>
      </w:r>
      <w:r w:rsidR="00FC6C80" w:rsidRPr="006A194D">
        <w:rPr>
          <w:rFonts w:ascii="Times New Roman" w:eastAsia="Times New Roman" w:hAnsi="Times New Roman" w:cs="Times New Roman"/>
          <w:color w:val="000000"/>
          <w:sz w:val="24"/>
          <w:szCs w:val="24"/>
        </w:rPr>
        <w:t xml:space="preserve"> </w:t>
      </w:r>
      <w:r w:rsidR="009D0514">
        <w:rPr>
          <w:rFonts w:ascii="Times New Roman" w:eastAsia="Times New Roman" w:hAnsi="Times New Roman" w:cs="Times New Roman"/>
          <w:color w:val="000000"/>
          <w:sz w:val="24"/>
          <w:szCs w:val="24"/>
        </w:rPr>
        <w:t xml:space="preserve">ОВВ </w:t>
      </w:r>
      <w:r w:rsidR="00FC6C80" w:rsidRPr="006A194D">
        <w:rPr>
          <w:rFonts w:ascii="Times New Roman" w:eastAsia="Times New Roman" w:hAnsi="Times New Roman" w:cs="Times New Roman"/>
          <w:color w:val="000000"/>
          <w:sz w:val="24"/>
          <w:szCs w:val="24"/>
        </w:rPr>
        <w:t>завантажуються зареєстровані електронні документи або засвідчені електронні копії документів.</w:t>
      </w:r>
    </w:p>
    <w:p w14:paraId="310BA324"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18" w:name="n133"/>
      <w:bookmarkStart w:id="119" w:name="n134"/>
      <w:bookmarkEnd w:id="118"/>
      <w:bookmarkEnd w:id="119"/>
      <w:r>
        <w:rPr>
          <w:rFonts w:ascii="Times New Roman" w:eastAsia="Times New Roman" w:hAnsi="Times New Roman" w:cs="Times New Roman"/>
          <w:color w:val="000000"/>
          <w:sz w:val="24"/>
          <w:szCs w:val="24"/>
        </w:rPr>
        <w:t>21</w:t>
      </w:r>
      <w:r w:rsidR="00FC6C80" w:rsidRPr="006A194D">
        <w:rPr>
          <w:rFonts w:ascii="Times New Roman" w:eastAsia="Times New Roman" w:hAnsi="Times New Roman" w:cs="Times New Roman"/>
          <w:color w:val="000000"/>
          <w:sz w:val="24"/>
          <w:szCs w:val="24"/>
        </w:rPr>
        <w:t>. 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267E789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0" w:name="n135"/>
      <w:bookmarkEnd w:id="120"/>
      <w:r w:rsidRPr="006A194D">
        <w:rPr>
          <w:rFonts w:ascii="Times New Roman" w:eastAsia="Times New Roman" w:hAnsi="Times New Roman" w:cs="Times New Roman"/>
          <w:color w:val="000000"/>
          <w:sz w:val="24"/>
          <w:szCs w:val="24"/>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14:paraId="5CE6056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1" w:name="n136"/>
      <w:bookmarkEnd w:id="121"/>
      <w:r w:rsidRPr="006A194D">
        <w:rPr>
          <w:rFonts w:ascii="Times New Roman" w:eastAsia="Times New Roman" w:hAnsi="Times New Roman" w:cs="Times New Roman"/>
          <w:color w:val="000000"/>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7F69857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2" w:name="n137"/>
      <w:bookmarkEnd w:id="122"/>
      <w:r w:rsidRPr="006A194D">
        <w:rPr>
          <w:rFonts w:ascii="Times New Roman" w:eastAsia="Times New Roman" w:hAnsi="Times New Roman" w:cs="Times New Roman"/>
          <w:color w:val="000000"/>
          <w:sz w:val="24"/>
          <w:szCs w:val="24"/>
        </w:rPr>
        <w:t xml:space="preserve">Відхилення адресатом електронного документа без зазначення підстав, що визначені </w:t>
      </w:r>
      <w:r w:rsidRPr="00444BDC">
        <w:rPr>
          <w:rFonts w:ascii="Times New Roman" w:eastAsia="Times New Roman" w:hAnsi="Times New Roman" w:cs="Times New Roman"/>
          <w:color w:val="000000"/>
          <w:sz w:val="24"/>
          <w:szCs w:val="24"/>
        </w:rPr>
        <w:t>у </w:t>
      </w:r>
      <w:hyperlink r:id="rId15" w:anchor="n117" w:history="1">
        <w:r w:rsidRPr="00444BDC">
          <w:rPr>
            <w:rFonts w:ascii="Times New Roman" w:eastAsia="Times New Roman" w:hAnsi="Times New Roman" w:cs="Times New Roman"/>
            <w:sz w:val="24"/>
            <w:szCs w:val="24"/>
          </w:rPr>
          <w:t xml:space="preserve">пункті </w:t>
        </w:r>
        <w:r w:rsidR="00BF7C51">
          <w:rPr>
            <w:rFonts w:ascii="Times New Roman" w:eastAsia="Times New Roman" w:hAnsi="Times New Roman" w:cs="Times New Roman"/>
            <w:sz w:val="24"/>
            <w:szCs w:val="24"/>
          </w:rPr>
          <w:t>18</w:t>
        </w:r>
      </w:hyperlink>
      <w:r w:rsidRPr="00E057D9">
        <w:rPr>
          <w:rFonts w:ascii="Times New Roman" w:eastAsia="Times New Roman" w:hAnsi="Times New Roman" w:cs="Times New Roman"/>
          <w:sz w:val="24"/>
          <w:szCs w:val="24"/>
        </w:rPr>
        <w:t> цієї</w:t>
      </w:r>
      <w:r w:rsidRPr="006A194D">
        <w:rPr>
          <w:rFonts w:ascii="Times New Roman" w:eastAsia="Times New Roman" w:hAnsi="Times New Roman" w:cs="Times New Roman"/>
          <w:color w:val="000000"/>
          <w:sz w:val="24"/>
          <w:szCs w:val="24"/>
        </w:rPr>
        <w:t xml:space="preserve"> Інструкції вважається свідомим порушенням.</w:t>
      </w:r>
    </w:p>
    <w:p w14:paraId="0E31687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3" w:name="n138"/>
      <w:bookmarkEnd w:id="123"/>
      <w:r w:rsidRPr="006A194D">
        <w:rPr>
          <w:rFonts w:ascii="Times New Roman" w:eastAsia="Times New Roman" w:hAnsi="Times New Roman" w:cs="Times New Roman"/>
          <w:color w:val="000000"/>
          <w:sz w:val="24"/>
          <w:szCs w:val="24"/>
        </w:rPr>
        <w:t>Додаткове підтвердження факту отримання електронного документа адресатом не вимагається.</w:t>
      </w:r>
    </w:p>
    <w:p w14:paraId="188269D7"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24" w:name="n139"/>
      <w:bookmarkEnd w:id="124"/>
      <w:r w:rsidRPr="006A194D">
        <w:rPr>
          <w:rFonts w:ascii="Times New Roman" w:eastAsia="Times New Roman" w:hAnsi="Times New Roman" w:cs="Times New Roman"/>
          <w:b/>
          <w:bCs/>
          <w:color w:val="000000"/>
          <w:sz w:val="24"/>
          <w:szCs w:val="24"/>
        </w:rPr>
        <w:t>Журнал обміну електронних документів</w:t>
      </w:r>
    </w:p>
    <w:p w14:paraId="5E231C32" w14:textId="1F32028A" w:rsidR="00FC6C80" w:rsidRPr="00860A2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5" w:name="n140"/>
      <w:bookmarkEnd w:id="125"/>
      <w:r>
        <w:rPr>
          <w:rFonts w:ascii="Times New Roman" w:eastAsia="Times New Roman" w:hAnsi="Times New Roman" w:cs="Times New Roman"/>
          <w:color w:val="000000"/>
          <w:sz w:val="24"/>
          <w:szCs w:val="24"/>
        </w:rPr>
        <w:t>22</w:t>
      </w:r>
      <w:r w:rsidR="00FC6C80" w:rsidRPr="006A194D">
        <w:rPr>
          <w:rFonts w:ascii="Times New Roman" w:eastAsia="Times New Roman" w:hAnsi="Times New Roman" w:cs="Times New Roman"/>
          <w:color w:val="000000"/>
          <w:sz w:val="24"/>
          <w:szCs w:val="24"/>
        </w:rPr>
        <w:t xml:space="preserve">. Журнал обміну </w:t>
      </w:r>
      <w:r w:rsidR="009D0514">
        <w:rPr>
          <w:rFonts w:ascii="Times New Roman" w:eastAsia="Times New Roman" w:hAnsi="Times New Roman" w:cs="Times New Roman"/>
          <w:color w:val="000000"/>
          <w:sz w:val="24"/>
          <w:szCs w:val="24"/>
        </w:rPr>
        <w:t xml:space="preserve">електронних документів </w:t>
      </w:r>
      <w:r w:rsidR="00FC6C80" w:rsidRPr="006A194D">
        <w:rPr>
          <w:rFonts w:ascii="Times New Roman" w:eastAsia="Times New Roman" w:hAnsi="Times New Roman" w:cs="Times New Roman"/>
          <w:color w:val="000000"/>
          <w:sz w:val="24"/>
          <w:szCs w:val="24"/>
        </w:rPr>
        <w:t xml:space="preserve">є окремим електронним реєстром у складі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який формується із переліку записів про проходження примірників електронних документів через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Pr>
          <w:rFonts w:ascii="Times New Roman" w:eastAsia="Times New Roman" w:hAnsi="Times New Roman" w:cs="Times New Roman"/>
          <w:color w:val="000000"/>
          <w:sz w:val="24"/>
          <w:szCs w:val="24"/>
        </w:rPr>
        <w:t>.</w:t>
      </w:r>
    </w:p>
    <w:p w14:paraId="03FD81C2" w14:textId="5C9830D0"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6" w:name="n141"/>
      <w:bookmarkStart w:id="127" w:name="n142"/>
      <w:bookmarkEnd w:id="126"/>
      <w:bookmarkEnd w:id="127"/>
      <w:r>
        <w:rPr>
          <w:rFonts w:ascii="Times New Roman" w:eastAsia="Times New Roman" w:hAnsi="Times New Roman" w:cs="Times New Roman"/>
          <w:color w:val="000000"/>
          <w:sz w:val="24"/>
          <w:szCs w:val="24"/>
        </w:rPr>
        <w:t>23</w:t>
      </w:r>
      <w:r w:rsidR="00FC6C80" w:rsidRPr="006A194D">
        <w:rPr>
          <w:rFonts w:ascii="Times New Roman" w:eastAsia="Times New Roman" w:hAnsi="Times New Roman" w:cs="Times New Roman"/>
          <w:color w:val="000000"/>
          <w:sz w:val="24"/>
          <w:szCs w:val="24"/>
        </w:rPr>
        <w:t xml:space="preserve">. Журнал обміну </w:t>
      </w:r>
      <w:r w:rsidR="009D0514">
        <w:rPr>
          <w:rFonts w:ascii="Times New Roman" w:eastAsia="Times New Roman" w:hAnsi="Times New Roman" w:cs="Times New Roman"/>
          <w:color w:val="000000"/>
          <w:sz w:val="24"/>
          <w:szCs w:val="24"/>
        </w:rPr>
        <w:t xml:space="preserve">електронних документів </w:t>
      </w:r>
      <w:r w:rsidR="00FC6C80" w:rsidRPr="006A194D">
        <w:rPr>
          <w:rFonts w:ascii="Times New Roman" w:eastAsia="Times New Roman" w:hAnsi="Times New Roman" w:cs="Times New Roman"/>
          <w:color w:val="000000"/>
          <w:sz w:val="24"/>
          <w:szCs w:val="24"/>
        </w:rPr>
        <w:t>складається з таких розділів:</w:t>
      </w:r>
    </w:p>
    <w:p w14:paraId="2F67AFE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8" w:name="n143"/>
      <w:bookmarkEnd w:id="128"/>
      <w:r w:rsidRPr="006A194D">
        <w:rPr>
          <w:rFonts w:ascii="Times New Roman" w:eastAsia="Times New Roman" w:hAnsi="Times New Roman" w:cs="Times New Roman"/>
          <w:color w:val="000000"/>
          <w:sz w:val="24"/>
          <w:szCs w:val="24"/>
        </w:rPr>
        <w:t xml:space="preserve">надіслані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номер і дата реєстрації електронного документа, адресат, короткий зміст, вид, дата і час надсилання, а також атрибути електронного повідомлення;</w:t>
      </w:r>
    </w:p>
    <w:p w14:paraId="37D485F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29" w:name="n144"/>
      <w:bookmarkEnd w:id="129"/>
      <w:r w:rsidRPr="006A194D">
        <w:rPr>
          <w:rFonts w:ascii="Times New Roman" w:eastAsia="Times New Roman" w:hAnsi="Times New Roman" w:cs="Times New Roman"/>
          <w:color w:val="000000"/>
          <w:sz w:val="24"/>
          <w:szCs w:val="24"/>
        </w:rPr>
        <w:t xml:space="preserve">отримані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вихідні номер і дата реєстрації електронного документа, кореспондент, дата і час доставки;</w:t>
      </w:r>
    </w:p>
    <w:p w14:paraId="6F23318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0" w:name="n145"/>
      <w:bookmarkEnd w:id="130"/>
      <w:r w:rsidRPr="006A194D">
        <w:rPr>
          <w:rFonts w:ascii="Times New Roman" w:eastAsia="Times New Roman" w:hAnsi="Times New Roman" w:cs="Times New Roman"/>
          <w:color w:val="000000"/>
          <w:sz w:val="24"/>
          <w:szCs w:val="24"/>
        </w:rPr>
        <w:t xml:space="preserve">зареєстровані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складові, аналогічні до складових розділу отримані, а також номер і дата реєстрації електронного документа установою-адресатом та прізвище, власне ім’я реєстратора, найменування структурного підрозділу, відповідального за виконання документа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прізвище, власне ім’я, телефон та службова електрона пошта його керівника, прізвище, власне ім’я працівника, відповідального за виконання документа в </w:t>
      </w:r>
      <w:proofErr w:type="spellStart"/>
      <w:r>
        <w:rPr>
          <w:rFonts w:ascii="Times New Roman" w:eastAsia="Times New Roman" w:hAnsi="Times New Roman" w:cs="Times New Roman"/>
          <w:color w:val="000000"/>
          <w:sz w:val="24"/>
          <w:szCs w:val="24"/>
        </w:rPr>
        <w:t>Координайційному</w:t>
      </w:r>
      <w:proofErr w:type="spellEnd"/>
      <w:r>
        <w:rPr>
          <w:rFonts w:ascii="Times New Roman" w:eastAsia="Times New Roman" w:hAnsi="Times New Roman" w:cs="Times New Roman"/>
          <w:color w:val="000000"/>
          <w:sz w:val="24"/>
          <w:szCs w:val="24"/>
        </w:rPr>
        <w:t xml:space="preserve"> центрі</w:t>
      </w:r>
      <w:r w:rsidRPr="006A194D">
        <w:rPr>
          <w:rFonts w:ascii="Times New Roman" w:eastAsia="Times New Roman" w:hAnsi="Times New Roman" w:cs="Times New Roman"/>
          <w:color w:val="000000"/>
          <w:sz w:val="24"/>
          <w:szCs w:val="24"/>
        </w:rPr>
        <w:t>, його телефон та службова електронна пошта;</w:t>
      </w:r>
    </w:p>
    <w:p w14:paraId="34303D7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1" w:name="n146"/>
      <w:bookmarkEnd w:id="131"/>
      <w:r w:rsidRPr="006A194D">
        <w:rPr>
          <w:rFonts w:ascii="Times New Roman" w:eastAsia="Times New Roman" w:hAnsi="Times New Roman" w:cs="Times New Roman"/>
          <w:color w:val="000000"/>
          <w:sz w:val="24"/>
          <w:szCs w:val="24"/>
        </w:rPr>
        <w:t xml:space="preserve">відмовлено в реєстрації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до атрибутів розділу отриманих додаються дата і підстава відмови, прізвище, власне ім’я та телефон реєстратора, яким здійснено відмову.</w:t>
      </w:r>
    </w:p>
    <w:p w14:paraId="39B20ED0" w14:textId="3A4A89F1"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2" w:name="n147"/>
      <w:bookmarkEnd w:id="132"/>
      <w:r>
        <w:rPr>
          <w:rFonts w:ascii="Times New Roman" w:eastAsia="Times New Roman" w:hAnsi="Times New Roman" w:cs="Times New Roman"/>
          <w:color w:val="000000"/>
          <w:sz w:val="24"/>
          <w:szCs w:val="24"/>
        </w:rPr>
        <w:t>24</w:t>
      </w:r>
      <w:r w:rsidR="00FC6C80" w:rsidRPr="006A194D">
        <w:rPr>
          <w:rFonts w:ascii="Times New Roman" w:eastAsia="Times New Roman" w:hAnsi="Times New Roman" w:cs="Times New Roman"/>
          <w:color w:val="000000"/>
          <w:sz w:val="24"/>
          <w:szCs w:val="24"/>
        </w:rPr>
        <w:t xml:space="preserve">. Електронні повідомлення автоматично вносяться до журналу обміну </w:t>
      </w:r>
      <w:r w:rsidR="00C0145B">
        <w:rPr>
          <w:rFonts w:ascii="Times New Roman" w:eastAsia="Times New Roman" w:hAnsi="Times New Roman" w:cs="Times New Roman"/>
          <w:color w:val="000000"/>
          <w:sz w:val="24"/>
          <w:szCs w:val="24"/>
        </w:rPr>
        <w:t xml:space="preserve">електронних документів </w:t>
      </w:r>
      <w:r w:rsidR="00FC6C80" w:rsidRPr="006A194D">
        <w:rPr>
          <w:rFonts w:ascii="Times New Roman" w:eastAsia="Times New Roman" w:hAnsi="Times New Roman" w:cs="Times New Roman"/>
          <w:color w:val="000000"/>
          <w:sz w:val="24"/>
          <w:szCs w:val="24"/>
        </w:rPr>
        <w:t xml:space="preserve">та додаються до відповідних записів про проходження примірників електронних документів через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та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відповідних електронних документів.</w:t>
      </w:r>
    </w:p>
    <w:p w14:paraId="7EEF1794"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3" w:name="n148"/>
      <w:bookmarkEnd w:id="133"/>
      <w:r w:rsidRPr="006A194D">
        <w:rPr>
          <w:rFonts w:ascii="Times New Roman" w:eastAsia="Times New Roman" w:hAnsi="Times New Roman" w:cs="Times New Roman"/>
          <w:color w:val="000000"/>
          <w:sz w:val="24"/>
          <w:szCs w:val="24"/>
        </w:rPr>
        <w:t xml:space="preserve">Електронне повідомлення автоматично генерується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 xml:space="preserve"> та надсилається відправнику одразу за фактом доставки, отримання, реєстрації, відмови у реєстрації електронного документа адресатом.</w:t>
      </w:r>
    </w:p>
    <w:p w14:paraId="356876B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4" w:name="n149"/>
      <w:bookmarkEnd w:id="134"/>
      <w:r w:rsidRPr="006A194D">
        <w:rPr>
          <w:rFonts w:ascii="Times New Roman" w:eastAsia="Times New Roman" w:hAnsi="Times New Roman" w:cs="Times New Roman"/>
          <w:color w:val="000000"/>
          <w:sz w:val="24"/>
          <w:szCs w:val="24"/>
        </w:rPr>
        <w:t>Електронні повідомлення не потребують окремої їх реєстрації та візуалізації.</w:t>
      </w:r>
    </w:p>
    <w:p w14:paraId="039E0366"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5" w:name="n150"/>
      <w:bookmarkEnd w:id="135"/>
      <w:r>
        <w:rPr>
          <w:rFonts w:ascii="Times New Roman" w:eastAsia="Times New Roman" w:hAnsi="Times New Roman" w:cs="Times New Roman"/>
          <w:color w:val="000000"/>
          <w:sz w:val="24"/>
          <w:szCs w:val="24"/>
        </w:rPr>
        <w:lastRenderedPageBreak/>
        <w:t>25</w:t>
      </w:r>
      <w:r w:rsidR="00FC6C80" w:rsidRPr="006A194D">
        <w:rPr>
          <w:rFonts w:ascii="Times New Roman" w:eastAsia="Times New Roman" w:hAnsi="Times New Roman" w:cs="Times New Roman"/>
          <w:color w:val="000000"/>
          <w:sz w:val="24"/>
          <w:szCs w:val="24"/>
        </w:rPr>
        <w:t>. Електронні повідомлення мають такі обов’язкові атрибути:</w:t>
      </w:r>
    </w:p>
    <w:p w14:paraId="5FF52224" w14:textId="61DCE9BA"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6" w:name="n151"/>
      <w:bookmarkEnd w:id="136"/>
      <w:r w:rsidRPr="006A194D">
        <w:rPr>
          <w:rFonts w:ascii="Times New Roman" w:eastAsia="Times New Roman" w:hAnsi="Times New Roman" w:cs="Times New Roman"/>
          <w:color w:val="000000"/>
          <w:sz w:val="24"/>
          <w:szCs w:val="24"/>
        </w:rPr>
        <w:t xml:space="preserve">про надсилання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статусне електронне повідомлення </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Надіслано</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та дата і час надсилання;</w:t>
      </w:r>
    </w:p>
    <w:p w14:paraId="5A2BA0DC" w14:textId="49B3355E"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7" w:name="n152"/>
      <w:bookmarkEnd w:id="137"/>
      <w:r w:rsidRPr="006A194D">
        <w:rPr>
          <w:rFonts w:ascii="Times New Roman" w:eastAsia="Times New Roman" w:hAnsi="Times New Roman" w:cs="Times New Roman"/>
          <w:color w:val="000000"/>
          <w:sz w:val="24"/>
          <w:szCs w:val="24"/>
        </w:rPr>
        <w:t xml:space="preserve">про доставку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статусне електронне повідомлення </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Доставлено</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та дата і час доставки;</w:t>
      </w:r>
    </w:p>
    <w:p w14:paraId="56C6F355" w14:textId="2BE918F6"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8" w:name="n153"/>
      <w:bookmarkEnd w:id="138"/>
      <w:r w:rsidRPr="006A194D">
        <w:rPr>
          <w:rFonts w:ascii="Times New Roman" w:eastAsia="Times New Roman" w:hAnsi="Times New Roman" w:cs="Times New Roman"/>
          <w:color w:val="000000"/>
          <w:sz w:val="24"/>
          <w:szCs w:val="24"/>
        </w:rPr>
        <w:t xml:space="preserve">про реєстрацію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статусне електронне повідомлення </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Зареєстровано</w:t>
      </w:r>
      <w:r w:rsidR="009D0514">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та номер і дата реєстрації електронного документа;</w:t>
      </w:r>
    </w:p>
    <w:p w14:paraId="2971F4C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39" w:name="n154"/>
      <w:bookmarkEnd w:id="139"/>
      <w:r w:rsidRPr="006A194D">
        <w:rPr>
          <w:rFonts w:ascii="Times New Roman" w:eastAsia="Times New Roman" w:hAnsi="Times New Roman" w:cs="Times New Roman"/>
          <w:color w:val="000000"/>
          <w:sz w:val="24"/>
          <w:szCs w:val="24"/>
        </w:rPr>
        <w:t xml:space="preserve">про відмову у реєстрації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статусне електронне повідомлення “Відмова у реєстрації”, дата, час, підстава відмови, прізвище, власне ім’я та телефон реєстратора, яким здійснено відмову.</w:t>
      </w:r>
    </w:p>
    <w:p w14:paraId="13C905B0" w14:textId="058D8DF8"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0" w:name="n155"/>
      <w:bookmarkEnd w:id="140"/>
      <w:r w:rsidRPr="006A194D">
        <w:rPr>
          <w:rFonts w:ascii="Times New Roman" w:eastAsia="Times New Roman" w:hAnsi="Times New Roman" w:cs="Times New Roman"/>
          <w:color w:val="000000"/>
          <w:sz w:val="24"/>
          <w:szCs w:val="24"/>
        </w:rPr>
        <w:t xml:space="preserve">Також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має здійснювати оперативне інформування користувача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про:</w:t>
      </w:r>
    </w:p>
    <w:p w14:paraId="21EBE0AB" w14:textId="1C72306B"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1" w:name="n156"/>
      <w:bookmarkEnd w:id="141"/>
      <w:r w:rsidRPr="006A194D">
        <w:rPr>
          <w:rFonts w:ascii="Times New Roman" w:eastAsia="Times New Roman" w:hAnsi="Times New Roman" w:cs="Times New Roman"/>
          <w:color w:val="000000"/>
          <w:sz w:val="24"/>
          <w:szCs w:val="24"/>
        </w:rPr>
        <w:t xml:space="preserve">позитивний результат технічної перевірки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надісланого користувачем </w:t>
      </w:r>
      <w:r>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Pr="006A194D">
        <w:rPr>
          <w:rFonts w:ascii="Times New Roman" w:eastAsia="Times New Roman" w:hAnsi="Times New Roman" w:cs="Times New Roman"/>
          <w:color w:val="000000"/>
          <w:sz w:val="24"/>
          <w:szCs w:val="24"/>
        </w:rPr>
        <w:t xml:space="preserve"> документа та його постановку в чергу на завантаження до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 xml:space="preserve"> адресата;</w:t>
      </w:r>
    </w:p>
    <w:p w14:paraId="7116CEA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2" w:name="n157"/>
      <w:bookmarkEnd w:id="142"/>
      <w:r w:rsidRPr="006A194D">
        <w:rPr>
          <w:rFonts w:ascii="Times New Roman" w:eastAsia="Times New Roman" w:hAnsi="Times New Roman" w:cs="Times New Roman"/>
          <w:color w:val="000000"/>
          <w:sz w:val="24"/>
          <w:szCs w:val="24"/>
        </w:rPr>
        <w:t xml:space="preserve">кількість документів, що стоять в черзі на завантаження до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 xml:space="preserve"> користувача.</w:t>
      </w:r>
    </w:p>
    <w:p w14:paraId="13027792" w14:textId="2FE291F5" w:rsidR="00FC6C80" w:rsidRPr="009B38EA"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43" w:name="n158"/>
      <w:bookmarkEnd w:id="143"/>
      <w:r w:rsidRPr="006A194D">
        <w:rPr>
          <w:rFonts w:ascii="Times New Roman" w:eastAsia="Times New Roman" w:hAnsi="Times New Roman" w:cs="Times New Roman"/>
          <w:b/>
          <w:bCs/>
          <w:color w:val="000000"/>
          <w:sz w:val="24"/>
          <w:szCs w:val="24"/>
        </w:rPr>
        <w:t xml:space="preserve">Особливості електронної взаємодії без застосування </w:t>
      </w:r>
      <w:r>
        <w:rPr>
          <w:rFonts w:ascii="Times New Roman" w:eastAsia="Times New Roman" w:hAnsi="Times New Roman" w:cs="Times New Roman"/>
          <w:b/>
          <w:bCs/>
          <w:color w:val="000000"/>
          <w:sz w:val="24"/>
          <w:szCs w:val="24"/>
        </w:rPr>
        <w:t>СЕВ</w:t>
      </w:r>
      <w:r w:rsidR="009D0514">
        <w:rPr>
          <w:rFonts w:ascii="Times New Roman" w:eastAsia="Times New Roman" w:hAnsi="Times New Roman" w:cs="Times New Roman"/>
          <w:b/>
          <w:bCs/>
          <w:color w:val="000000"/>
          <w:sz w:val="24"/>
          <w:szCs w:val="24"/>
        </w:rPr>
        <w:t xml:space="preserve"> ОВВ</w:t>
      </w:r>
    </w:p>
    <w:p w14:paraId="60B1D79B"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4" w:name="n159"/>
      <w:bookmarkEnd w:id="144"/>
      <w:r>
        <w:rPr>
          <w:rFonts w:ascii="Times New Roman" w:eastAsia="Times New Roman" w:hAnsi="Times New Roman" w:cs="Times New Roman"/>
          <w:color w:val="000000"/>
          <w:sz w:val="24"/>
          <w:szCs w:val="24"/>
        </w:rPr>
        <w:t>26</w:t>
      </w:r>
      <w:r w:rsidR="00FC6C80" w:rsidRPr="006A194D">
        <w:rPr>
          <w:rFonts w:ascii="Times New Roman" w:eastAsia="Times New Roman" w:hAnsi="Times New Roman" w:cs="Times New Roman"/>
          <w:color w:val="000000"/>
          <w:sz w:val="24"/>
          <w:szCs w:val="24"/>
        </w:rPr>
        <w:t>. Інформаційний обмін між працівниками установ здійснюється лише з використанням службової електронної пошти.</w:t>
      </w:r>
    </w:p>
    <w:p w14:paraId="21A93EA9"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5" w:name="n160"/>
      <w:bookmarkEnd w:id="145"/>
      <w:r>
        <w:rPr>
          <w:rFonts w:ascii="Times New Roman" w:eastAsia="Times New Roman" w:hAnsi="Times New Roman" w:cs="Times New Roman"/>
          <w:color w:val="000000"/>
          <w:sz w:val="24"/>
          <w:szCs w:val="24"/>
        </w:rPr>
        <w:t>27</w:t>
      </w:r>
      <w:r w:rsidR="00FC6C80" w:rsidRPr="006A194D">
        <w:rPr>
          <w:rFonts w:ascii="Times New Roman" w:eastAsia="Times New Roman" w:hAnsi="Times New Roman" w:cs="Times New Roman"/>
          <w:color w:val="000000"/>
          <w:sz w:val="24"/>
          <w:szCs w:val="24"/>
        </w:rPr>
        <w:t>. Інформаційний обмін здійснюється з метою:</w:t>
      </w:r>
    </w:p>
    <w:p w14:paraId="74D59BB4"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6" w:name="n161"/>
      <w:bookmarkEnd w:id="146"/>
      <w:r w:rsidRPr="006A194D">
        <w:rPr>
          <w:rFonts w:ascii="Times New Roman" w:eastAsia="Times New Roman" w:hAnsi="Times New Roman" w:cs="Times New Roman"/>
          <w:color w:val="000000"/>
          <w:sz w:val="24"/>
          <w:szCs w:val="24"/>
        </w:rPr>
        <w:t xml:space="preserve">попереднього погодження редакції </w:t>
      </w:r>
      <w:proofErr w:type="spellStart"/>
      <w:r w:rsidRPr="006A194D">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z w:val="24"/>
          <w:szCs w:val="24"/>
        </w:rPr>
        <w:t>є</w:t>
      </w:r>
      <w:r w:rsidRPr="006A194D">
        <w:rPr>
          <w:rFonts w:ascii="Times New Roman" w:eastAsia="Times New Roman" w:hAnsi="Times New Roman" w:cs="Times New Roman"/>
          <w:color w:val="000000"/>
          <w:sz w:val="24"/>
          <w:szCs w:val="24"/>
        </w:rPr>
        <w:t>ктів</w:t>
      </w:r>
      <w:proofErr w:type="spellEnd"/>
      <w:r w:rsidRPr="006A194D">
        <w:rPr>
          <w:rFonts w:ascii="Times New Roman" w:eastAsia="Times New Roman" w:hAnsi="Times New Roman" w:cs="Times New Roman"/>
          <w:color w:val="000000"/>
          <w:sz w:val="24"/>
          <w:szCs w:val="24"/>
        </w:rPr>
        <w:t xml:space="preserve"> спільних електронних документів, зокрема </w:t>
      </w:r>
      <w:proofErr w:type="spellStart"/>
      <w:r w:rsidRPr="006A194D">
        <w:rPr>
          <w:rFonts w:ascii="Times New Roman" w:eastAsia="Times New Roman" w:hAnsi="Times New Roman" w:cs="Times New Roman"/>
          <w:color w:val="000000"/>
          <w:sz w:val="24"/>
          <w:szCs w:val="24"/>
        </w:rPr>
        <w:t>співрозроблення</w:t>
      </w:r>
      <w:proofErr w:type="spellEnd"/>
      <w:r w:rsidRPr="006A194D">
        <w:rPr>
          <w:rFonts w:ascii="Times New Roman" w:eastAsia="Times New Roman" w:hAnsi="Times New Roman" w:cs="Times New Roman"/>
          <w:color w:val="000000"/>
          <w:sz w:val="24"/>
          <w:szCs w:val="24"/>
        </w:rPr>
        <w:t xml:space="preserve"> </w:t>
      </w:r>
      <w:proofErr w:type="spellStart"/>
      <w:r w:rsidRPr="006A194D">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z w:val="24"/>
          <w:szCs w:val="24"/>
        </w:rPr>
        <w:t>є</w:t>
      </w:r>
      <w:r w:rsidRPr="006A194D">
        <w:rPr>
          <w:rFonts w:ascii="Times New Roman" w:eastAsia="Times New Roman" w:hAnsi="Times New Roman" w:cs="Times New Roman"/>
          <w:color w:val="000000"/>
          <w:sz w:val="24"/>
          <w:szCs w:val="24"/>
        </w:rPr>
        <w:t>ктів</w:t>
      </w:r>
      <w:proofErr w:type="spellEnd"/>
      <w:r w:rsidRPr="006A194D">
        <w:rPr>
          <w:rFonts w:ascii="Times New Roman" w:eastAsia="Times New Roman" w:hAnsi="Times New Roman" w:cs="Times New Roman"/>
          <w:color w:val="000000"/>
          <w:sz w:val="24"/>
          <w:szCs w:val="24"/>
        </w:rPr>
        <w:t xml:space="preserve"> актів;</w:t>
      </w:r>
    </w:p>
    <w:p w14:paraId="41C33F14"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7" w:name="n162"/>
      <w:bookmarkEnd w:id="147"/>
      <w:r w:rsidRPr="006A194D">
        <w:rPr>
          <w:rFonts w:ascii="Times New Roman" w:eastAsia="Times New Roman" w:hAnsi="Times New Roman" w:cs="Times New Roman"/>
          <w:color w:val="000000"/>
          <w:sz w:val="24"/>
          <w:szCs w:val="24"/>
        </w:rPr>
        <w:t xml:space="preserve">доведення управлінської інформації до відома, зокрема про плани та роботу </w:t>
      </w:r>
      <w:r>
        <w:rPr>
          <w:rFonts w:ascii="Times New Roman" w:eastAsia="Times New Roman" w:hAnsi="Times New Roman" w:cs="Times New Roman"/>
          <w:color w:val="000000"/>
          <w:sz w:val="24"/>
          <w:szCs w:val="24"/>
        </w:rPr>
        <w:t>відповідних установ</w:t>
      </w:r>
      <w:r w:rsidRPr="006A194D">
        <w:rPr>
          <w:rFonts w:ascii="Times New Roman" w:eastAsia="Times New Roman" w:hAnsi="Times New Roman" w:cs="Times New Roman"/>
          <w:color w:val="000000"/>
          <w:sz w:val="24"/>
          <w:szCs w:val="24"/>
        </w:rPr>
        <w:t>;</w:t>
      </w:r>
    </w:p>
    <w:p w14:paraId="7A57B15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8" w:name="n163"/>
      <w:bookmarkEnd w:id="148"/>
      <w:r w:rsidRPr="006A194D">
        <w:rPr>
          <w:rFonts w:ascii="Times New Roman" w:eastAsia="Times New Roman" w:hAnsi="Times New Roman" w:cs="Times New Roman"/>
          <w:color w:val="000000"/>
          <w:sz w:val="24"/>
          <w:szCs w:val="24"/>
        </w:rPr>
        <w:t xml:space="preserve">інформування про прийняті </w:t>
      </w:r>
      <w:r>
        <w:rPr>
          <w:rFonts w:ascii="Times New Roman" w:eastAsia="Times New Roman" w:hAnsi="Times New Roman" w:cs="Times New Roman"/>
          <w:color w:val="000000"/>
          <w:sz w:val="24"/>
          <w:szCs w:val="24"/>
        </w:rPr>
        <w:t>Координаційним центром</w:t>
      </w:r>
      <w:r w:rsidRPr="006A194D">
        <w:rPr>
          <w:rFonts w:ascii="Times New Roman" w:eastAsia="Times New Roman" w:hAnsi="Times New Roman" w:cs="Times New Roman"/>
          <w:color w:val="000000"/>
          <w:sz w:val="24"/>
          <w:szCs w:val="24"/>
        </w:rPr>
        <w:t xml:space="preserve"> управлінські рішення;</w:t>
      </w:r>
    </w:p>
    <w:p w14:paraId="113A3C1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49" w:name="n164"/>
      <w:bookmarkEnd w:id="149"/>
      <w:r w:rsidRPr="006A194D">
        <w:rPr>
          <w:rFonts w:ascii="Times New Roman" w:eastAsia="Times New Roman" w:hAnsi="Times New Roman" w:cs="Times New Roman"/>
          <w:color w:val="000000"/>
          <w:sz w:val="24"/>
          <w:szCs w:val="24"/>
        </w:rPr>
        <w:t xml:space="preserve">з’ясування стану опрацювання </w:t>
      </w:r>
      <w:r>
        <w:rPr>
          <w:rFonts w:ascii="Times New Roman" w:eastAsia="Times New Roman" w:hAnsi="Times New Roman" w:cs="Times New Roman"/>
          <w:color w:val="000000"/>
          <w:sz w:val="24"/>
          <w:szCs w:val="24"/>
        </w:rPr>
        <w:t xml:space="preserve">установами </w:t>
      </w:r>
      <w:r w:rsidRPr="006A194D">
        <w:rPr>
          <w:rFonts w:ascii="Times New Roman" w:eastAsia="Times New Roman" w:hAnsi="Times New Roman" w:cs="Times New Roman"/>
          <w:color w:val="000000"/>
          <w:sz w:val="24"/>
          <w:szCs w:val="24"/>
        </w:rPr>
        <w:t>електронних документів, що надійшли на їх розгляд.</w:t>
      </w:r>
    </w:p>
    <w:p w14:paraId="02209CF9" w14:textId="138F039A"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0" w:name="n165"/>
      <w:bookmarkEnd w:id="150"/>
      <w:r>
        <w:rPr>
          <w:rFonts w:ascii="Times New Roman" w:eastAsia="Times New Roman" w:hAnsi="Times New Roman" w:cs="Times New Roman"/>
          <w:color w:val="000000"/>
          <w:sz w:val="24"/>
          <w:szCs w:val="24"/>
        </w:rPr>
        <w:t>28</w:t>
      </w:r>
      <w:r w:rsidR="00FC6C80" w:rsidRPr="006A194D">
        <w:rPr>
          <w:rFonts w:ascii="Times New Roman" w:eastAsia="Times New Roman" w:hAnsi="Times New Roman" w:cs="Times New Roman"/>
          <w:color w:val="000000"/>
          <w:sz w:val="24"/>
          <w:szCs w:val="24"/>
        </w:rPr>
        <w:t>.</w:t>
      </w:r>
      <w:r w:rsidR="00D56516">
        <w:rPr>
          <w:rFonts w:ascii="Times New Roman" w:eastAsia="Times New Roman" w:hAnsi="Times New Roman" w:cs="Times New Roman"/>
          <w:color w:val="000000"/>
          <w:sz w:val="24"/>
          <w:szCs w:val="24"/>
        </w:rPr>
        <w:t> </w:t>
      </w:r>
      <w:r w:rsidR="00FC6C80" w:rsidRPr="006A194D">
        <w:rPr>
          <w:rFonts w:ascii="Times New Roman" w:eastAsia="Times New Roman" w:hAnsi="Times New Roman" w:cs="Times New Roman"/>
          <w:color w:val="000000"/>
          <w:sz w:val="24"/>
          <w:szCs w:val="24"/>
        </w:rPr>
        <w:t>Інформація з листування службовою електронною поштою може використовуватися для підтвердження виконаних дій.</w:t>
      </w:r>
    </w:p>
    <w:p w14:paraId="3832A2AC" w14:textId="77777777" w:rsidR="00FC6C80" w:rsidRPr="006A194D"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1" w:name="n166"/>
      <w:bookmarkEnd w:id="151"/>
      <w:r>
        <w:rPr>
          <w:rFonts w:ascii="Times New Roman" w:eastAsia="Times New Roman" w:hAnsi="Times New Roman" w:cs="Times New Roman"/>
          <w:color w:val="000000"/>
          <w:sz w:val="24"/>
          <w:szCs w:val="24"/>
        </w:rPr>
        <w:t>29</w:t>
      </w:r>
      <w:r w:rsidR="00FC6C80" w:rsidRPr="006A194D">
        <w:rPr>
          <w:rFonts w:ascii="Times New Roman" w:eastAsia="Times New Roman" w:hAnsi="Times New Roman" w:cs="Times New Roman"/>
          <w:color w:val="000000"/>
          <w:sz w:val="24"/>
          <w:szCs w:val="24"/>
        </w:rPr>
        <w:t>. Інформаційний обмін службовою електронною поштою не має юридичної сили.</w:t>
      </w:r>
    </w:p>
    <w:p w14:paraId="09976C65" w14:textId="77777777" w:rsidR="00FC6C80" w:rsidRPr="00F24EF5" w:rsidRDefault="00FC57E4"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2" w:name="n167"/>
      <w:bookmarkEnd w:id="152"/>
      <w:r>
        <w:rPr>
          <w:rFonts w:ascii="Times New Roman" w:eastAsia="Times New Roman" w:hAnsi="Times New Roman" w:cs="Times New Roman"/>
          <w:color w:val="000000"/>
          <w:sz w:val="24"/>
          <w:szCs w:val="24"/>
        </w:rPr>
        <w:t>30</w:t>
      </w:r>
      <w:r w:rsidR="00FC6C80" w:rsidRPr="006A194D">
        <w:rPr>
          <w:rFonts w:ascii="Times New Roman" w:eastAsia="Times New Roman" w:hAnsi="Times New Roman" w:cs="Times New Roman"/>
          <w:color w:val="000000"/>
          <w:sz w:val="24"/>
          <w:szCs w:val="24"/>
        </w:rPr>
        <w:t xml:space="preserve">. Інформаційний обмін службовою електронною поштою не допускається щодо інформації з </w:t>
      </w:r>
      <w:r w:rsidR="00FC6C80" w:rsidRPr="00F24EF5">
        <w:rPr>
          <w:rFonts w:ascii="Times New Roman" w:eastAsia="Times New Roman" w:hAnsi="Times New Roman" w:cs="Times New Roman"/>
          <w:color w:val="000000"/>
          <w:sz w:val="24"/>
          <w:szCs w:val="24"/>
        </w:rPr>
        <w:t>обмеженим доступом.</w:t>
      </w:r>
    </w:p>
    <w:p w14:paraId="112602E3" w14:textId="77777777" w:rsidR="00FC6C80" w:rsidRPr="00F24EF5"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53" w:name="n168"/>
      <w:bookmarkEnd w:id="153"/>
      <w:r w:rsidRPr="00F24EF5">
        <w:rPr>
          <w:rFonts w:ascii="Times New Roman" w:eastAsia="Times New Roman" w:hAnsi="Times New Roman" w:cs="Times New Roman"/>
          <w:b/>
          <w:bCs/>
          <w:color w:val="000000"/>
          <w:sz w:val="28"/>
        </w:rPr>
        <w:t>ІІІ. Організація електронного документообігу</w:t>
      </w:r>
    </w:p>
    <w:p w14:paraId="7A4967AC" w14:textId="6123DFCF"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4" w:name="n169"/>
      <w:bookmarkEnd w:id="154"/>
      <w:r>
        <w:rPr>
          <w:rFonts w:ascii="Times New Roman" w:eastAsia="Times New Roman" w:hAnsi="Times New Roman" w:cs="Times New Roman"/>
          <w:color w:val="000000"/>
          <w:sz w:val="24"/>
          <w:szCs w:val="24"/>
        </w:rPr>
        <w:t>3</w:t>
      </w:r>
      <w:r w:rsidRPr="00F24EF5">
        <w:rPr>
          <w:rFonts w:ascii="Times New Roman" w:eastAsia="Times New Roman" w:hAnsi="Times New Roman" w:cs="Times New Roman"/>
          <w:color w:val="000000"/>
          <w:sz w:val="24"/>
          <w:szCs w:val="24"/>
          <w:lang w:val="ru-RU"/>
        </w:rPr>
        <w:t>1</w:t>
      </w:r>
      <w:r w:rsidR="00FC6C80" w:rsidRPr="00F24EF5">
        <w:rPr>
          <w:rFonts w:ascii="Times New Roman" w:eastAsia="Times New Roman" w:hAnsi="Times New Roman" w:cs="Times New Roman"/>
          <w:color w:val="000000"/>
          <w:sz w:val="24"/>
          <w:szCs w:val="24"/>
        </w:rPr>
        <w:t>. Організація документообігу Координаційного центру здійснюється за допомогою СЕД, що інтегрується із СЕВ</w:t>
      </w:r>
      <w:r w:rsidR="009D0514">
        <w:rPr>
          <w:rFonts w:ascii="Times New Roman" w:eastAsia="Times New Roman" w:hAnsi="Times New Roman" w:cs="Times New Roman"/>
          <w:color w:val="000000"/>
          <w:sz w:val="24"/>
          <w:szCs w:val="24"/>
        </w:rPr>
        <w:t xml:space="preserve"> ОВВ</w:t>
      </w:r>
      <w:r w:rsidR="00FC6C80" w:rsidRPr="00F24EF5">
        <w:rPr>
          <w:rFonts w:ascii="Times New Roman" w:eastAsia="Times New Roman" w:hAnsi="Times New Roman" w:cs="Times New Roman"/>
          <w:color w:val="000000"/>
          <w:sz w:val="24"/>
          <w:szCs w:val="24"/>
        </w:rPr>
        <w:t>.</w:t>
      </w:r>
    </w:p>
    <w:p w14:paraId="6D1B2DF0"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5" w:name="n170"/>
      <w:bookmarkEnd w:id="155"/>
      <w:r>
        <w:rPr>
          <w:rFonts w:ascii="Times New Roman" w:eastAsia="Times New Roman" w:hAnsi="Times New Roman" w:cs="Times New Roman"/>
          <w:color w:val="000000"/>
          <w:sz w:val="24"/>
          <w:szCs w:val="24"/>
        </w:rPr>
        <w:t>3</w:t>
      </w:r>
      <w:r w:rsidRPr="00D56516">
        <w:rPr>
          <w:rFonts w:ascii="Times New Roman" w:eastAsia="Times New Roman" w:hAnsi="Times New Roman" w:cs="Times New Roman"/>
          <w:color w:val="000000"/>
          <w:sz w:val="24"/>
          <w:szCs w:val="24"/>
        </w:rPr>
        <w:t>2</w:t>
      </w:r>
      <w:r w:rsidR="00FC6C80">
        <w:rPr>
          <w:rFonts w:ascii="Times New Roman" w:eastAsia="Times New Roman" w:hAnsi="Times New Roman" w:cs="Times New Roman"/>
          <w:color w:val="000000"/>
          <w:sz w:val="24"/>
          <w:szCs w:val="24"/>
        </w:rPr>
        <w:t>. СЕД</w:t>
      </w:r>
      <w:r w:rsidR="00FC6C80" w:rsidRPr="006A194D">
        <w:rPr>
          <w:rFonts w:ascii="Times New Roman" w:eastAsia="Times New Roman" w:hAnsi="Times New Roman" w:cs="Times New Roman"/>
          <w:color w:val="000000"/>
          <w:sz w:val="24"/>
          <w:szCs w:val="24"/>
        </w:rPr>
        <w:t xml:space="preserve"> забезпечу</w:t>
      </w:r>
      <w:r w:rsidR="00FC6C80">
        <w:rPr>
          <w:rFonts w:ascii="Times New Roman" w:eastAsia="Times New Roman" w:hAnsi="Times New Roman" w:cs="Times New Roman"/>
          <w:color w:val="000000"/>
          <w:sz w:val="24"/>
          <w:szCs w:val="24"/>
        </w:rPr>
        <w:t>є</w:t>
      </w:r>
      <w:r w:rsidR="00FC6C80" w:rsidRPr="006A194D">
        <w:rPr>
          <w:rFonts w:ascii="Times New Roman" w:eastAsia="Times New Roman" w:hAnsi="Times New Roman" w:cs="Times New Roman"/>
          <w:color w:val="000000"/>
          <w:sz w:val="24"/>
          <w:szCs w:val="24"/>
        </w:rPr>
        <w:t xml:space="preserve"> проходження електронних документів та електронних копій документів та взаємозв’язок із</w:t>
      </w:r>
      <w:r w:rsidR="00FC6C80" w:rsidRPr="00051D8A">
        <w:rPr>
          <w:color w:val="000000"/>
          <w:shd w:val="clear" w:color="auto" w:fill="FFFFFF"/>
        </w:rPr>
        <w:t xml:space="preserve"> </w:t>
      </w:r>
      <w:r w:rsidR="00FC6C80" w:rsidRPr="00051D8A">
        <w:rPr>
          <w:rFonts w:ascii="Times New Roman" w:eastAsia="Times New Roman" w:hAnsi="Times New Roman" w:cs="Times New Roman"/>
          <w:color w:val="000000"/>
          <w:sz w:val="24"/>
          <w:szCs w:val="24"/>
        </w:rPr>
        <w:t>системами електронного документообігу</w:t>
      </w:r>
      <w:r w:rsidR="00FC6C80" w:rsidRPr="00051D8A" w:rsidDel="00051D8A">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інших установ.</w:t>
      </w:r>
    </w:p>
    <w:p w14:paraId="46BE4527"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56" w:name="n171"/>
      <w:bookmarkEnd w:id="156"/>
      <w:r w:rsidRPr="006A194D">
        <w:rPr>
          <w:rFonts w:ascii="Times New Roman" w:eastAsia="Times New Roman" w:hAnsi="Times New Roman" w:cs="Times New Roman"/>
          <w:b/>
          <w:bCs/>
          <w:color w:val="000000"/>
          <w:sz w:val="24"/>
          <w:szCs w:val="24"/>
        </w:rPr>
        <w:t>Облік обсягу електронного документообігу</w:t>
      </w:r>
    </w:p>
    <w:p w14:paraId="0C6FB17A"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7" w:name="n172"/>
      <w:bookmarkEnd w:id="157"/>
      <w:r>
        <w:rPr>
          <w:rFonts w:ascii="Times New Roman" w:eastAsia="Times New Roman" w:hAnsi="Times New Roman" w:cs="Times New Roman"/>
          <w:color w:val="000000"/>
          <w:sz w:val="24"/>
          <w:szCs w:val="24"/>
        </w:rPr>
        <w:t>3</w:t>
      </w:r>
      <w:r w:rsidRPr="00F24EF5">
        <w:rPr>
          <w:rFonts w:ascii="Times New Roman" w:eastAsia="Times New Roman" w:hAnsi="Times New Roman" w:cs="Times New Roman"/>
          <w:color w:val="000000"/>
          <w:sz w:val="24"/>
          <w:szCs w:val="24"/>
          <w:lang w:val="ru-RU"/>
        </w:rPr>
        <w:t>3</w:t>
      </w:r>
      <w:r w:rsidR="00FC6C80" w:rsidRPr="006A194D">
        <w:rPr>
          <w:rFonts w:ascii="Times New Roman" w:eastAsia="Times New Roman" w:hAnsi="Times New Roman" w:cs="Times New Roman"/>
          <w:color w:val="000000"/>
          <w:sz w:val="24"/>
          <w:szCs w:val="24"/>
        </w:rPr>
        <w:t xml:space="preserve">. Облік обсягу електронного документообігу здійснюється в автоматизованому режимі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33F853A9" w14:textId="15F96B4D" w:rsidR="00FC6C8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58" w:name="n173"/>
      <w:bookmarkEnd w:id="158"/>
      <w:r>
        <w:rPr>
          <w:rFonts w:ascii="Times New Roman" w:eastAsia="Times New Roman" w:hAnsi="Times New Roman" w:cs="Times New Roman"/>
          <w:color w:val="000000"/>
          <w:sz w:val="24"/>
          <w:szCs w:val="24"/>
        </w:rPr>
        <w:t>3</w:t>
      </w:r>
      <w:r w:rsidRPr="00F24EF5">
        <w:rPr>
          <w:rFonts w:ascii="Times New Roman" w:eastAsia="Times New Roman" w:hAnsi="Times New Roman" w:cs="Times New Roman"/>
          <w:color w:val="000000"/>
          <w:sz w:val="24"/>
          <w:szCs w:val="24"/>
          <w:lang w:val="ru-RU"/>
        </w:rPr>
        <w:t>4</w:t>
      </w:r>
      <w:r w:rsidR="00FC6C80" w:rsidRPr="006A194D">
        <w:rPr>
          <w:rFonts w:ascii="Times New Roman" w:eastAsia="Times New Roman" w:hAnsi="Times New Roman" w:cs="Times New Roman"/>
          <w:color w:val="000000"/>
          <w:sz w:val="24"/>
          <w:szCs w:val="24"/>
        </w:rPr>
        <w:t>. Підсумкові дані обліку обсягу документообіг</w:t>
      </w:r>
      <w:r w:rsidR="00C85FC9">
        <w:rPr>
          <w:rFonts w:ascii="Times New Roman" w:eastAsia="Times New Roman" w:hAnsi="Times New Roman" w:cs="Times New Roman"/>
          <w:color w:val="000000"/>
          <w:sz w:val="24"/>
          <w:szCs w:val="24"/>
        </w:rPr>
        <w:t>у подаються в електронній формі (додаток 1).</w:t>
      </w:r>
    </w:p>
    <w:p w14:paraId="3C9D982D" w14:textId="77777777" w:rsidR="001256D7" w:rsidRDefault="001256D7"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p w14:paraId="04E3DA88" w14:textId="77777777" w:rsidR="001256D7" w:rsidRPr="006A194D" w:rsidRDefault="001256D7"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p w14:paraId="58AE5907"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159" w:name="n174"/>
      <w:bookmarkEnd w:id="159"/>
      <w:r w:rsidRPr="006A194D">
        <w:rPr>
          <w:rFonts w:ascii="Times New Roman" w:eastAsia="Times New Roman" w:hAnsi="Times New Roman" w:cs="Times New Roman"/>
          <w:b/>
          <w:bCs/>
          <w:color w:val="000000"/>
          <w:sz w:val="24"/>
          <w:szCs w:val="24"/>
        </w:rPr>
        <w:lastRenderedPageBreak/>
        <w:t>Реєстрація документів</w:t>
      </w:r>
    </w:p>
    <w:p w14:paraId="339A4B31"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0" w:name="n175"/>
      <w:bookmarkEnd w:id="160"/>
      <w:r>
        <w:rPr>
          <w:rFonts w:ascii="Times New Roman" w:eastAsia="Times New Roman" w:hAnsi="Times New Roman" w:cs="Times New Roman"/>
          <w:color w:val="000000"/>
          <w:sz w:val="24"/>
          <w:szCs w:val="24"/>
        </w:rPr>
        <w:t>3</w:t>
      </w:r>
      <w:r w:rsidRPr="00F24EF5">
        <w:rPr>
          <w:rFonts w:ascii="Times New Roman" w:eastAsia="Times New Roman" w:hAnsi="Times New Roman" w:cs="Times New Roman"/>
          <w:color w:val="000000"/>
          <w:sz w:val="24"/>
          <w:szCs w:val="24"/>
        </w:rPr>
        <w:t>5</w:t>
      </w:r>
      <w:r w:rsidR="00FC6C80" w:rsidRPr="006A194D">
        <w:rPr>
          <w:rFonts w:ascii="Times New Roman" w:eastAsia="Times New Roman" w:hAnsi="Times New Roman" w:cs="Times New Roman"/>
          <w:color w:val="000000"/>
          <w:sz w:val="24"/>
          <w:szCs w:val="24"/>
        </w:rPr>
        <w:t xml:space="preserve">. Вхідні, внутрішні, вихідні, інші документи незалежно від форми їх створення, підготовлені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реєструються в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414374FC"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1" w:name="n176"/>
      <w:bookmarkEnd w:id="161"/>
      <w:r>
        <w:rPr>
          <w:rFonts w:ascii="Times New Roman" w:eastAsia="Times New Roman" w:hAnsi="Times New Roman" w:cs="Times New Roman"/>
          <w:color w:val="000000"/>
          <w:sz w:val="24"/>
          <w:szCs w:val="24"/>
        </w:rPr>
        <w:t>3</w:t>
      </w:r>
      <w:r w:rsidRPr="00F24EF5">
        <w:rPr>
          <w:rFonts w:ascii="Times New Roman" w:eastAsia="Times New Roman" w:hAnsi="Times New Roman" w:cs="Times New Roman"/>
          <w:color w:val="000000"/>
          <w:sz w:val="24"/>
          <w:szCs w:val="24"/>
        </w:rPr>
        <w:t>6</w:t>
      </w:r>
      <w:r w:rsidR="00FC6C80" w:rsidRPr="006A194D">
        <w:rPr>
          <w:rFonts w:ascii="Times New Roman" w:eastAsia="Times New Roman" w:hAnsi="Times New Roman" w:cs="Times New Roman"/>
          <w:color w:val="000000"/>
          <w:sz w:val="24"/>
          <w:szCs w:val="24"/>
        </w:rPr>
        <w:t xml:space="preserve">. Для забезпечення реєстрації документів у електронній та паперовій формах (далі - документи) в автоматизованому режимі заповнюється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до якої вносяться всі обов’язкові, додаткові та у разі потреби інші реквізити документа відповід</w:t>
      </w:r>
      <w:r w:rsidR="00FC6C80">
        <w:rPr>
          <w:rFonts w:ascii="Times New Roman" w:eastAsia="Times New Roman" w:hAnsi="Times New Roman" w:cs="Times New Roman"/>
          <w:color w:val="000000"/>
          <w:sz w:val="24"/>
          <w:szCs w:val="24"/>
        </w:rPr>
        <w:t>но до вимог цієї І</w:t>
      </w:r>
      <w:r w:rsidR="00FC6C80" w:rsidRPr="006A194D">
        <w:rPr>
          <w:rFonts w:ascii="Times New Roman" w:eastAsia="Times New Roman" w:hAnsi="Times New Roman" w:cs="Times New Roman"/>
          <w:color w:val="000000"/>
          <w:sz w:val="24"/>
          <w:szCs w:val="24"/>
        </w:rPr>
        <w:t>нструкції.</w:t>
      </w:r>
    </w:p>
    <w:p w14:paraId="53EBCDC0"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2" w:name="n177"/>
      <w:bookmarkEnd w:id="162"/>
      <w:r w:rsidRPr="00F24EF5">
        <w:rPr>
          <w:rFonts w:ascii="Times New Roman" w:eastAsia="Times New Roman" w:hAnsi="Times New Roman" w:cs="Times New Roman"/>
          <w:color w:val="000000"/>
          <w:sz w:val="24"/>
          <w:szCs w:val="24"/>
          <w:lang w:val="ru-RU"/>
        </w:rPr>
        <w:t>37</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еле</w:t>
      </w:r>
      <w:r w:rsidR="00AC4DDF">
        <w:rPr>
          <w:rFonts w:ascii="Times New Roman" w:eastAsia="Times New Roman" w:hAnsi="Times New Roman" w:cs="Times New Roman"/>
          <w:color w:val="000000"/>
          <w:sz w:val="24"/>
          <w:szCs w:val="24"/>
        </w:rPr>
        <w:t xml:space="preserve">ктронного документа створюється в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в електронній формі.</w:t>
      </w:r>
    </w:p>
    <w:p w14:paraId="18410F4D"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3" w:name="n178"/>
      <w:bookmarkEnd w:id="163"/>
      <w:r w:rsidRPr="00F24EF5">
        <w:rPr>
          <w:rFonts w:ascii="Times New Roman" w:eastAsia="Times New Roman" w:hAnsi="Times New Roman" w:cs="Times New Roman"/>
          <w:sz w:val="24"/>
          <w:szCs w:val="24"/>
        </w:rPr>
        <w:t>38</w:t>
      </w:r>
      <w:r w:rsidR="00FC6C80" w:rsidRPr="00BC1678">
        <w:rPr>
          <w:rFonts w:ascii="Times New Roman" w:eastAsia="Times New Roman" w:hAnsi="Times New Roman" w:cs="Times New Roman"/>
          <w:sz w:val="24"/>
          <w:szCs w:val="24"/>
        </w:rPr>
        <w:t>. До обов’язкових реквізитів,</w:t>
      </w:r>
      <w:r w:rsidR="00FC6C80" w:rsidRPr="006A194D">
        <w:rPr>
          <w:rFonts w:ascii="Times New Roman" w:eastAsia="Times New Roman" w:hAnsi="Times New Roman" w:cs="Times New Roman"/>
          <w:color w:val="000000"/>
          <w:sz w:val="24"/>
          <w:szCs w:val="24"/>
        </w:rPr>
        <w:t xml:space="preserve"> що вносяться в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належать: вид документа, індекс та заголовок електронної справи, кореспондент (установа-відправник), </w:t>
      </w:r>
      <w:proofErr w:type="spellStart"/>
      <w:r w:rsidR="00FC6C80" w:rsidRPr="006A194D">
        <w:rPr>
          <w:rFonts w:ascii="Times New Roman" w:eastAsia="Times New Roman" w:hAnsi="Times New Roman" w:cs="Times New Roman"/>
          <w:color w:val="000000"/>
          <w:sz w:val="24"/>
          <w:szCs w:val="24"/>
        </w:rPr>
        <w:t>підписувач</w:t>
      </w:r>
      <w:proofErr w:type="spellEnd"/>
      <w:r w:rsidR="00FC6C80" w:rsidRPr="006A194D">
        <w:rPr>
          <w:rFonts w:ascii="Times New Roman" w:eastAsia="Times New Roman" w:hAnsi="Times New Roman" w:cs="Times New Roman"/>
          <w:color w:val="000000"/>
          <w:sz w:val="24"/>
          <w:szCs w:val="24"/>
        </w:rPr>
        <w:t xml:space="preserve"> документа та кваліфікований електронний підпис </w:t>
      </w:r>
      <w:proofErr w:type="spellStart"/>
      <w:r w:rsidR="00FC6C80" w:rsidRPr="006A194D">
        <w:rPr>
          <w:rFonts w:ascii="Times New Roman" w:eastAsia="Times New Roman" w:hAnsi="Times New Roman" w:cs="Times New Roman"/>
          <w:color w:val="000000"/>
          <w:sz w:val="24"/>
          <w:szCs w:val="24"/>
        </w:rPr>
        <w:t>підписувача</w:t>
      </w:r>
      <w:proofErr w:type="spellEnd"/>
      <w:r w:rsidR="00FC6C80" w:rsidRPr="006A194D">
        <w:rPr>
          <w:rFonts w:ascii="Times New Roman" w:eastAsia="Times New Roman" w:hAnsi="Times New Roman" w:cs="Times New Roman"/>
          <w:color w:val="000000"/>
          <w:sz w:val="24"/>
          <w:szCs w:val="24"/>
        </w:rPr>
        <w:t xml:space="preserve"> або кваліфікована електронна печатка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установи), короткий зміст документа, структурний підрозділ, відповідальний за виконання завдання та/або підготовку документа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із зазначенням його індексу, прізвища, власного імені,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власного 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14:paraId="12F4BA91" w14:textId="1F838432"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4" w:name="n179"/>
      <w:bookmarkEnd w:id="164"/>
      <w:r w:rsidRPr="00F24EF5">
        <w:rPr>
          <w:rFonts w:ascii="Times New Roman" w:eastAsia="Times New Roman" w:hAnsi="Times New Roman" w:cs="Times New Roman"/>
          <w:color w:val="000000"/>
          <w:sz w:val="24"/>
          <w:szCs w:val="24"/>
          <w:lang w:val="ru-RU"/>
        </w:rPr>
        <w:t>39</w:t>
      </w:r>
      <w:r w:rsidR="00FC6C80" w:rsidRPr="006A194D">
        <w:rPr>
          <w:rFonts w:ascii="Times New Roman" w:eastAsia="Times New Roman" w:hAnsi="Times New Roman" w:cs="Times New Roman"/>
          <w:color w:val="000000"/>
          <w:sz w:val="24"/>
          <w:szCs w:val="24"/>
        </w:rPr>
        <w:t xml:space="preserve">. До додаткових реквізитів, що вносяться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належать: внутрішнє переадресування електронного документа між структурними підрозділами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наявність і перелік додатків, проміжні строки виконання, інформація про зміну та перенесення строків виконання, припинення моніторингу електронного документа, електронні повідомлення </w:t>
      </w:r>
      <w:r w:rsidR="00FC6C80">
        <w:rPr>
          <w:rFonts w:ascii="Times New Roman" w:eastAsia="Times New Roman" w:hAnsi="Times New Roman" w:cs="Times New Roman"/>
          <w:color w:val="000000"/>
          <w:sz w:val="24"/>
          <w:szCs w:val="24"/>
        </w:rPr>
        <w:t>СЕВ</w:t>
      </w:r>
      <w:r w:rsidR="009D0514">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w:t>
      </w:r>
      <w:r w:rsidR="007A2E71">
        <w:rPr>
          <w:rFonts w:ascii="Times New Roman" w:eastAsia="Times New Roman" w:hAnsi="Times New Roman" w:cs="Times New Roman"/>
          <w:color w:val="000000"/>
          <w:sz w:val="24"/>
          <w:szCs w:val="24"/>
        </w:rPr>
        <w:t xml:space="preserve">код </w:t>
      </w:r>
      <w:r w:rsidR="00FC6C80" w:rsidRPr="000E1C1A">
        <w:rPr>
          <w:rFonts w:ascii="Times New Roman" w:eastAsia="Times New Roman" w:hAnsi="Times New Roman" w:cs="Times New Roman"/>
          <w:color w:val="000000"/>
          <w:sz w:val="24"/>
          <w:szCs w:val="24"/>
        </w:rPr>
        <w:t>документа згід</w:t>
      </w:r>
      <w:r w:rsidR="00FC6C80">
        <w:rPr>
          <w:rFonts w:ascii="Times New Roman" w:eastAsia="Times New Roman" w:hAnsi="Times New Roman" w:cs="Times New Roman"/>
          <w:color w:val="000000"/>
          <w:sz w:val="24"/>
          <w:szCs w:val="24"/>
        </w:rPr>
        <w:t xml:space="preserve">но з тематичним класифікатором </w:t>
      </w:r>
      <w:r w:rsidR="00FC6C80" w:rsidRPr="007A2E71">
        <w:rPr>
          <w:rFonts w:ascii="Times New Roman" w:eastAsia="Times New Roman" w:hAnsi="Times New Roman" w:cs="Times New Roman"/>
          <w:color w:val="000000"/>
          <w:sz w:val="24"/>
          <w:szCs w:val="24"/>
        </w:rPr>
        <w:t>Координаційного центру, примітки, строк передавання до архіву Координаційного центру,</w:t>
      </w:r>
      <w:r w:rsidR="00FC6C80">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14:paraId="51A60BFD" w14:textId="7089DB6C"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5" w:name="n180"/>
      <w:bookmarkStart w:id="166" w:name="n181"/>
      <w:bookmarkEnd w:id="165"/>
      <w:bookmarkEnd w:id="166"/>
      <w:r>
        <w:rPr>
          <w:rFonts w:ascii="Times New Roman" w:eastAsia="Times New Roman" w:hAnsi="Times New Roman" w:cs="Times New Roman"/>
          <w:color w:val="000000"/>
          <w:sz w:val="24"/>
          <w:szCs w:val="24"/>
        </w:rPr>
        <w:t>4</w:t>
      </w:r>
      <w:r w:rsidRPr="00F24EF5">
        <w:rPr>
          <w:rFonts w:ascii="Times New Roman" w:eastAsia="Times New Roman" w:hAnsi="Times New Roman" w:cs="Times New Roman"/>
          <w:color w:val="000000"/>
          <w:sz w:val="24"/>
          <w:szCs w:val="24"/>
        </w:rPr>
        <w:t>0</w:t>
      </w:r>
      <w:r w:rsidR="00FC6C80" w:rsidRPr="006A194D">
        <w:rPr>
          <w:rFonts w:ascii="Times New Roman" w:eastAsia="Times New Roman" w:hAnsi="Times New Roman" w:cs="Times New Roman"/>
          <w:color w:val="000000"/>
          <w:sz w:val="24"/>
          <w:szCs w:val="24"/>
        </w:rPr>
        <w:t xml:space="preserve">. Реєстрація вхідної і вихідної кореспонденції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здійснюється </w:t>
      </w:r>
      <w:r w:rsidR="00FC6C80" w:rsidRPr="00613907">
        <w:rPr>
          <w:rFonts w:ascii="Times New Roman" w:eastAsia="Times New Roman" w:hAnsi="Times New Roman" w:cs="Times New Roman"/>
          <w:color w:val="000000"/>
          <w:sz w:val="24"/>
          <w:szCs w:val="24"/>
        </w:rPr>
        <w:t>відділом документообігу</w:t>
      </w:r>
      <w:r w:rsidR="00FC6C80">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централізовано в </w:t>
      </w:r>
      <w:r w:rsidR="007343ED">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6A26D567" w14:textId="50449485"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7" w:name="n1380"/>
      <w:bookmarkStart w:id="168" w:name="n182"/>
      <w:bookmarkEnd w:id="167"/>
      <w:bookmarkEnd w:id="168"/>
      <w:r w:rsidRPr="00F24EF5">
        <w:rPr>
          <w:rFonts w:ascii="Times New Roman" w:eastAsia="Times New Roman" w:hAnsi="Times New Roman" w:cs="Times New Roman"/>
          <w:color w:val="000000"/>
          <w:sz w:val="24"/>
          <w:szCs w:val="24"/>
        </w:rPr>
        <w:t>41</w:t>
      </w:r>
      <w:r w:rsidR="00FC6C80" w:rsidRPr="006A194D">
        <w:rPr>
          <w:rFonts w:ascii="Times New Roman" w:eastAsia="Times New Roman" w:hAnsi="Times New Roman" w:cs="Times New Roman"/>
          <w:color w:val="000000"/>
          <w:sz w:val="24"/>
          <w:szCs w:val="24"/>
        </w:rPr>
        <w:t>. Факсограми та інші електронні документи, що над</w:t>
      </w:r>
      <w:r w:rsidR="003F33D3">
        <w:rPr>
          <w:rFonts w:ascii="Times New Roman" w:eastAsia="Times New Roman" w:hAnsi="Times New Roman" w:cs="Times New Roman"/>
          <w:color w:val="000000"/>
          <w:sz w:val="24"/>
          <w:szCs w:val="24"/>
        </w:rPr>
        <w:t>ходять електронною поштою без кваліфікованого</w:t>
      </w:r>
      <w:r w:rsidR="00FC6C80" w:rsidRPr="006A194D">
        <w:rPr>
          <w:rFonts w:ascii="Times New Roman" w:eastAsia="Times New Roman" w:hAnsi="Times New Roman" w:cs="Times New Roman"/>
          <w:color w:val="000000"/>
          <w:sz w:val="24"/>
          <w:szCs w:val="24"/>
        </w:rPr>
        <w:t xml:space="preserve"> електронн</w:t>
      </w:r>
      <w:r w:rsidR="003F33D3">
        <w:rPr>
          <w:rFonts w:ascii="Times New Roman" w:eastAsia="Times New Roman" w:hAnsi="Times New Roman" w:cs="Times New Roman"/>
          <w:color w:val="000000"/>
          <w:sz w:val="24"/>
          <w:szCs w:val="24"/>
        </w:rPr>
        <w:t>ого підпису (кваліфікованої електронної печатки</w:t>
      </w:r>
      <w:r w:rsidR="00FC6C80" w:rsidRPr="006A194D">
        <w:rPr>
          <w:rFonts w:ascii="Times New Roman" w:eastAsia="Times New Roman" w:hAnsi="Times New Roman" w:cs="Times New Roman"/>
          <w:color w:val="000000"/>
          <w:sz w:val="24"/>
          <w:szCs w:val="24"/>
        </w:rPr>
        <w:t>), реєстрації не підлягають.</w:t>
      </w:r>
    </w:p>
    <w:p w14:paraId="0CCBC813" w14:textId="7A6B89D2" w:rsidR="00613907" w:rsidRPr="00C2051C" w:rsidRDefault="00F24EF5" w:rsidP="00C2051C">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69" w:name="n183"/>
      <w:bookmarkEnd w:id="169"/>
      <w:r>
        <w:rPr>
          <w:rFonts w:ascii="Times New Roman" w:eastAsia="Times New Roman" w:hAnsi="Times New Roman" w:cs="Times New Roman"/>
          <w:color w:val="000000"/>
          <w:sz w:val="24"/>
          <w:szCs w:val="24"/>
        </w:rPr>
        <w:t>4</w:t>
      </w:r>
      <w:r w:rsidRPr="00F24EF5">
        <w:rPr>
          <w:rFonts w:ascii="Times New Roman" w:eastAsia="Times New Roman" w:hAnsi="Times New Roman" w:cs="Times New Roman"/>
          <w:color w:val="000000"/>
          <w:sz w:val="24"/>
          <w:szCs w:val="24"/>
          <w:lang w:val="ru-RU"/>
        </w:rPr>
        <w:t>2</w:t>
      </w:r>
      <w:r w:rsidR="00FC6C80" w:rsidRPr="006A194D">
        <w:rPr>
          <w:rFonts w:ascii="Times New Roman" w:eastAsia="Times New Roman" w:hAnsi="Times New Roman" w:cs="Times New Roman"/>
          <w:color w:val="000000"/>
          <w:sz w:val="24"/>
          <w:szCs w:val="24"/>
        </w:rPr>
        <w:t xml:space="preserve">. У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формується єдина централізована база реєстраційних даних в електронній формі, за допомогою якої працівники забезпечуються інформацією про документи</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які надходять їм на опрацювання</w:t>
      </w:r>
      <w:r w:rsidR="00FC6C80" w:rsidRPr="006A194D">
        <w:rPr>
          <w:rFonts w:ascii="Times New Roman" w:eastAsia="Times New Roman" w:hAnsi="Times New Roman" w:cs="Times New Roman"/>
          <w:color w:val="000000"/>
          <w:sz w:val="24"/>
          <w:szCs w:val="24"/>
        </w:rPr>
        <w:t>.</w:t>
      </w:r>
      <w:bookmarkStart w:id="170" w:name="n184"/>
      <w:bookmarkStart w:id="171" w:name="n185"/>
      <w:bookmarkEnd w:id="170"/>
      <w:bookmarkEnd w:id="171"/>
    </w:p>
    <w:p w14:paraId="00C7283E" w14:textId="77777777" w:rsidR="00FC6C80" w:rsidRPr="00BC1678"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sidRPr="00BC1678">
        <w:rPr>
          <w:rFonts w:ascii="Times New Roman" w:eastAsia="Times New Roman" w:hAnsi="Times New Roman" w:cs="Times New Roman"/>
          <w:b/>
          <w:iCs/>
          <w:color w:val="000000"/>
          <w:sz w:val="24"/>
          <w:szCs w:val="24"/>
        </w:rPr>
        <w:t>Реєстрація вхідних документів</w:t>
      </w:r>
    </w:p>
    <w:p w14:paraId="735F93DC"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2" w:name="n186"/>
      <w:bookmarkEnd w:id="172"/>
      <w:r>
        <w:rPr>
          <w:rFonts w:ascii="Times New Roman" w:eastAsia="Times New Roman" w:hAnsi="Times New Roman" w:cs="Times New Roman"/>
          <w:color w:val="000000"/>
          <w:sz w:val="24"/>
          <w:szCs w:val="24"/>
        </w:rPr>
        <w:t>4</w:t>
      </w:r>
      <w:r w:rsidRPr="00F24EF5">
        <w:rPr>
          <w:rFonts w:ascii="Times New Roman" w:eastAsia="Times New Roman" w:hAnsi="Times New Roman" w:cs="Times New Roman"/>
          <w:color w:val="000000"/>
          <w:sz w:val="24"/>
          <w:szCs w:val="24"/>
          <w:lang w:val="ru-RU"/>
        </w:rPr>
        <w:t>3</w:t>
      </w:r>
      <w:r w:rsidR="00FC6C80" w:rsidRPr="006A194D">
        <w:rPr>
          <w:rFonts w:ascii="Times New Roman" w:eastAsia="Times New Roman" w:hAnsi="Times New Roman" w:cs="Times New Roman"/>
          <w:color w:val="000000"/>
          <w:sz w:val="24"/>
          <w:szCs w:val="24"/>
        </w:rPr>
        <w:t>. Реєстрація вхідної кореспонденції здійснюється реєстратором лише після проведення попереднього розгляду документа.</w:t>
      </w:r>
    </w:p>
    <w:p w14:paraId="34B847C0"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3" w:name="n187"/>
      <w:bookmarkEnd w:id="173"/>
      <w:r>
        <w:rPr>
          <w:rFonts w:ascii="Times New Roman" w:eastAsia="Times New Roman" w:hAnsi="Times New Roman" w:cs="Times New Roman"/>
          <w:color w:val="000000"/>
          <w:sz w:val="24"/>
          <w:szCs w:val="24"/>
        </w:rPr>
        <w:t>4</w:t>
      </w:r>
      <w:r w:rsidRPr="00F24EF5">
        <w:rPr>
          <w:rFonts w:ascii="Times New Roman" w:eastAsia="Times New Roman" w:hAnsi="Times New Roman" w:cs="Times New Roman"/>
          <w:color w:val="000000"/>
          <w:sz w:val="24"/>
          <w:szCs w:val="24"/>
          <w:lang w:val="ru-RU"/>
        </w:rPr>
        <w:t>4</w:t>
      </w:r>
      <w:r w:rsidR="00FC6C80" w:rsidRPr="006A194D">
        <w:rPr>
          <w:rFonts w:ascii="Times New Roman" w:eastAsia="Times New Roman" w:hAnsi="Times New Roman" w:cs="Times New Roman"/>
          <w:color w:val="000000"/>
          <w:sz w:val="24"/>
          <w:szCs w:val="24"/>
        </w:rPr>
        <w:t xml:space="preserve">. Не допускається проведення подвійної реєстрації електронного документа у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1CA55443"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4" w:name="n188"/>
      <w:bookmarkEnd w:id="174"/>
      <w:r>
        <w:rPr>
          <w:rFonts w:ascii="Times New Roman" w:eastAsia="Times New Roman" w:hAnsi="Times New Roman" w:cs="Times New Roman"/>
          <w:color w:val="000000"/>
          <w:sz w:val="24"/>
          <w:szCs w:val="24"/>
        </w:rPr>
        <w:t>4</w:t>
      </w:r>
      <w:r w:rsidRPr="00F24EF5">
        <w:rPr>
          <w:rFonts w:ascii="Times New Roman" w:eastAsia="Times New Roman" w:hAnsi="Times New Roman" w:cs="Times New Roman"/>
          <w:color w:val="000000"/>
          <w:sz w:val="24"/>
          <w:szCs w:val="24"/>
        </w:rPr>
        <w:t>5</w:t>
      </w:r>
      <w:r w:rsidR="00FC6C80" w:rsidRPr="006A194D">
        <w:rPr>
          <w:rFonts w:ascii="Times New Roman" w:eastAsia="Times New Roman" w:hAnsi="Times New Roman" w:cs="Times New Roman"/>
          <w:color w:val="000000"/>
          <w:sz w:val="24"/>
          <w:szCs w:val="24"/>
        </w:rPr>
        <w:t xml:space="preserve">. На документ, що надійшов у паперовій формі, після реєстрації шляхом друку наноситься його штрих-код, </w:t>
      </w:r>
      <w:r w:rsidR="00FC6C80" w:rsidRPr="00624E23">
        <w:rPr>
          <w:rFonts w:ascii="Times New Roman" w:eastAsia="Times New Roman" w:hAnsi="Times New Roman" w:cs="Times New Roman"/>
          <w:color w:val="000000"/>
          <w:sz w:val="24"/>
          <w:szCs w:val="24"/>
        </w:rPr>
        <w:t>або проставляється штамп про присвоєний СЕД реєстраційний номер</w:t>
      </w:r>
      <w:r w:rsidR="00FC6C80" w:rsidRPr="006A194D">
        <w:rPr>
          <w:rFonts w:ascii="Times New Roman" w:eastAsia="Times New Roman" w:hAnsi="Times New Roman" w:cs="Times New Roman"/>
          <w:color w:val="000000"/>
          <w:sz w:val="24"/>
          <w:szCs w:val="24"/>
        </w:rPr>
        <w:t xml:space="preserve"> та створюється фотокопія, яку реєстратор вносить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w:t>
      </w:r>
    </w:p>
    <w:p w14:paraId="0D9E5B12"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5" w:name="n189"/>
      <w:bookmarkEnd w:id="175"/>
      <w:r w:rsidRPr="00F24EF5">
        <w:rPr>
          <w:rFonts w:ascii="Times New Roman" w:eastAsia="Times New Roman" w:hAnsi="Times New Roman" w:cs="Times New Roman"/>
          <w:color w:val="000000"/>
          <w:sz w:val="24"/>
          <w:szCs w:val="24"/>
          <w:lang w:val="ru-RU"/>
        </w:rPr>
        <w:lastRenderedPageBreak/>
        <w:t>46</w:t>
      </w:r>
      <w:r w:rsidR="00FC6C80" w:rsidRPr="006A194D">
        <w:rPr>
          <w:rFonts w:ascii="Times New Roman" w:eastAsia="Times New Roman" w:hAnsi="Times New Roman" w:cs="Times New Roman"/>
          <w:color w:val="000000"/>
          <w:sz w:val="24"/>
          <w:szCs w:val="24"/>
        </w:rPr>
        <w:t xml:space="preserve">. </w:t>
      </w:r>
      <w:r w:rsidR="00FC6C80" w:rsidRPr="008C0A3F">
        <w:rPr>
          <w:rFonts w:ascii="Times New Roman" w:eastAsia="Times New Roman" w:hAnsi="Times New Roman" w:cs="Times New Roman"/>
          <w:color w:val="000000"/>
          <w:sz w:val="24"/>
          <w:szCs w:val="24"/>
        </w:rPr>
        <w:t>Вхідний документ</w:t>
      </w:r>
      <w:r w:rsidR="00FC6C80" w:rsidRPr="008C0A3F">
        <w:rPr>
          <w:color w:val="000000"/>
          <w:shd w:val="clear" w:color="auto" w:fill="FFFFFF"/>
        </w:rPr>
        <w:t xml:space="preserve"> </w:t>
      </w:r>
      <w:r w:rsidR="00FC6C80" w:rsidRPr="008C0A3F">
        <w:rPr>
          <w:rFonts w:ascii="Times New Roman" w:eastAsia="Times New Roman" w:hAnsi="Times New Roman" w:cs="Times New Roman"/>
          <w:color w:val="000000"/>
          <w:sz w:val="24"/>
          <w:szCs w:val="24"/>
        </w:rPr>
        <w:t>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Координаційного центру, визначений в установленому порядку відповідальним за виконання цього документа, лише для зберігання з подальшим формуванням у справи відповідно до затвердженої номенклатури справ.</w:t>
      </w:r>
    </w:p>
    <w:p w14:paraId="0F187505" w14:textId="77777777" w:rsidR="00FC6C80" w:rsidRPr="00C96BE9"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176" w:name="n190"/>
      <w:bookmarkEnd w:id="176"/>
      <w:r w:rsidRPr="00C96BE9">
        <w:rPr>
          <w:rFonts w:ascii="Times New Roman" w:eastAsia="Times New Roman" w:hAnsi="Times New Roman" w:cs="Times New Roman"/>
          <w:b/>
          <w:iCs/>
          <w:color w:val="000000"/>
          <w:sz w:val="24"/>
          <w:szCs w:val="24"/>
        </w:rPr>
        <w:t>Перевірка кваліфікованого</w:t>
      </w:r>
      <w:r w:rsidRPr="00C96BE9">
        <w:rPr>
          <w:rFonts w:ascii="Times New Roman" w:eastAsia="Times New Roman" w:hAnsi="Times New Roman" w:cs="Times New Roman"/>
          <w:b/>
          <w:color w:val="000000"/>
          <w:sz w:val="24"/>
          <w:szCs w:val="24"/>
        </w:rPr>
        <w:t> </w:t>
      </w:r>
      <w:r w:rsidRPr="00C96BE9">
        <w:rPr>
          <w:rFonts w:ascii="Times New Roman" w:eastAsia="Times New Roman" w:hAnsi="Times New Roman" w:cs="Times New Roman"/>
          <w:b/>
          <w:iCs/>
          <w:color w:val="000000"/>
          <w:sz w:val="24"/>
          <w:szCs w:val="24"/>
        </w:rPr>
        <w:t>електронного підпису</w:t>
      </w:r>
    </w:p>
    <w:p w14:paraId="75FD3243" w14:textId="73B3AC14" w:rsidR="000178AA"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7" w:name="n191"/>
      <w:bookmarkEnd w:id="177"/>
      <w:r w:rsidRPr="00F24EF5">
        <w:rPr>
          <w:rFonts w:ascii="Times New Roman" w:eastAsia="Times New Roman" w:hAnsi="Times New Roman" w:cs="Times New Roman"/>
          <w:color w:val="000000"/>
          <w:sz w:val="24"/>
          <w:szCs w:val="24"/>
          <w:lang w:val="ru-RU"/>
        </w:rPr>
        <w:t>47</w:t>
      </w:r>
      <w:r w:rsidR="00FC6C80" w:rsidRPr="006A194D">
        <w:rPr>
          <w:rFonts w:ascii="Times New Roman" w:eastAsia="Times New Roman" w:hAnsi="Times New Roman" w:cs="Times New Roman"/>
          <w:color w:val="000000"/>
          <w:sz w:val="24"/>
          <w:szCs w:val="24"/>
        </w:rPr>
        <w:t>. Перевірка кваліфікованого електронного підпису чи печатки здійснюється з дотриманням</w:t>
      </w:r>
      <w:r w:rsidR="000178AA">
        <w:rPr>
          <w:rFonts w:ascii="Times New Roman" w:eastAsia="Times New Roman" w:hAnsi="Times New Roman" w:cs="Times New Roman"/>
          <w:color w:val="000000"/>
          <w:sz w:val="24"/>
          <w:szCs w:val="24"/>
        </w:rPr>
        <w:t xml:space="preserve">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w:t>
      </w:r>
      <w:r w:rsidR="000178AA" w:rsidRPr="006A194D">
        <w:rPr>
          <w:rFonts w:ascii="Times New Roman" w:eastAsia="Times New Roman" w:hAnsi="Times New Roman" w:cs="Times New Roman"/>
          <w:color w:val="000000"/>
          <w:sz w:val="24"/>
          <w:szCs w:val="24"/>
        </w:rPr>
        <w:t>затвердженого постановою Кабінету Міністрів України від 19</w:t>
      </w:r>
      <w:r w:rsidR="000178AA">
        <w:rPr>
          <w:rFonts w:ascii="Times New Roman" w:eastAsia="Times New Roman" w:hAnsi="Times New Roman" w:cs="Times New Roman"/>
          <w:color w:val="000000"/>
          <w:sz w:val="24"/>
          <w:szCs w:val="24"/>
        </w:rPr>
        <w:t> </w:t>
      </w:r>
      <w:r w:rsidR="000178AA" w:rsidRPr="006A194D">
        <w:rPr>
          <w:rFonts w:ascii="Times New Roman" w:eastAsia="Times New Roman" w:hAnsi="Times New Roman" w:cs="Times New Roman"/>
          <w:color w:val="000000"/>
          <w:sz w:val="24"/>
          <w:szCs w:val="24"/>
        </w:rPr>
        <w:t>вересня 2018 р</w:t>
      </w:r>
      <w:r w:rsidR="000178AA">
        <w:rPr>
          <w:rFonts w:ascii="Times New Roman" w:eastAsia="Times New Roman" w:hAnsi="Times New Roman" w:cs="Times New Roman"/>
          <w:color w:val="000000"/>
          <w:sz w:val="24"/>
          <w:szCs w:val="24"/>
        </w:rPr>
        <w:t>оку</w:t>
      </w:r>
      <w:r w:rsidR="000178AA" w:rsidRPr="006A194D">
        <w:rPr>
          <w:rFonts w:ascii="Times New Roman" w:eastAsia="Times New Roman" w:hAnsi="Times New Roman" w:cs="Times New Roman"/>
          <w:color w:val="000000"/>
          <w:sz w:val="24"/>
          <w:szCs w:val="24"/>
        </w:rPr>
        <w:t xml:space="preserve"> № 749.</w:t>
      </w:r>
    </w:p>
    <w:p w14:paraId="20686104"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8" w:name="n194"/>
      <w:bookmarkEnd w:id="178"/>
      <w:r w:rsidRPr="00F24EF5">
        <w:rPr>
          <w:rFonts w:ascii="Times New Roman" w:eastAsia="Times New Roman" w:hAnsi="Times New Roman" w:cs="Times New Roman"/>
          <w:color w:val="000000"/>
          <w:sz w:val="24"/>
          <w:szCs w:val="24"/>
        </w:rPr>
        <w:t>48</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організовується централізоване сховище кваліфікованих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5F5EA4AD"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79" w:name="n195"/>
      <w:bookmarkEnd w:id="179"/>
      <w:r w:rsidRPr="00F24EF5">
        <w:rPr>
          <w:rFonts w:ascii="Times New Roman" w:eastAsia="Times New Roman" w:hAnsi="Times New Roman" w:cs="Times New Roman"/>
          <w:color w:val="000000"/>
          <w:sz w:val="24"/>
          <w:szCs w:val="24"/>
        </w:rPr>
        <w:t>49</w:t>
      </w:r>
      <w:r w:rsidR="00FC6C80" w:rsidRPr="006A194D">
        <w:rPr>
          <w:rFonts w:ascii="Times New Roman" w:eastAsia="Times New Roman" w:hAnsi="Times New Roman" w:cs="Times New Roman"/>
          <w:color w:val="000000"/>
          <w:sz w:val="24"/>
          <w:szCs w:val="24"/>
        </w:rPr>
        <w:t>. Перевірка та підтвердження кваліфікованого електронного підпису та/або печатки здійснюється з дотриманням вимог </w:t>
      </w:r>
      <w:hyperlink r:id="rId16" w:anchor="n253" w:tgtFrame="_blank" w:history="1">
        <w:r w:rsidR="00FC6C80" w:rsidRPr="00E057D9">
          <w:rPr>
            <w:rFonts w:ascii="Times New Roman" w:eastAsia="Times New Roman" w:hAnsi="Times New Roman" w:cs="Times New Roman"/>
            <w:sz w:val="24"/>
            <w:szCs w:val="24"/>
          </w:rPr>
          <w:t>частини другої</w:t>
        </w:r>
      </w:hyperlink>
      <w:r w:rsidR="00FC6C80" w:rsidRPr="006A194D">
        <w:rPr>
          <w:rFonts w:ascii="Times New Roman" w:eastAsia="Times New Roman" w:hAnsi="Times New Roman" w:cs="Times New Roman"/>
          <w:color w:val="000000"/>
          <w:sz w:val="24"/>
          <w:szCs w:val="24"/>
        </w:rPr>
        <w:t> статті 18 Закону України “Про електронні довірчі послуги”.</w:t>
      </w:r>
    </w:p>
    <w:p w14:paraId="4CE072F7" w14:textId="77777777" w:rsidR="00FC6C80" w:rsidRPr="0037419C"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180" w:name="n196"/>
      <w:bookmarkEnd w:id="180"/>
      <w:r w:rsidRPr="0037419C">
        <w:rPr>
          <w:rFonts w:ascii="Times New Roman" w:eastAsia="Times New Roman" w:hAnsi="Times New Roman" w:cs="Times New Roman"/>
          <w:b/>
          <w:iCs/>
          <w:color w:val="000000"/>
          <w:sz w:val="24"/>
          <w:szCs w:val="24"/>
        </w:rPr>
        <w:t>Реєстрація вихідних документів</w:t>
      </w:r>
    </w:p>
    <w:p w14:paraId="59A739B5" w14:textId="77777777" w:rsidR="00FC6C80" w:rsidRPr="001E15DB"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1" w:name="n197"/>
      <w:bookmarkEnd w:id="181"/>
      <w:r>
        <w:rPr>
          <w:rFonts w:ascii="Times New Roman" w:eastAsia="Times New Roman" w:hAnsi="Times New Roman" w:cs="Times New Roman"/>
          <w:color w:val="000000"/>
          <w:sz w:val="24"/>
          <w:szCs w:val="24"/>
        </w:rPr>
        <w:t>5</w:t>
      </w:r>
      <w:r w:rsidRPr="00F24EF5">
        <w:rPr>
          <w:rFonts w:ascii="Times New Roman" w:eastAsia="Times New Roman" w:hAnsi="Times New Roman" w:cs="Times New Roman"/>
          <w:color w:val="000000"/>
          <w:sz w:val="24"/>
          <w:szCs w:val="24"/>
          <w:lang w:val="ru-RU"/>
        </w:rPr>
        <w:t>0</w:t>
      </w:r>
      <w:r w:rsidR="00FC6C80" w:rsidRPr="008C0A3F">
        <w:rPr>
          <w:rFonts w:ascii="Times New Roman" w:eastAsia="Times New Roman" w:hAnsi="Times New Roman" w:cs="Times New Roman"/>
          <w:color w:val="000000"/>
          <w:sz w:val="24"/>
          <w:szCs w:val="24"/>
        </w:rPr>
        <w:t xml:space="preserve">. Реєстрація вихідних електронних документів здійснюється реєстратором після їх підписання </w:t>
      </w:r>
      <w:r w:rsidR="008C0A3F">
        <w:rPr>
          <w:rFonts w:ascii="Times New Roman" w:eastAsia="Times New Roman" w:hAnsi="Times New Roman" w:cs="Times New Roman"/>
          <w:color w:val="000000"/>
          <w:sz w:val="24"/>
          <w:szCs w:val="24"/>
        </w:rPr>
        <w:t>автоматично.</w:t>
      </w:r>
    </w:p>
    <w:p w14:paraId="7F5DB5A2" w14:textId="77777777" w:rsidR="00FC6C80" w:rsidRPr="006A194D" w:rsidRDefault="008C0A3F"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2" w:name="n198"/>
      <w:bookmarkEnd w:id="182"/>
      <w:r>
        <w:rPr>
          <w:rFonts w:ascii="Times New Roman" w:eastAsia="Times New Roman" w:hAnsi="Times New Roman" w:cs="Times New Roman"/>
          <w:color w:val="000000"/>
          <w:sz w:val="24"/>
          <w:szCs w:val="24"/>
        </w:rPr>
        <w:t>5</w:t>
      </w:r>
      <w:r w:rsidR="00F24EF5" w:rsidRPr="00F24EF5">
        <w:rPr>
          <w:rFonts w:ascii="Times New Roman" w:eastAsia="Times New Roman" w:hAnsi="Times New Roman" w:cs="Times New Roman"/>
          <w:color w:val="000000"/>
          <w:sz w:val="24"/>
          <w:szCs w:val="24"/>
          <w:lang w:val="ru-RU"/>
        </w:rPr>
        <w:t>1</w:t>
      </w:r>
      <w:r w:rsidR="00FC6C80" w:rsidRPr="008C0A3F">
        <w:rPr>
          <w:rFonts w:ascii="Times New Roman" w:eastAsia="Times New Roman" w:hAnsi="Times New Roman" w:cs="Times New Roman"/>
          <w:color w:val="000000"/>
          <w:sz w:val="24"/>
          <w:szCs w:val="24"/>
        </w:rPr>
        <w:t>. Надсилання документів незалежно від форми їх створення, здійснюється через СЕВ</w:t>
      </w:r>
      <w:r w:rsidRPr="008C0A3F">
        <w:rPr>
          <w:rFonts w:ascii="Times New Roman" w:eastAsia="Times New Roman" w:hAnsi="Times New Roman" w:cs="Times New Roman"/>
          <w:color w:val="000000"/>
          <w:sz w:val="24"/>
          <w:szCs w:val="24"/>
        </w:rPr>
        <w:t xml:space="preserve"> або СЕД</w:t>
      </w:r>
      <w:r w:rsidR="00FC6C80" w:rsidRPr="008C0A3F">
        <w:rPr>
          <w:rFonts w:ascii="Times New Roman" w:eastAsia="Times New Roman" w:hAnsi="Times New Roman" w:cs="Times New Roman"/>
          <w:color w:val="000000"/>
          <w:sz w:val="24"/>
          <w:szCs w:val="24"/>
        </w:rPr>
        <w:t>.</w:t>
      </w:r>
    </w:p>
    <w:p w14:paraId="490E02BC" w14:textId="168291B6"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3" w:name="n199"/>
      <w:bookmarkEnd w:id="183"/>
      <w:r w:rsidRPr="006A194D">
        <w:rPr>
          <w:rFonts w:ascii="Times New Roman" w:eastAsia="Times New Roman" w:hAnsi="Times New Roman" w:cs="Times New Roman"/>
          <w:color w:val="000000"/>
          <w:sz w:val="24"/>
          <w:szCs w:val="24"/>
        </w:rPr>
        <w:t xml:space="preserve">У разі створення документа у паперовій формі адресату надсилається лише його фотокопія через </w:t>
      </w:r>
      <w:r>
        <w:rPr>
          <w:rFonts w:ascii="Times New Roman" w:eastAsia="Times New Roman" w:hAnsi="Times New Roman" w:cs="Times New Roman"/>
          <w:color w:val="000000"/>
          <w:sz w:val="24"/>
          <w:szCs w:val="24"/>
        </w:rPr>
        <w:t>СЕВ</w:t>
      </w:r>
      <w:r w:rsidR="007343ED">
        <w:rPr>
          <w:rFonts w:ascii="Times New Roman" w:eastAsia="Times New Roman" w:hAnsi="Times New Roman" w:cs="Times New Roman"/>
          <w:color w:val="000000"/>
          <w:sz w:val="24"/>
          <w:szCs w:val="24"/>
        </w:rPr>
        <w:t xml:space="preserve"> ОВВ</w:t>
      </w:r>
      <w:r w:rsidR="008C0A3F">
        <w:rPr>
          <w:rFonts w:ascii="Times New Roman" w:eastAsia="Times New Roman" w:hAnsi="Times New Roman" w:cs="Times New Roman"/>
          <w:color w:val="000000"/>
          <w:sz w:val="24"/>
          <w:szCs w:val="24"/>
        </w:rPr>
        <w:t xml:space="preserve"> або СЕД</w:t>
      </w:r>
      <w:r w:rsidRPr="006A194D">
        <w:rPr>
          <w:rFonts w:ascii="Times New Roman" w:eastAsia="Times New Roman" w:hAnsi="Times New Roman" w:cs="Times New Roman"/>
          <w:color w:val="000000"/>
          <w:sz w:val="24"/>
          <w:szCs w:val="24"/>
        </w:rPr>
        <w:t xml:space="preserve">, крім випадку надсилання документів установі чи особі, які не є користувачами </w:t>
      </w:r>
      <w:r>
        <w:rPr>
          <w:rFonts w:ascii="Times New Roman" w:eastAsia="Times New Roman" w:hAnsi="Times New Roman" w:cs="Times New Roman"/>
          <w:color w:val="000000"/>
          <w:sz w:val="24"/>
          <w:szCs w:val="24"/>
        </w:rPr>
        <w:t>СЕВ</w:t>
      </w:r>
      <w:r w:rsidR="007343ED">
        <w:rPr>
          <w:rFonts w:ascii="Times New Roman" w:eastAsia="Times New Roman" w:hAnsi="Times New Roman" w:cs="Times New Roman"/>
          <w:color w:val="000000"/>
          <w:sz w:val="24"/>
          <w:szCs w:val="24"/>
        </w:rPr>
        <w:t xml:space="preserve"> ОВВ</w:t>
      </w:r>
      <w:r w:rsidR="008C0A3F">
        <w:rPr>
          <w:rFonts w:ascii="Times New Roman" w:eastAsia="Times New Roman" w:hAnsi="Times New Roman" w:cs="Times New Roman"/>
          <w:color w:val="000000"/>
          <w:sz w:val="24"/>
          <w:szCs w:val="24"/>
        </w:rPr>
        <w:t xml:space="preserve"> або СЕД</w:t>
      </w:r>
      <w:r w:rsidRPr="006A194D">
        <w:rPr>
          <w:rFonts w:ascii="Times New Roman" w:eastAsia="Times New Roman" w:hAnsi="Times New Roman" w:cs="Times New Roman"/>
          <w:color w:val="000000"/>
          <w:sz w:val="24"/>
          <w:szCs w:val="24"/>
        </w:rPr>
        <w:t>, та документів, визначених </w:t>
      </w:r>
      <w:r w:rsidRPr="00E057D9">
        <w:rPr>
          <w:rFonts w:ascii="Times New Roman" w:eastAsia="Times New Roman" w:hAnsi="Times New Roman" w:cs="Times New Roman"/>
          <w:sz w:val="24"/>
          <w:szCs w:val="24"/>
        </w:rPr>
        <w:t>пунктом 2</w:t>
      </w:r>
      <w:r w:rsidRPr="006A194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цієї </w:t>
      </w:r>
      <w:r w:rsidRPr="006A194D">
        <w:rPr>
          <w:rFonts w:ascii="Times New Roman" w:eastAsia="Times New Roman" w:hAnsi="Times New Roman" w:cs="Times New Roman"/>
          <w:color w:val="000000"/>
          <w:sz w:val="24"/>
          <w:szCs w:val="24"/>
        </w:rPr>
        <w:t>Інструкції.</w:t>
      </w:r>
    </w:p>
    <w:p w14:paraId="398BBBF1" w14:textId="26F0D53F"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4" w:name="n200"/>
      <w:bookmarkEnd w:id="184"/>
      <w:r>
        <w:rPr>
          <w:rFonts w:ascii="Times New Roman" w:eastAsia="Times New Roman" w:hAnsi="Times New Roman" w:cs="Times New Roman"/>
          <w:color w:val="000000"/>
          <w:sz w:val="24"/>
          <w:szCs w:val="24"/>
        </w:rPr>
        <w:t>5</w:t>
      </w:r>
      <w:r w:rsidRPr="00F24EF5">
        <w:rPr>
          <w:rFonts w:ascii="Times New Roman" w:eastAsia="Times New Roman" w:hAnsi="Times New Roman" w:cs="Times New Roman"/>
          <w:color w:val="000000"/>
          <w:sz w:val="24"/>
          <w:szCs w:val="24"/>
          <w:lang w:val="ru-RU"/>
        </w:rPr>
        <w:t>2</w:t>
      </w:r>
      <w:r w:rsidR="00FC6C80" w:rsidRPr="00C05994">
        <w:rPr>
          <w:rFonts w:ascii="Times New Roman" w:eastAsia="Times New Roman" w:hAnsi="Times New Roman" w:cs="Times New Roman"/>
          <w:color w:val="000000"/>
          <w:sz w:val="24"/>
          <w:szCs w:val="24"/>
        </w:rPr>
        <w:t>. Якщо адресат не є користувачем СЕВ</w:t>
      </w:r>
      <w:r w:rsidR="007343ED">
        <w:rPr>
          <w:rFonts w:ascii="Times New Roman" w:eastAsia="Times New Roman" w:hAnsi="Times New Roman" w:cs="Times New Roman"/>
          <w:color w:val="000000"/>
          <w:sz w:val="24"/>
          <w:szCs w:val="24"/>
        </w:rPr>
        <w:t xml:space="preserve"> ОВВ</w:t>
      </w:r>
      <w:r w:rsidR="00FC6C80" w:rsidRPr="00C05994">
        <w:rPr>
          <w:rFonts w:ascii="Times New Roman" w:eastAsia="Times New Roman" w:hAnsi="Times New Roman" w:cs="Times New Roman"/>
          <w:color w:val="000000"/>
          <w:sz w:val="24"/>
          <w:szCs w:val="24"/>
        </w:rPr>
        <w:t xml:space="preserve">, </w:t>
      </w:r>
      <w:r w:rsidR="00FC6C80" w:rsidRPr="007B368F">
        <w:rPr>
          <w:rFonts w:ascii="Times New Roman" w:eastAsia="Times New Roman" w:hAnsi="Times New Roman" w:cs="Times New Roman"/>
          <w:color w:val="000000"/>
          <w:sz w:val="24"/>
          <w:szCs w:val="24"/>
        </w:rPr>
        <w:t xml:space="preserve">реєстратор Координаційного центру створює паперову копію електронного документа, засвідчує її печаткою Координаційного центру та надсилає за належністю згідно з вимогами </w:t>
      </w:r>
      <w:r w:rsidR="00FC6C80">
        <w:rPr>
          <w:rFonts w:ascii="Times New Roman" w:eastAsia="Times New Roman" w:hAnsi="Times New Roman" w:cs="Times New Roman"/>
          <w:color w:val="000000"/>
          <w:sz w:val="24"/>
          <w:szCs w:val="24"/>
        </w:rPr>
        <w:t xml:space="preserve">цієї </w:t>
      </w:r>
      <w:r w:rsidR="00FC6C80" w:rsidRPr="007B368F">
        <w:rPr>
          <w:rFonts w:ascii="Times New Roman" w:eastAsia="Times New Roman" w:hAnsi="Times New Roman" w:cs="Times New Roman"/>
          <w:color w:val="000000"/>
          <w:sz w:val="24"/>
          <w:szCs w:val="24"/>
        </w:rPr>
        <w:t>Інструкції.</w:t>
      </w:r>
    </w:p>
    <w:p w14:paraId="40B5D7A1" w14:textId="0C147611" w:rsidR="00FC6C8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5" w:name="n201"/>
      <w:bookmarkEnd w:id="185"/>
      <w:r>
        <w:rPr>
          <w:rFonts w:ascii="Times New Roman" w:eastAsia="Times New Roman" w:hAnsi="Times New Roman" w:cs="Times New Roman"/>
          <w:color w:val="000000"/>
          <w:sz w:val="24"/>
          <w:szCs w:val="24"/>
        </w:rPr>
        <w:t>5</w:t>
      </w:r>
      <w:r w:rsidRPr="00F24EF5">
        <w:rPr>
          <w:rFonts w:ascii="Times New Roman" w:eastAsia="Times New Roman" w:hAnsi="Times New Roman" w:cs="Times New Roman"/>
          <w:color w:val="000000"/>
          <w:sz w:val="24"/>
          <w:szCs w:val="24"/>
          <w:lang w:val="ru-RU"/>
        </w:rPr>
        <w:t>3</w:t>
      </w:r>
      <w:r w:rsidR="00FC6C80" w:rsidRPr="006A194D">
        <w:rPr>
          <w:rFonts w:ascii="Times New Roman" w:eastAsia="Times New Roman" w:hAnsi="Times New Roman" w:cs="Times New Roman"/>
          <w:color w:val="000000"/>
          <w:sz w:val="24"/>
          <w:szCs w:val="24"/>
        </w:rPr>
        <w:t xml:space="preserve">. У разі надсилання фотокопії документа через </w:t>
      </w:r>
      <w:r w:rsidR="00FC6C80">
        <w:rPr>
          <w:rFonts w:ascii="Times New Roman" w:eastAsia="Times New Roman" w:hAnsi="Times New Roman" w:cs="Times New Roman"/>
          <w:color w:val="000000"/>
          <w:sz w:val="24"/>
          <w:szCs w:val="24"/>
        </w:rPr>
        <w:t>СЕВ</w:t>
      </w:r>
      <w:r w:rsidR="007343ED">
        <w:rPr>
          <w:rFonts w:ascii="Times New Roman" w:eastAsia="Times New Roman" w:hAnsi="Times New Roman" w:cs="Times New Roman"/>
          <w:color w:val="000000"/>
          <w:sz w:val="24"/>
          <w:szCs w:val="24"/>
        </w:rPr>
        <w:t xml:space="preserve"> ОВВ</w:t>
      </w:r>
      <w:r w:rsidR="00FC6C80" w:rsidRPr="006A194D">
        <w:rPr>
          <w:rFonts w:ascii="Times New Roman" w:eastAsia="Times New Roman" w:hAnsi="Times New Roman" w:cs="Times New Roman"/>
          <w:color w:val="000000"/>
          <w:sz w:val="24"/>
          <w:szCs w:val="24"/>
        </w:rPr>
        <w:t xml:space="preserve"> оригінал вихідного документа в паперовій формі </w:t>
      </w:r>
      <w:r w:rsidR="00FC6C80" w:rsidRPr="00551D9E">
        <w:rPr>
          <w:rFonts w:ascii="Times New Roman" w:eastAsia="Times New Roman" w:hAnsi="Times New Roman" w:cs="Times New Roman"/>
          <w:color w:val="000000"/>
          <w:sz w:val="24"/>
          <w:szCs w:val="24"/>
        </w:rPr>
        <w:t>(лише для документів постійного та тривалого (понад 10</w:t>
      </w:r>
      <w:r w:rsidR="00FC6C80">
        <w:rPr>
          <w:rFonts w:ascii="Times New Roman" w:eastAsia="Times New Roman" w:hAnsi="Times New Roman" w:cs="Times New Roman"/>
          <w:color w:val="000000"/>
          <w:sz w:val="24"/>
          <w:szCs w:val="24"/>
        </w:rPr>
        <w:t xml:space="preserve"> років) строків зберігання) передається до структурного </w:t>
      </w:r>
      <w:r w:rsidR="00FC6C80" w:rsidRPr="006A194D">
        <w:rPr>
          <w:rFonts w:ascii="Times New Roman" w:eastAsia="Times New Roman" w:hAnsi="Times New Roman" w:cs="Times New Roman"/>
          <w:color w:val="000000"/>
          <w:sz w:val="24"/>
          <w:szCs w:val="24"/>
        </w:rPr>
        <w:t>підрозділ</w:t>
      </w:r>
      <w:r w:rsidR="00FC6C80">
        <w:rPr>
          <w:rFonts w:ascii="Times New Roman" w:eastAsia="Times New Roman" w:hAnsi="Times New Roman" w:cs="Times New Roman"/>
          <w:color w:val="000000"/>
          <w:sz w:val="24"/>
          <w:szCs w:val="24"/>
        </w:rPr>
        <w:t xml:space="preserve">у Координаційного центру </w:t>
      </w:r>
      <w:r w:rsidR="00FC6C80" w:rsidRPr="006A194D">
        <w:rPr>
          <w:rFonts w:ascii="Times New Roman" w:eastAsia="Times New Roman" w:hAnsi="Times New Roman" w:cs="Times New Roman"/>
          <w:color w:val="000000"/>
          <w:sz w:val="24"/>
          <w:szCs w:val="24"/>
        </w:rPr>
        <w:t xml:space="preserve">(автору документа) </w:t>
      </w:r>
      <w:bookmarkStart w:id="186" w:name="n202"/>
      <w:bookmarkEnd w:id="186"/>
      <w:r w:rsidR="00FC6C80" w:rsidRPr="00682C48">
        <w:rPr>
          <w:rFonts w:ascii="Times New Roman" w:eastAsia="Times New Roman" w:hAnsi="Times New Roman" w:cs="Times New Roman"/>
          <w:color w:val="000000"/>
          <w:sz w:val="24"/>
          <w:szCs w:val="24"/>
        </w:rPr>
        <w:t>тільки для зберігання з подальшим формуванням у справи відповідно до затвердженої номенклатури справ без передачі їх адресату.</w:t>
      </w:r>
    </w:p>
    <w:p w14:paraId="6C2AC8ED" w14:textId="7DEF340A" w:rsidR="008C0A3F" w:rsidRPr="00AC4B76" w:rsidRDefault="00F24EF5" w:rsidP="00AC4B76">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F24EF5">
        <w:rPr>
          <w:rFonts w:ascii="Times New Roman" w:eastAsia="Times New Roman" w:hAnsi="Times New Roman" w:cs="Times New Roman"/>
          <w:color w:val="000000"/>
          <w:sz w:val="24"/>
          <w:szCs w:val="24"/>
          <w:lang w:val="ru-RU"/>
        </w:rPr>
        <w:t>4</w:t>
      </w:r>
      <w:r w:rsidR="00FC6C80" w:rsidRPr="006A194D">
        <w:rPr>
          <w:rFonts w:ascii="Times New Roman" w:eastAsia="Times New Roman" w:hAnsi="Times New Roman" w:cs="Times New Roman"/>
          <w:color w:val="000000"/>
          <w:sz w:val="24"/>
          <w:szCs w:val="24"/>
        </w:rPr>
        <w:t>. Пе</w:t>
      </w:r>
      <w:r w:rsidR="00FC6C80">
        <w:rPr>
          <w:rFonts w:ascii="Times New Roman" w:eastAsia="Times New Roman" w:hAnsi="Times New Roman" w:cs="Times New Roman"/>
          <w:color w:val="000000"/>
          <w:sz w:val="24"/>
          <w:szCs w:val="24"/>
        </w:rPr>
        <w:t>ревірку внесених у РМК</w:t>
      </w:r>
      <w:r w:rsidR="00FC6C80" w:rsidRPr="006A194D">
        <w:rPr>
          <w:rFonts w:ascii="Times New Roman" w:eastAsia="Times New Roman" w:hAnsi="Times New Roman" w:cs="Times New Roman"/>
          <w:color w:val="000000"/>
          <w:sz w:val="24"/>
          <w:szCs w:val="24"/>
        </w:rPr>
        <w:t xml:space="preserve"> обов’язкових та додаткових реквізитів вихідного документа здійснює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в автоматичному режимі.</w:t>
      </w:r>
      <w:bookmarkStart w:id="187" w:name="n203"/>
      <w:bookmarkEnd w:id="187"/>
    </w:p>
    <w:p w14:paraId="406B239C" w14:textId="77777777" w:rsidR="00FC6C80" w:rsidRPr="004A637A" w:rsidRDefault="00FC6C80" w:rsidP="00FC6C80">
      <w:pPr>
        <w:shd w:val="clear" w:color="auto" w:fill="FFFFFF"/>
        <w:spacing w:after="100" w:afterAutospacing="1" w:line="240" w:lineRule="auto"/>
        <w:jc w:val="center"/>
        <w:rPr>
          <w:rFonts w:ascii="Times New Roman" w:eastAsia="Times New Roman" w:hAnsi="Times New Roman" w:cs="Times New Roman"/>
          <w:b/>
          <w:color w:val="000000"/>
          <w:sz w:val="24"/>
          <w:szCs w:val="24"/>
        </w:rPr>
      </w:pPr>
      <w:r w:rsidRPr="004A637A">
        <w:rPr>
          <w:rFonts w:ascii="Times New Roman" w:eastAsia="Times New Roman" w:hAnsi="Times New Roman" w:cs="Times New Roman"/>
          <w:b/>
          <w:iCs/>
          <w:color w:val="000000"/>
          <w:sz w:val="24"/>
          <w:szCs w:val="24"/>
        </w:rPr>
        <w:t>Кваліфікована</w:t>
      </w:r>
      <w:r w:rsidRPr="004A637A">
        <w:rPr>
          <w:rFonts w:ascii="Times New Roman" w:eastAsia="Times New Roman" w:hAnsi="Times New Roman" w:cs="Times New Roman"/>
          <w:b/>
          <w:color w:val="000000"/>
          <w:sz w:val="24"/>
          <w:szCs w:val="24"/>
        </w:rPr>
        <w:t> е</w:t>
      </w:r>
      <w:r w:rsidRPr="004A637A">
        <w:rPr>
          <w:rFonts w:ascii="Times New Roman" w:eastAsia="Times New Roman" w:hAnsi="Times New Roman" w:cs="Times New Roman"/>
          <w:b/>
          <w:iCs/>
          <w:color w:val="000000"/>
          <w:sz w:val="24"/>
          <w:szCs w:val="24"/>
        </w:rPr>
        <w:t>лектронна печатка</w:t>
      </w:r>
    </w:p>
    <w:p w14:paraId="6941E6B8" w14:textId="449A4766" w:rsidR="00FC6C80" w:rsidRPr="006F5ECB"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8" w:name="n204"/>
      <w:bookmarkEnd w:id="188"/>
      <w:r w:rsidRPr="00F24EF5">
        <w:rPr>
          <w:rFonts w:ascii="Times New Roman" w:eastAsia="Times New Roman" w:hAnsi="Times New Roman" w:cs="Times New Roman"/>
          <w:color w:val="000000"/>
          <w:sz w:val="24"/>
          <w:szCs w:val="24"/>
          <w:lang w:val="ru-RU"/>
        </w:rPr>
        <w:t>55</w:t>
      </w:r>
      <w:r w:rsidR="00FC6C80" w:rsidRPr="006A194D">
        <w:rPr>
          <w:rFonts w:ascii="Times New Roman" w:eastAsia="Times New Roman" w:hAnsi="Times New Roman" w:cs="Times New Roman"/>
          <w:color w:val="000000"/>
          <w:sz w:val="24"/>
          <w:szCs w:val="24"/>
        </w:rPr>
        <w:t>.</w:t>
      </w:r>
      <w:r w:rsidR="00FC6C80">
        <w:rPr>
          <w:rFonts w:ascii="Times New Roman" w:eastAsia="Times New Roman" w:hAnsi="Times New Roman" w:cs="Times New Roman"/>
          <w:color w:val="000000"/>
          <w:sz w:val="24"/>
          <w:szCs w:val="24"/>
        </w:rPr>
        <w:t xml:space="preserve"> Перелік</w:t>
      </w:r>
      <w:r w:rsidR="00AC4B76">
        <w:rPr>
          <w:rStyle w:val="ab"/>
        </w:rPr>
        <w:t xml:space="preserve"> </w:t>
      </w:r>
      <w:r w:rsidR="00FC6C80" w:rsidRPr="006F5ECB">
        <w:rPr>
          <w:rFonts w:ascii="Times New Roman" w:eastAsia="Times New Roman" w:hAnsi="Times New Roman" w:cs="Times New Roman"/>
          <w:color w:val="000000"/>
          <w:sz w:val="24"/>
          <w:szCs w:val="24"/>
        </w:rPr>
        <w:t>електронних документів, які засвідчуються електронною печаткою</w:t>
      </w:r>
      <w:r w:rsidR="00FC6C80">
        <w:rPr>
          <w:rFonts w:ascii="Times New Roman" w:eastAsia="Times New Roman" w:hAnsi="Times New Roman" w:cs="Times New Roman"/>
          <w:color w:val="000000"/>
          <w:sz w:val="24"/>
          <w:szCs w:val="24"/>
        </w:rPr>
        <w:t xml:space="preserve"> Координаційного центру у разі їх створення в електронній формі, наведено </w:t>
      </w:r>
      <w:r w:rsidR="00BB0B40" w:rsidRPr="009148F6">
        <w:rPr>
          <w:rFonts w:ascii="Times New Roman" w:eastAsia="Times New Roman" w:hAnsi="Times New Roman" w:cs="Times New Roman"/>
          <w:color w:val="000000"/>
          <w:sz w:val="24"/>
          <w:szCs w:val="24"/>
        </w:rPr>
        <w:t>у додатку 3</w:t>
      </w:r>
      <w:r w:rsidR="00641247">
        <w:rPr>
          <w:rFonts w:ascii="Times New Roman" w:eastAsia="Times New Roman" w:hAnsi="Times New Roman" w:cs="Times New Roman"/>
          <w:color w:val="000000"/>
          <w:sz w:val="24"/>
          <w:szCs w:val="24"/>
        </w:rPr>
        <w:t xml:space="preserve"> до</w:t>
      </w:r>
      <w:r w:rsidR="00AC4B76">
        <w:rPr>
          <w:rFonts w:ascii="Times New Roman" w:eastAsia="Times New Roman" w:hAnsi="Times New Roman" w:cs="Times New Roman"/>
          <w:color w:val="000000"/>
          <w:sz w:val="24"/>
          <w:szCs w:val="24"/>
        </w:rPr>
        <w:t xml:space="preserve"> </w:t>
      </w:r>
      <w:r w:rsidR="008C0A3F">
        <w:rPr>
          <w:rFonts w:ascii="Times New Roman" w:eastAsia="Times New Roman" w:hAnsi="Times New Roman" w:cs="Times New Roman"/>
          <w:color w:val="000000"/>
          <w:sz w:val="24"/>
          <w:szCs w:val="24"/>
        </w:rPr>
        <w:t>цієї І</w:t>
      </w:r>
      <w:r w:rsidR="00AC4B76">
        <w:rPr>
          <w:rFonts w:ascii="Times New Roman" w:eastAsia="Times New Roman" w:hAnsi="Times New Roman" w:cs="Times New Roman"/>
          <w:color w:val="000000"/>
          <w:sz w:val="24"/>
          <w:szCs w:val="24"/>
        </w:rPr>
        <w:t>нструкції</w:t>
      </w:r>
      <w:r w:rsidR="004502AD">
        <w:rPr>
          <w:rFonts w:ascii="Times New Roman" w:eastAsia="Times New Roman" w:hAnsi="Times New Roman" w:cs="Times New Roman"/>
          <w:color w:val="000000"/>
          <w:sz w:val="24"/>
          <w:szCs w:val="24"/>
        </w:rPr>
        <w:t xml:space="preserve"> (додаток 2)</w:t>
      </w:r>
      <w:r w:rsidR="00FC6C80">
        <w:rPr>
          <w:rFonts w:ascii="Times New Roman" w:eastAsia="Times New Roman" w:hAnsi="Times New Roman" w:cs="Times New Roman"/>
          <w:color w:val="000000"/>
          <w:sz w:val="24"/>
          <w:szCs w:val="24"/>
        </w:rPr>
        <w:t>.</w:t>
      </w:r>
    </w:p>
    <w:p w14:paraId="203D12E3"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89" w:name="n205"/>
      <w:bookmarkEnd w:id="189"/>
      <w:r w:rsidRPr="00F24EF5">
        <w:rPr>
          <w:rFonts w:ascii="Times New Roman" w:eastAsia="Times New Roman" w:hAnsi="Times New Roman" w:cs="Times New Roman"/>
          <w:color w:val="000000"/>
          <w:sz w:val="24"/>
          <w:szCs w:val="24"/>
          <w:lang w:val="ru-RU"/>
        </w:rPr>
        <w:t>56</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П</w:t>
      </w:r>
      <w:r w:rsidR="00FC6C80" w:rsidRPr="006A194D">
        <w:rPr>
          <w:rFonts w:ascii="Times New Roman" w:eastAsia="Times New Roman" w:hAnsi="Times New Roman" w:cs="Times New Roman"/>
          <w:color w:val="000000"/>
          <w:sz w:val="24"/>
          <w:szCs w:val="24"/>
        </w:rPr>
        <w:t>орядок використання кваліфікованої електронної печатки та уповноважені посадові особи, відповідальні за її застосування</w:t>
      </w:r>
      <w:r w:rsidR="00FC6C80">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визначаються</w:t>
      </w:r>
      <w:r w:rsidR="00FC6C80" w:rsidRPr="009F728E">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окремим н</w:t>
      </w:r>
      <w:r w:rsidR="00FC6C80" w:rsidRPr="006A194D">
        <w:rPr>
          <w:rFonts w:ascii="Times New Roman" w:eastAsia="Times New Roman" w:hAnsi="Times New Roman" w:cs="Times New Roman"/>
          <w:color w:val="000000"/>
          <w:sz w:val="24"/>
          <w:szCs w:val="24"/>
        </w:rPr>
        <w:t xml:space="preserve">аказом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w:t>
      </w:r>
    </w:p>
    <w:p w14:paraId="620A5379" w14:textId="77777777" w:rsidR="00FC6C80" w:rsidRPr="00DA7E1D" w:rsidRDefault="00FC6C80" w:rsidP="00FC6C80">
      <w:pPr>
        <w:shd w:val="clear" w:color="auto" w:fill="FFFFFF"/>
        <w:spacing w:before="107" w:after="107" w:line="240" w:lineRule="auto"/>
        <w:jc w:val="center"/>
        <w:rPr>
          <w:rFonts w:ascii="Times New Roman" w:eastAsia="Times New Roman" w:hAnsi="Times New Roman" w:cs="Times New Roman"/>
          <w:sz w:val="24"/>
          <w:szCs w:val="24"/>
        </w:rPr>
      </w:pPr>
      <w:bookmarkStart w:id="190" w:name="n206"/>
      <w:bookmarkStart w:id="191" w:name="n207"/>
      <w:bookmarkStart w:id="192" w:name="n208"/>
      <w:bookmarkEnd w:id="190"/>
      <w:bookmarkEnd w:id="191"/>
      <w:bookmarkEnd w:id="192"/>
      <w:r w:rsidRPr="00DA7E1D">
        <w:rPr>
          <w:rFonts w:ascii="Times New Roman" w:eastAsia="Times New Roman" w:hAnsi="Times New Roman" w:cs="Times New Roman"/>
          <w:b/>
          <w:bCs/>
          <w:sz w:val="24"/>
          <w:szCs w:val="24"/>
        </w:rPr>
        <w:lastRenderedPageBreak/>
        <w:t>Організація передавання документів та визначення їх виконавців</w:t>
      </w:r>
    </w:p>
    <w:p w14:paraId="077B6561" w14:textId="235C6512" w:rsidR="00AC4B76" w:rsidRPr="007B368F" w:rsidRDefault="00F24EF5" w:rsidP="00AC4B76">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93" w:name="n209"/>
      <w:bookmarkEnd w:id="193"/>
      <w:r w:rsidRPr="00F24EF5">
        <w:rPr>
          <w:rFonts w:ascii="Times New Roman" w:eastAsia="Times New Roman" w:hAnsi="Times New Roman" w:cs="Times New Roman"/>
          <w:color w:val="000000"/>
          <w:sz w:val="24"/>
          <w:szCs w:val="24"/>
          <w:lang w:val="ru-RU"/>
        </w:rPr>
        <w:t>57</w:t>
      </w:r>
      <w:r w:rsidR="00FC6C80" w:rsidRPr="007B368F">
        <w:rPr>
          <w:rFonts w:ascii="Times New Roman" w:eastAsia="Times New Roman" w:hAnsi="Times New Roman" w:cs="Times New Roman"/>
          <w:color w:val="000000"/>
          <w:sz w:val="24"/>
          <w:szCs w:val="24"/>
        </w:rPr>
        <w:t>. Зареєстрований документ за фактом внесення реєстратором в РМК відповідального за розгляд документа</w:t>
      </w:r>
      <w:r w:rsidR="00AC4B76">
        <w:rPr>
          <w:rFonts w:ascii="Times New Roman" w:eastAsia="Times New Roman" w:hAnsi="Times New Roman" w:cs="Times New Roman"/>
          <w:color w:val="000000"/>
          <w:sz w:val="24"/>
          <w:szCs w:val="24"/>
        </w:rPr>
        <w:t xml:space="preserve"> керівника, який розглядає документ першим</w:t>
      </w:r>
      <w:r w:rsidR="00E80854">
        <w:rPr>
          <w:rFonts w:ascii="Times New Roman" w:eastAsia="Times New Roman" w:hAnsi="Times New Roman" w:cs="Times New Roman"/>
          <w:color w:val="000000"/>
          <w:sz w:val="24"/>
          <w:szCs w:val="24"/>
        </w:rPr>
        <w:t xml:space="preserve"> (далі – первинний розгляд)</w:t>
      </w:r>
      <w:r w:rsidR="00AC4B76">
        <w:rPr>
          <w:rFonts w:ascii="Times New Roman" w:eastAsia="Times New Roman" w:hAnsi="Times New Roman" w:cs="Times New Roman"/>
          <w:color w:val="000000"/>
          <w:sz w:val="24"/>
          <w:szCs w:val="24"/>
        </w:rPr>
        <w:t>,</w:t>
      </w:r>
      <w:r w:rsidR="00AC4B76" w:rsidRPr="00AC4B76">
        <w:rPr>
          <w:rFonts w:ascii="Times New Roman" w:eastAsia="Times New Roman" w:hAnsi="Times New Roman" w:cs="Times New Roman"/>
          <w:color w:val="000000"/>
          <w:sz w:val="24"/>
          <w:szCs w:val="24"/>
        </w:rPr>
        <w:t xml:space="preserve"> </w:t>
      </w:r>
      <w:r w:rsidR="00FC6C80" w:rsidRPr="007B368F">
        <w:rPr>
          <w:rFonts w:ascii="Times New Roman" w:eastAsia="Times New Roman" w:hAnsi="Times New Roman" w:cs="Times New Roman"/>
          <w:color w:val="000000"/>
          <w:sz w:val="24"/>
          <w:szCs w:val="24"/>
        </w:rPr>
        <w:t>автоматично передається на розгляд через СЕД.</w:t>
      </w:r>
    </w:p>
    <w:p w14:paraId="16BD0A84" w14:textId="3AC5BC80"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94" w:name="n210"/>
      <w:bookmarkEnd w:id="194"/>
      <w:r w:rsidRPr="007B368F">
        <w:rPr>
          <w:rFonts w:ascii="Times New Roman" w:eastAsia="Times New Roman" w:hAnsi="Times New Roman" w:cs="Times New Roman"/>
          <w:color w:val="000000"/>
          <w:sz w:val="24"/>
          <w:szCs w:val="24"/>
        </w:rPr>
        <w:t>Документ автоматично та одночасно надходить на розгляд одній чи декільком посадовим особам (першому заступнику директора, заступник</w:t>
      </w:r>
      <w:r>
        <w:rPr>
          <w:rFonts w:ascii="Times New Roman" w:eastAsia="Times New Roman" w:hAnsi="Times New Roman" w:cs="Times New Roman"/>
          <w:color w:val="000000"/>
          <w:sz w:val="24"/>
          <w:szCs w:val="24"/>
        </w:rPr>
        <w:t>ам</w:t>
      </w:r>
      <w:r w:rsidRPr="007B368F">
        <w:rPr>
          <w:rFonts w:ascii="Times New Roman" w:eastAsia="Times New Roman" w:hAnsi="Times New Roman" w:cs="Times New Roman"/>
          <w:color w:val="000000"/>
          <w:sz w:val="24"/>
          <w:szCs w:val="24"/>
        </w:rPr>
        <w:t xml:space="preserve"> д</w:t>
      </w:r>
      <w:r w:rsidR="00AC4B76">
        <w:rPr>
          <w:rFonts w:ascii="Times New Roman" w:eastAsia="Times New Roman" w:hAnsi="Times New Roman" w:cs="Times New Roman"/>
          <w:color w:val="000000"/>
          <w:sz w:val="24"/>
          <w:szCs w:val="24"/>
        </w:rPr>
        <w:t xml:space="preserve">иректора </w:t>
      </w:r>
      <w:r w:rsidRPr="007B368F">
        <w:rPr>
          <w:rFonts w:ascii="Times New Roman" w:eastAsia="Times New Roman" w:hAnsi="Times New Roman" w:cs="Times New Roman"/>
          <w:color w:val="000000"/>
          <w:sz w:val="24"/>
          <w:szCs w:val="24"/>
        </w:rPr>
        <w:t>або керівникам структурних підрозділів Координаційного центру), які визначені виконавцями (співвиконавцями) зазначеного документа.</w:t>
      </w:r>
    </w:p>
    <w:p w14:paraId="6D491CC1" w14:textId="77777777" w:rsidR="00FC6C80" w:rsidRPr="00DA7E1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95" w:name="n211"/>
      <w:bookmarkEnd w:id="195"/>
      <w:r w:rsidRPr="00F24EF5">
        <w:rPr>
          <w:rFonts w:ascii="Times New Roman" w:eastAsia="Times New Roman" w:hAnsi="Times New Roman" w:cs="Times New Roman"/>
          <w:color w:val="000000"/>
          <w:sz w:val="24"/>
          <w:szCs w:val="24"/>
          <w:lang w:val="ru-RU"/>
        </w:rPr>
        <w:t>58</w:t>
      </w:r>
      <w:r w:rsidR="00FC6C80" w:rsidRPr="006A194D">
        <w:rPr>
          <w:rFonts w:ascii="Times New Roman" w:eastAsia="Times New Roman" w:hAnsi="Times New Roman" w:cs="Times New Roman"/>
          <w:color w:val="000000"/>
          <w:sz w:val="24"/>
          <w:szCs w:val="24"/>
        </w:rPr>
        <w:t>. Документи одразу після їх реєстрації п</w:t>
      </w:r>
      <w:r w:rsidR="00FC6C80">
        <w:rPr>
          <w:rFonts w:ascii="Times New Roman" w:eastAsia="Times New Roman" w:hAnsi="Times New Roman" w:cs="Times New Roman"/>
          <w:color w:val="000000"/>
          <w:sz w:val="24"/>
          <w:szCs w:val="24"/>
        </w:rPr>
        <w:t>ередаються на первинний розгляд.</w:t>
      </w:r>
    </w:p>
    <w:p w14:paraId="28E0F7CC" w14:textId="2A9E258D" w:rsidR="00FC6C80" w:rsidRPr="00DA7E1D" w:rsidRDefault="007343ED"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96" w:name="n212"/>
      <w:bookmarkEnd w:id="196"/>
      <w:r>
        <w:rPr>
          <w:rFonts w:ascii="Times New Roman" w:eastAsia="Times New Roman" w:hAnsi="Times New Roman" w:cs="Times New Roman"/>
          <w:color w:val="000000"/>
          <w:sz w:val="24"/>
          <w:szCs w:val="24"/>
        </w:rPr>
        <w:t xml:space="preserve">Керівнику </w:t>
      </w:r>
      <w:r w:rsidR="00FC6C80">
        <w:rPr>
          <w:rFonts w:ascii="Times New Roman" w:eastAsia="Times New Roman" w:hAnsi="Times New Roman" w:cs="Times New Roman"/>
          <w:color w:val="000000"/>
          <w:sz w:val="24"/>
          <w:szCs w:val="24"/>
        </w:rPr>
        <w:t xml:space="preserve">Координаційного центру </w:t>
      </w:r>
      <w:r w:rsidR="00FC6C80" w:rsidRPr="00DA7E1D">
        <w:rPr>
          <w:rFonts w:ascii="Times New Roman" w:eastAsia="Times New Roman" w:hAnsi="Times New Roman" w:cs="Times New Roman"/>
          <w:color w:val="000000"/>
          <w:sz w:val="24"/>
          <w:szCs w:val="24"/>
        </w:rPr>
        <w:t xml:space="preserve"> на первинний розгляд передаються документи, що надійшли від Секретаріату Кабінету Міністрів України, Верховної Ради України, Адміністрації Президента України, звернення народних депутатів та доручення (листи) установ вищого рівня.</w:t>
      </w:r>
    </w:p>
    <w:p w14:paraId="598F254C" w14:textId="70D4E78E"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197" w:name="n213"/>
      <w:bookmarkEnd w:id="197"/>
      <w:r w:rsidRPr="007B368F">
        <w:rPr>
          <w:rFonts w:ascii="Times New Roman" w:eastAsia="Times New Roman" w:hAnsi="Times New Roman" w:cs="Times New Roman"/>
          <w:color w:val="000000"/>
          <w:sz w:val="24"/>
          <w:szCs w:val="24"/>
        </w:rPr>
        <w:t>Першому за</w:t>
      </w:r>
      <w:r w:rsidR="00AC4B76">
        <w:rPr>
          <w:rFonts w:ascii="Times New Roman" w:eastAsia="Times New Roman" w:hAnsi="Times New Roman" w:cs="Times New Roman"/>
          <w:color w:val="000000"/>
          <w:sz w:val="24"/>
          <w:szCs w:val="24"/>
        </w:rPr>
        <w:t>ступнику директора та заступникам</w:t>
      </w:r>
      <w:r w:rsidRPr="007B368F">
        <w:rPr>
          <w:rFonts w:ascii="Times New Roman" w:eastAsia="Times New Roman" w:hAnsi="Times New Roman" w:cs="Times New Roman"/>
          <w:color w:val="000000"/>
          <w:sz w:val="24"/>
          <w:szCs w:val="24"/>
        </w:rPr>
        <w:t xml:space="preserve"> директора Координаційного </w:t>
      </w:r>
      <w:r w:rsidR="007343ED">
        <w:rPr>
          <w:rFonts w:ascii="Times New Roman" w:eastAsia="Times New Roman" w:hAnsi="Times New Roman" w:cs="Times New Roman"/>
          <w:color w:val="000000"/>
          <w:sz w:val="24"/>
          <w:szCs w:val="24"/>
        </w:rPr>
        <w:t>центру</w:t>
      </w:r>
      <w:r w:rsidRPr="007B368F">
        <w:rPr>
          <w:rFonts w:ascii="Times New Roman" w:eastAsia="Times New Roman" w:hAnsi="Times New Roman" w:cs="Times New Roman"/>
          <w:color w:val="000000"/>
          <w:sz w:val="24"/>
          <w:szCs w:val="24"/>
        </w:rPr>
        <w:t xml:space="preserve"> </w:t>
      </w:r>
      <w:r w:rsidR="002C7FDE" w:rsidRPr="009E683F">
        <w:rPr>
          <w:rFonts w:ascii="Times New Roman" w:eastAsia="Times New Roman" w:hAnsi="Times New Roman" w:cs="Times New Roman"/>
          <w:sz w:val="24"/>
          <w:szCs w:val="24"/>
        </w:rPr>
        <w:t>відповідно до</w:t>
      </w:r>
      <w:r w:rsidR="002C7FDE">
        <w:rPr>
          <w:rFonts w:ascii="Times New Roman" w:eastAsia="Times New Roman" w:hAnsi="Times New Roman" w:cs="Times New Roman"/>
          <w:sz w:val="24"/>
          <w:szCs w:val="24"/>
        </w:rPr>
        <w:t xml:space="preserve"> наказу Координаційного центру від 26 лютого 2021 року № 32 «Про затвердження кваліфікаційних вимог до першого заступника та заступників директора Координаційного центру з надання правової допомоги та розподілу функціональних повноважень» (далі –</w:t>
      </w:r>
      <w:r w:rsidR="002C7FDE" w:rsidRPr="009E683F">
        <w:rPr>
          <w:rFonts w:ascii="Times New Roman" w:eastAsia="Times New Roman" w:hAnsi="Times New Roman" w:cs="Times New Roman"/>
          <w:sz w:val="24"/>
          <w:szCs w:val="24"/>
        </w:rPr>
        <w:t xml:space="preserve"> розподіл</w:t>
      </w:r>
      <w:r w:rsidR="002C7FDE">
        <w:rPr>
          <w:rFonts w:ascii="Times New Roman" w:eastAsia="Times New Roman" w:hAnsi="Times New Roman" w:cs="Times New Roman"/>
          <w:sz w:val="24"/>
          <w:szCs w:val="24"/>
        </w:rPr>
        <w:t xml:space="preserve"> функціональних повноважень), </w:t>
      </w:r>
      <w:r w:rsidRPr="007B368F">
        <w:rPr>
          <w:rFonts w:ascii="Times New Roman" w:eastAsia="Times New Roman" w:hAnsi="Times New Roman" w:cs="Times New Roman"/>
          <w:color w:val="000000"/>
          <w:sz w:val="24"/>
          <w:szCs w:val="24"/>
        </w:rPr>
        <w:t xml:space="preserve">на первинний розгляд передаються акти органів державної влади, органів влади Автономної Республіки Крим, </w:t>
      </w:r>
      <w:r w:rsidR="000257E9">
        <w:rPr>
          <w:rFonts w:ascii="Times New Roman" w:eastAsia="Times New Roman" w:hAnsi="Times New Roman" w:cs="Times New Roman"/>
          <w:color w:val="000000"/>
          <w:sz w:val="24"/>
          <w:szCs w:val="24"/>
        </w:rPr>
        <w:t xml:space="preserve">документи, що надійшли від територіальних відділень Координаційного центру, </w:t>
      </w:r>
      <w:r w:rsidRPr="007B368F">
        <w:rPr>
          <w:rFonts w:ascii="Times New Roman" w:eastAsia="Times New Roman" w:hAnsi="Times New Roman" w:cs="Times New Roman"/>
          <w:color w:val="000000"/>
          <w:sz w:val="24"/>
          <w:szCs w:val="24"/>
        </w:rPr>
        <w:t>організаційно-розпорядчі та програмні документи загальнодержавного характеру</w:t>
      </w:r>
      <w:r>
        <w:rPr>
          <w:rFonts w:ascii="Times New Roman" w:eastAsia="Times New Roman" w:hAnsi="Times New Roman" w:cs="Times New Roman"/>
          <w:color w:val="000000"/>
          <w:sz w:val="24"/>
          <w:szCs w:val="24"/>
        </w:rPr>
        <w:t>,</w:t>
      </w:r>
      <w:r w:rsidRPr="00A772B1">
        <w:rPr>
          <w:rFonts w:ascii="Times New Roman" w:eastAsia="Times New Roman" w:hAnsi="Times New Roman" w:cs="Times New Roman"/>
          <w:color w:val="000000"/>
          <w:sz w:val="24"/>
          <w:szCs w:val="24"/>
        </w:rPr>
        <w:t xml:space="preserve"> </w:t>
      </w:r>
      <w:proofErr w:type="spellStart"/>
      <w:r w:rsidR="00AC4B76">
        <w:rPr>
          <w:rFonts w:ascii="Times New Roman" w:eastAsia="Times New Roman" w:hAnsi="Times New Roman" w:cs="Times New Roman"/>
          <w:color w:val="000000"/>
          <w:sz w:val="24"/>
          <w:szCs w:val="24"/>
        </w:rPr>
        <w:t>проєкти</w:t>
      </w:r>
      <w:proofErr w:type="spellEnd"/>
      <w:r w:rsidR="00AE1335">
        <w:rPr>
          <w:rFonts w:ascii="Times New Roman" w:eastAsia="Times New Roman" w:hAnsi="Times New Roman" w:cs="Times New Roman"/>
          <w:color w:val="000000"/>
          <w:sz w:val="24"/>
          <w:szCs w:val="24"/>
        </w:rPr>
        <w:t xml:space="preserve"> актів, надісланих</w:t>
      </w:r>
      <w:r>
        <w:rPr>
          <w:rFonts w:ascii="Times New Roman" w:eastAsia="Times New Roman" w:hAnsi="Times New Roman" w:cs="Times New Roman"/>
          <w:color w:val="000000"/>
          <w:sz w:val="24"/>
          <w:szCs w:val="24"/>
        </w:rPr>
        <w:t xml:space="preserve"> Ко</w:t>
      </w:r>
      <w:r w:rsidR="00EA7FE7">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рдинаційному центру</w:t>
      </w:r>
      <w:r w:rsidR="00AE1335">
        <w:rPr>
          <w:rFonts w:ascii="Times New Roman" w:eastAsia="Times New Roman" w:hAnsi="Times New Roman" w:cs="Times New Roman"/>
          <w:color w:val="000000"/>
          <w:sz w:val="24"/>
          <w:szCs w:val="24"/>
        </w:rPr>
        <w:t xml:space="preserve">, як </w:t>
      </w:r>
      <w:proofErr w:type="spellStart"/>
      <w:r w:rsidR="00AE1335">
        <w:rPr>
          <w:rFonts w:ascii="Times New Roman" w:eastAsia="Times New Roman" w:hAnsi="Times New Roman" w:cs="Times New Roman"/>
          <w:color w:val="000000"/>
          <w:sz w:val="24"/>
          <w:szCs w:val="24"/>
        </w:rPr>
        <w:t>співрозробнику</w:t>
      </w:r>
      <w:proofErr w:type="spellEnd"/>
      <w:r w:rsidR="00AE1335">
        <w:rPr>
          <w:rFonts w:ascii="Times New Roman" w:eastAsia="Times New Roman" w:hAnsi="Times New Roman" w:cs="Times New Roman"/>
          <w:color w:val="000000"/>
          <w:sz w:val="24"/>
          <w:szCs w:val="24"/>
        </w:rPr>
        <w:t>, інші документи</w:t>
      </w:r>
      <w:r w:rsidRPr="007B368F">
        <w:rPr>
          <w:rFonts w:ascii="Times New Roman" w:eastAsia="Times New Roman" w:hAnsi="Times New Roman" w:cs="Times New Roman"/>
          <w:color w:val="000000"/>
          <w:sz w:val="24"/>
          <w:szCs w:val="24"/>
        </w:rPr>
        <w:t>.</w:t>
      </w:r>
    </w:p>
    <w:p w14:paraId="5601570B" w14:textId="77777777" w:rsidR="00934081" w:rsidRDefault="00934081" w:rsidP="00FC6C80">
      <w:pPr>
        <w:shd w:val="clear" w:color="auto" w:fill="FFFFFF"/>
        <w:spacing w:after="107" w:line="240" w:lineRule="auto"/>
        <w:ind w:firstLine="322"/>
        <w:jc w:val="center"/>
        <w:rPr>
          <w:rFonts w:ascii="Times New Roman" w:eastAsia="Times New Roman" w:hAnsi="Times New Roman" w:cs="Times New Roman"/>
          <w:b/>
          <w:iCs/>
          <w:color w:val="000000"/>
          <w:sz w:val="24"/>
          <w:szCs w:val="24"/>
        </w:rPr>
      </w:pPr>
      <w:bookmarkStart w:id="198" w:name="n214"/>
      <w:bookmarkStart w:id="199" w:name="n215"/>
      <w:bookmarkEnd w:id="198"/>
      <w:bookmarkEnd w:id="199"/>
    </w:p>
    <w:p w14:paraId="6396CCCB" w14:textId="77777777" w:rsidR="00FC6C80" w:rsidRPr="00A765B4"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sidRPr="00A765B4">
        <w:rPr>
          <w:rFonts w:ascii="Times New Roman" w:eastAsia="Times New Roman" w:hAnsi="Times New Roman" w:cs="Times New Roman"/>
          <w:b/>
          <w:iCs/>
          <w:color w:val="000000"/>
          <w:sz w:val="24"/>
          <w:szCs w:val="24"/>
        </w:rPr>
        <w:t>Електронна резолюція</w:t>
      </w:r>
    </w:p>
    <w:p w14:paraId="2B3B6F13" w14:textId="77777777" w:rsidR="00FC6C80" w:rsidRPr="006A194D"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0" w:name="n216"/>
      <w:bookmarkEnd w:id="200"/>
      <w:r w:rsidRPr="00F24EF5">
        <w:rPr>
          <w:rFonts w:ascii="Times New Roman" w:eastAsia="Times New Roman" w:hAnsi="Times New Roman" w:cs="Times New Roman"/>
          <w:color w:val="000000"/>
          <w:sz w:val="24"/>
          <w:szCs w:val="24"/>
        </w:rPr>
        <w:t>59</w:t>
      </w:r>
      <w:r w:rsidR="00FC6C80" w:rsidRPr="006A194D">
        <w:rPr>
          <w:rFonts w:ascii="Times New Roman" w:eastAsia="Times New Roman" w:hAnsi="Times New Roman" w:cs="Times New Roman"/>
          <w:color w:val="000000"/>
          <w:sz w:val="24"/>
          <w:szCs w:val="24"/>
        </w:rPr>
        <w:t xml:space="preserve">. 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та у разі необхідності співвиконавців і строк його виконання.</w:t>
      </w:r>
    </w:p>
    <w:p w14:paraId="2220F1E3" w14:textId="4AB51D88"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1" w:name="n217"/>
      <w:bookmarkEnd w:id="201"/>
      <w:r w:rsidRPr="006A194D">
        <w:rPr>
          <w:rFonts w:ascii="Times New Roman" w:eastAsia="Times New Roman" w:hAnsi="Times New Roman" w:cs="Times New Roman"/>
          <w:color w:val="000000"/>
          <w:sz w:val="24"/>
          <w:szCs w:val="24"/>
        </w:rPr>
        <w:t>В електронній резолюції обов’язково зазначаються в</w:t>
      </w:r>
      <w:r w:rsidR="00F85D85">
        <w:rPr>
          <w:rFonts w:ascii="Times New Roman" w:eastAsia="Times New Roman" w:hAnsi="Times New Roman" w:cs="Times New Roman"/>
          <w:color w:val="000000"/>
          <w:sz w:val="24"/>
          <w:szCs w:val="24"/>
        </w:rPr>
        <w:t>сі структурні підрозділи, які бер</w:t>
      </w:r>
      <w:r w:rsidRPr="006A194D">
        <w:rPr>
          <w:rFonts w:ascii="Times New Roman" w:eastAsia="Times New Roman" w:hAnsi="Times New Roman" w:cs="Times New Roman"/>
          <w:color w:val="000000"/>
          <w:sz w:val="24"/>
          <w:szCs w:val="24"/>
        </w:rPr>
        <w:t>уть участь в опрацюва</w:t>
      </w:r>
      <w:r>
        <w:rPr>
          <w:rFonts w:ascii="Times New Roman" w:eastAsia="Times New Roman" w:hAnsi="Times New Roman" w:cs="Times New Roman"/>
          <w:color w:val="000000"/>
          <w:sz w:val="24"/>
          <w:szCs w:val="24"/>
        </w:rPr>
        <w:t xml:space="preserve">нні документа та погодженні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відповіді</w:t>
      </w:r>
      <w:r w:rsidR="00AC4B76">
        <w:rPr>
          <w:rFonts w:ascii="Times New Roman" w:eastAsia="Times New Roman" w:hAnsi="Times New Roman" w:cs="Times New Roman"/>
          <w:color w:val="000000"/>
          <w:sz w:val="24"/>
          <w:szCs w:val="24"/>
        </w:rPr>
        <w:t>.</w:t>
      </w:r>
    </w:p>
    <w:p w14:paraId="64EC5DF7" w14:textId="7777777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2" w:name="n218"/>
      <w:bookmarkEnd w:id="202"/>
      <w:r w:rsidRPr="003B02B0">
        <w:rPr>
          <w:rFonts w:ascii="Times New Roman" w:eastAsia="Times New Roman" w:hAnsi="Times New Roman" w:cs="Times New Roman"/>
          <w:color w:val="000000"/>
          <w:sz w:val="24"/>
          <w:szCs w:val="24"/>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структурного підрозділу.</w:t>
      </w:r>
    </w:p>
    <w:p w14:paraId="5ADDB807"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3" w:name="n219"/>
      <w:bookmarkEnd w:id="203"/>
      <w:r>
        <w:rPr>
          <w:rFonts w:ascii="Times New Roman" w:eastAsia="Times New Roman" w:hAnsi="Times New Roman" w:cs="Times New Roman"/>
          <w:color w:val="000000"/>
          <w:sz w:val="24"/>
          <w:szCs w:val="24"/>
        </w:rPr>
        <w:t>6</w:t>
      </w:r>
      <w:r w:rsidRPr="00F24EF5">
        <w:rPr>
          <w:rFonts w:ascii="Times New Roman" w:eastAsia="Times New Roman" w:hAnsi="Times New Roman" w:cs="Times New Roman"/>
          <w:color w:val="000000"/>
          <w:sz w:val="24"/>
          <w:szCs w:val="24"/>
        </w:rPr>
        <w:t>0</w:t>
      </w:r>
      <w:r w:rsidR="00FC6C80" w:rsidRPr="003B02B0">
        <w:rPr>
          <w:rFonts w:ascii="Times New Roman" w:eastAsia="Times New Roman" w:hAnsi="Times New Roman" w:cs="Times New Roman"/>
          <w:color w:val="000000"/>
          <w:sz w:val="24"/>
          <w:szCs w:val="24"/>
        </w:rPr>
        <w:t>. 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посадової особи.</w:t>
      </w:r>
    </w:p>
    <w:p w14:paraId="06E9C295" w14:textId="7777777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4" w:name="n220"/>
      <w:bookmarkEnd w:id="204"/>
      <w:r w:rsidRPr="003B02B0">
        <w:rPr>
          <w:rFonts w:ascii="Times New Roman" w:eastAsia="Times New Roman" w:hAnsi="Times New Roman" w:cs="Times New Roman"/>
          <w:color w:val="000000"/>
          <w:sz w:val="24"/>
          <w:szCs w:val="24"/>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14:paraId="50DA8008" w14:textId="63F0743B" w:rsidR="00FC6C80" w:rsidRPr="003B02B0" w:rsidRDefault="0093408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5" w:name="n221"/>
      <w:bookmarkStart w:id="206" w:name="n222"/>
      <w:bookmarkEnd w:id="205"/>
      <w:bookmarkEnd w:id="206"/>
      <w:r>
        <w:rPr>
          <w:rFonts w:ascii="Times New Roman" w:eastAsia="Times New Roman" w:hAnsi="Times New Roman" w:cs="Times New Roman"/>
          <w:color w:val="000000"/>
          <w:sz w:val="24"/>
          <w:szCs w:val="24"/>
        </w:rPr>
        <w:t>Неконкретні</w:t>
      </w:r>
      <w:r w:rsidR="00FC6C80" w:rsidRPr="003B02B0">
        <w:rPr>
          <w:rFonts w:ascii="Times New Roman" w:eastAsia="Times New Roman" w:hAnsi="Times New Roman" w:cs="Times New Roman"/>
          <w:color w:val="000000"/>
          <w:sz w:val="24"/>
          <w:szCs w:val="24"/>
        </w:rPr>
        <w:t xml:space="preserve"> електронні резолюції не допускаються.</w:t>
      </w:r>
    </w:p>
    <w:p w14:paraId="696E8BB2" w14:textId="77777777" w:rsidR="00FC6C80" w:rsidRPr="003B02B0" w:rsidRDefault="00006B8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7" w:name="n223"/>
      <w:bookmarkEnd w:id="207"/>
      <w:r w:rsidRPr="003B02B0">
        <w:rPr>
          <w:rFonts w:ascii="Times New Roman" w:eastAsia="Times New Roman" w:hAnsi="Times New Roman" w:cs="Times New Roman"/>
          <w:color w:val="000000"/>
          <w:sz w:val="24"/>
          <w:szCs w:val="24"/>
        </w:rPr>
        <w:t>6</w:t>
      </w:r>
      <w:r w:rsidR="00F24EF5" w:rsidRPr="00F24EF5">
        <w:rPr>
          <w:rFonts w:ascii="Times New Roman" w:eastAsia="Times New Roman" w:hAnsi="Times New Roman" w:cs="Times New Roman"/>
          <w:color w:val="000000"/>
          <w:sz w:val="24"/>
          <w:szCs w:val="24"/>
          <w:lang w:val="ru-RU"/>
        </w:rPr>
        <w:t>1</w:t>
      </w:r>
      <w:r w:rsidR="00FC6C80" w:rsidRPr="003B02B0">
        <w:rPr>
          <w:rFonts w:ascii="Times New Roman" w:eastAsia="Times New Roman" w:hAnsi="Times New Roman" w:cs="Times New Roman"/>
          <w:color w:val="000000"/>
          <w:sz w:val="24"/>
          <w:szCs w:val="24"/>
        </w:rPr>
        <w:t>. Усі електронні резолюції, накладені на електронний документ, вносяться до його РМК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50F20EDE" w14:textId="77777777" w:rsidR="00FC6C80" w:rsidRPr="003B02B0" w:rsidRDefault="00006B8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8" w:name="n224"/>
      <w:bookmarkEnd w:id="208"/>
      <w:r w:rsidRPr="003B02B0">
        <w:rPr>
          <w:rFonts w:ascii="Times New Roman" w:eastAsia="Times New Roman" w:hAnsi="Times New Roman" w:cs="Times New Roman"/>
          <w:color w:val="000000"/>
          <w:sz w:val="24"/>
          <w:szCs w:val="24"/>
        </w:rPr>
        <w:t>6</w:t>
      </w:r>
      <w:r w:rsidR="00F24EF5" w:rsidRPr="00F24EF5">
        <w:rPr>
          <w:rFonts w:ascii="Times New Roman" w:eastAsia="Times New Roman" w:hAnsi="Times New Roman" w:cs="Times New Roman"/>
          <w:color w:val="000000"/>
          <w:sz w:val="24"/>
          <w:szCs w:val="24"/>
          <w:lang w:val="ru-RU"/>
        </w:rPr>
        <w:t>2</w:t>
      </w:r>
      <w:r w:rsidR="00FC6C80" w:rsidRPr="003B02B0">
        <w:rPr>
          <w:rFonts w:ascii="Times New Roman" w:eastAsia="Times New Roman" w:hAnsi="Times New Roman" w:cs="Times New Roman"/>
          <w:color w:val="000000"/>
          <w:sz w:val="24"/>
          <w:szCs w:val="24"/>
        </w:rPr>
        <w:t>. На електронну резолюцію посадової особи накладається кваліфікований електронний підпис цієї ж посадової особи.</w:t>
      </w:r>
    </w:p>
    <w:p w14:paraId="7131475E" w14:textId="77777777" w:rsidR="00FC6C80" w:rsidRPr="003B02B0" w:rsidRDefault="00006B8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09" w:name="n225"/>
      <w:bookmarkEnd w:id="209"/>
      <w:r w:rsidRPr="003B02B0">
        <w:rPr>
          <w:rFonts w:ascii="Times New Roman" w:eastAsia="Times New Roman" w:hAnsi="Times New Roman" w:cs="Times New Roman"/>
          <w:color w:val="000000"/>
          <w:sz w:val="24"/>
          <w:szCs w:val="24"/>
        </w:rPr>
        <w:t>6</w:t>
      </w:r>
      <w:r w:rsidR="00F24EF5" w:rsidRPr="00F24EF5">
        <w:rPr>
          <w:rFonts w:ascii="Times New Roman" w:eastAsia="Times New Roman" w:hAnsi="Times New Roman" w:cs="Times New Roman"/>
          <w:color w:val="000000"/>
          <w:sz w:val="24"/>
          <w:szCs w:val="24"/>
          <w:lang w:val="ru-RU"/>
        </w:rPr>
        <w:t>3</w:t>
      </w:r>
      <w:r w:rsidR="00FC6C80" w:rsidRPr="003B02B0">
        <w:rPr>
          <w:rFonts w:ascii="Times New Roman" w:eastAsia="Times New Roman" w:hAnsi="Times New Roman" w:cs="Times New Roman"/>
          <w:color w:val="000000"/>
          <w:sz w:val="24"/>
          <w:szCs w:val="24"/>
        </w:rPr>
        <w:t>. До накладання електронної резолюції встановлюються такі особливості:</w:t>
      </w:r>
    </w:p>
    <w:p w14:paraId="0A8BD07F" w14:textId="2717B50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0" w:name="n226"/>
      <w:bookmarkEnd w:id="210"/>
      <w:r w:rsidRPr="003B02B0">
        <w:rPr>
          <w:rFonts w:ascii="Times New Roman" w:eastAsia="Times New Roman" w:hAnsi="Times New Roman" w:cs="Times New Roman"/>
          <w:color w:val="000000"/>
          <w:sz w:val="24"/>
          <w:szCs w:val="24"/>
        </w:rPr>
        <w:lastRenderedPageBreak/>
        <w:t xml:space="preserve">виконавцями електронної резолюції </w:t>
      </w:r>
      <w:r w:rsidR="007343ED">
        <w:rPr>
          <w:rFonts w:ascii="Times New Roman" w:eastAsia="Times New Roman" w:hAnsi="Times New Roman" w:cs="Times New Roman"/>
          <w:color w:val="000000"/>
          <w:sz w:val="24"/>
          <w:szCs w:val="24"/>
        </w:rPr>
        <w:t>керівника</w:t>
      </w:r>
      <w:r w:rsidR="007343ED"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 xml:space="preserve">Координаційного центру визначаються керівники структурних підрозділів  Координаційного центру (у разі необхідності можуть бути визначені працівники Координаційного центру, до компетенції яких належить зазначене в резолюції питання), про що СЕД автоматично інформує першого заступника директора та </w:t>
      </w:r>
      <w:r w:rsidR="007343ED" w:rsidRPr="003B02B0">
        <w:rPr>
          <w:rFonts w:ascii="Times New Roman" w:eastAsia="Times New Roman" w:hAnsi="Times New Roman" w:cs="Times New Roman"/>
          <w:color w:val="000000"/>
          <w:sz w:val="24"/>
          <w:szCs w:val="24"/>
        </w:rPr>
        <w:t>заступник</w:t>
      </w:r>
      <w:r w:rsidR="007343ED">
        <w:rPr>
          <w:rFonts w:ascii="Times New Roman" w:eastAsia="Times New Roman" w:hAnsi="Times New Roman" w:cs="Times New Roman"/>
          <w:color w:val="000000"/>
          <w:sz w:val="24"/>
          <w:szCs w:val="24"/>
        </w:rPr>
        <w:t>ів</w:t>
      </w:r>
      <w:r w:rsidR="007343ED"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 xml:space="preserve">директора Координаційного центру, які координують діяльність відповідного структурного підрозділу та у разі потреби мають право доповнити зазначену резолюцію, не змінюючи суті доручення </w:t>
      </w:r>
      <w:r w:rsidR="007343ED">
        <w:rPr>
          <w:rFonts w:ascii="Times New Roman" w:eastAsia="Times New Roman" w:hAnsi="Times New Roman" w:cs="Times New Roman"/>
          <w:color w:val="000000"/>
          <w:sz w:val="24"/>
          <w:szCs w:val="24"/>
        </w:rPr>
        <w:t>керівника</w:t>
      </w:r>
      <w:r w:rsidR="007343ED"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Координаційного центру та його головного виконавця;</w:t>
      </w:r>
    </w:p>
    <w:p w14:paraId="30CA489E" w14:textId="40D5276D"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1" w:name="n227"/>
      <w:bookmarkEnd w:id="211"/>
      <w:r w:rsidRPr="003B02B0">
        <w:rPr>
          <w:rFonts w:ascii="Times New Roman" w:eastAsia="Times New Roman" w:hAnsi="Times New Roman" w:cs="Times New Roman"/>
          <w:color w:val="000000"/>
          <w:sz w:val="24"/>
          <w:szCs w:val="24"/>
        </w:rPr>
        <w:t xml:space="preserve">виконавцями резолюції першого </w:t>
      </w:r>
      <w:r w:rsidR="004A4B96" w:rsidRPr="003B02B0">
        <w:rPr>
          <w:rFonts w:ascii="Times New Roman" w:eastAsia="Times New Roman" w:hAnsi="Times New Roman" w:cs="Times New Roman"/>
          <w:color w:val="000000"/>
          <w:sz w:val="24"/>
          <w:szCs w:val="24"/>
        </w:rPr>
        <w:t>заступник</w:t>
      </w:r>
      <w:r w:rsidR="00296664">
        <w:rPr>
          <w:rFonts w:ascii="Times New Roman" w:eastAsia="Times New Roman" w:hAnsi="Times New Roman" w:cs="Times New Roman"/>
          <w:color w:val="000000"/>
          <w:sz w:val="24"/>
          <w:szCs w:val="24"/>
        </w:rPr>
        <w:t>а</w:t>
      </w:r>
      <w:r w:rsidR="004A4B96"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 xml:space="preserve">директора, </w:t>
      </w:r>
      <w:r w:rsidR="00296664" w:rsidRPr="003B02B0">
        <w:rPr>
          <w:rFonts w:ascii="Times New Roman" w:eastAsia="Times New Roman" w:hAnsi="Times New Roman" w:cs="Times New Roman"/>
          <w:color w:val="000000"/>
          <w:sz w:val="24"/>
          <w:szCs w:val="24"/>
        </w:rPr>
        <w:t>заступник</w:t>
      </w:r>
      <w:r w:rsidR="00296664">
        <w:rPr>
          <w:rFonts w:ascii="Times New Roman" w:eastAsia="Times New Roman" w:hAnsi="Times New Roman" w:cs="Times New Roman"/>
          <w:color w:val="000000"/>
          <w:sz w:val="24"/>
          <w:szCs w:val="24"/>
        </w:rPr>
        <w:t>ів</w:t>
      </w:r>
      <w:r w:rsidR="00296664"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директора Координаційного центру визначаються керівники структурних підрозділів, чию діяльність координує відповідний заступник, про що СЕД автоматично інформує керівників відповідних структурних підрозділів;</w:t>
      </w:r>
    </w:p>
    <w:p w14:paraId="5B509CE1" w14:textId="4C56556B"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2" w:name="n228"/>
      <w:bookmarkEnd w:id="212"/>
      <w:r w:rsidRPr="003B02B0">
        <w:rPr>
          <w:rFonts w:ascii="Times New Roman" w:eastAsia="Times New Roman" w:hAnsi="Times New Roman" w:cs="Times New Roman"/>
          <w:color w:val="000000"/>
          <w:sz w:val="24"/>
          <w:szCs w:val="24"/>
        </w:rPr>
        <w:t xml:space="preserve">виконавцями резолюції керівника структурного підрозділу визначаються </w:t>
      </w:r>
      <w:r w:rsidR="00DF0C0E">
        <w:rPr>
          <w:rFonts w:ascii="Times New Roman" w:eastAsia="Times New Roman" w:hAnsi="Times New Roman" w:cs="Times New Roman"/>
          <w:color w:val="000000"/>
          <w:sz w:val="24"/>
          <w:szCs w:val="24"/>
        </w:rPr>
        <w:t>працівники</w:t>
      </w:r>
      <w:r w:rsidR="00DF0C0E"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відповідного підрозділу, про що СЕД автоматично інформує керівників відповідних підпорядкованих підрозділів, що входять до складу цього структурного підрозділу;</w:t>
      </w:r>
    </w:p>
    <w:p w14:paraId="3E9F4884" w14:textId="4F7E92E9"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3" w:name="n229"/>
      <w:bookmarkEnd w:id="213"/>
      <w:r w:rsidRPr="003B02B0">
        <w:rPr>
          <w:rFonts w:ascii="Times New Roman" w:eastAsia="Times New Roman" w:hAnsi="Times New Roman" w:cs="Times New Roman"/>
          <w:color w:val="000000"/>
          <w:sz w:val="24"/>
          <w:szCs w:val="24"/>
        </w:rPr>
        <w:t xml:space="preserve">виконавцем резолюції </w:t>
      </w:r>
      <w:r w:rsidR="004A4B96">
        <w:rPr>
          <w:rFonts w:ascii="Times New Roman" w:eastAsia="Times New Roman" w:hAnsi="Times New Roman" w:cs="Times New Roman"/>
          <w:color w:val="000000"/>
          <w:sz w:val="24"/>
          <w:szCs w:val="24"/>
        </w:rPr>
        <w:t>керівника</w:t>
      </w:r>
      <w:r w:rsidR="004A4B96"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 xml:space="preserve">Координаційного центру, </w:t>
      </w:r>
      <w:r w:rsidR="004A4B96" w:rsidRPr="003B02B0">
        <w:rPr>
          <w:rFonts w:ascii="Times New Roman" w:eastAsia="Times New Roman" w:hAnsi="Times New Roman" w:cs="Times New Roman"/>
          <w:color w:val="000000"/>
          <w:sz w:val="24"/>
          <w:szCs w:val="24"/>
        </w:rPr>
        <w:t>заступник</w:t>
      </w:r>
      <w:r w:rsidR="004A4B96">
        <w:rPr>
          <w:rFonts w:ascii="Times New Roman" w:eastAsia="Times New Roman" w:hAnsi="Times New Roman" w:cs="Times New Roman"/>
          <w:color w:val="000000"/>
          <w:sz w:val="24"/>
          <w:szCs w:val="24"/>
        </w:rPr>
        <w:t>ів</w:t>
      </w:r>
      <w:r w:rsidR="004A4B96"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 xml:space="preserve">директора Координаційного центру може бути будь-який підпорядкований відповідному керівнику співробітник установи, до компетенції якого належить зазначене в резолюції питання. Про визначення в резолюції виконавця </w:t>
      </w:r>
      <w:r w:rsidR="004A4B96">
        <w:rPr>
          <w:rFonts w:ascii="Times New Roman" w:eastAsia="Times New Roman" w:hAnsi="Times New Roman" w:cs="Times New Roman"/>
          <w:color w:val="000000"/>
          <w:sz w:val="24"/>
          <w:szCs w:val="24"/>
        </w:rPr>
        <w:t>СЕД</w:t>
      </w:r>
      <w:r w:rsidRPr="003B02B0">
        <w:rPr>
          <w:rFonts w:ascii="Times New Roman" w:eastAsia="Times New Roman" w:hAnsi="Times New Roman" w:cs="Times New Roman"/>
          <w:color w:val="000000"/>
          <w:sz w:val="24"/>
          <w:szCs w:val="24"/>
        </w:rPr>
        <w:t xml:space="preserve"> автоматично інформує </w:t>
      </w:r>
      <w:r w:rsidR="004A4B96" w:rsidRPr="003B02B0">
        <w:rPr>
          <w:rFonts w:ascii="Times New Roman" w:eastAsia="Times New Roman" w:hAnsi="Times New Roman" w:cs="Times New Roman"/>
          <w:color w:val="000000"/>
          <w:sz w:val="24"/>
          <w:szCs w:val="24"/>
        </w:rPr>
        <w:t>керівни</w:t>
      </w:r>
      <w:r w:rsidR="004A4B96">
        <w:rPr>
          <w:rFonts w:ascii="Times New Roman" w:eastAsia="Times New Roman" w:hAnsi="Times New Roman" w:cs="Times New Roman"/>
          <w:color w:val="000000"/>
          <w:sz w:val="24"/>
          <w:szCs w:val="24"/>
        </w:rPr>
        <w:t>ків</w:t>
      </w:r>
      <w:r w:rsidR="004A4B96"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структурного та підпорядкованого підрозділу даного співробітника;</w:t>
      </w:r>
    </w:p>
    <w:p w14:paraId="7FADD58D" w14:textId="69146BF5"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4" w:name="n230"/>
      <w:bookmarkEnd w:id="214"/>
      <w:r w:rsidRPr="003B02B0">
        <w:rPr>
          <w:rFonts w:ascii="Times New Roman" w:eastAsia="Times New Roman" w:hAnsi="Times New Roman" w:cs="Times New Roman"/>
          <w:color w:val="000000"/>
          <w:sz w:val="24"/>
          <w:szCs w:val="24"/>
        </w:rPr>
        <w:t xml:space="preserve">отримання першим заступником директора, </w:t>
      </w:r>
      <w:r w:rsidR="004A4B96" w:rsidRPr="003B02B0">
        <w:rPr>
          <w:rFonts w:ascii="Times New Roman" w:eastAsia="Times New Roman" w:hAnsi="Times New Roman" w:cs="Times New Roman"/>
          <w:color w:val="000000"/>
          <w:sz w:val="24"/>
          <w:szCs w:val="24"/>
        </w:rPr>
        <w:t>заступник</w:t>
      </w:r>
      <w:r w:rsidR="004A4B96">
        <w:rPr>
          <w:rFonts w:ascii="Times New Roman" w:eastAsia="Times New Roman" w:hAnsi="Times New Roman" w:cs="Times New Roman"/>
          <w:color w:val="000000"/>
          <w:sz w:val="24"/>
          <w:szCs w:val="24"/>
        </w:rPr>
        <w:t>ами</w:t>
      </w:r>
      <w:r w:rsidR="004A4B96" w:rsidRPr="003B02B0">
        <w:rPr>
          <w:rFonts w:ascii="Times New Roman" w:eastAsia="Times New Roman" w:hAnsi="Times New Roman" w:cs="Times New Roman"/>
          <w:color w:val="000000"/>
          <w:sz w:val="24"/>
          <w:szCs w:val="24"/>
        </w:rPr>
        <w:t xml:space="preserve"> </w:t>
      </w:r>
      <w:r w:rsidRPr="003B02B0">
        <w:rPr>
          <w:rFonts w:ascii="Times New Roman" w:eastAsia="Times New Roman" w:hAnsi="Times New Roman" w:cs="Times New Roman"/>
          <w:color w:val="000000"/>
          <w:sz w:val="24"/>
          <w:szCs w:val="24"/>
        </w:rPr>
        <w:t>директора Координаційного центру, керівником структурного або підпорядкованого підрозділу електронного повідомлення про створення керівником вищого рівня електронної резолюції не передбачає створення відповідним керівником своєї резолюції до цього ж документа, а лише передбачає ознайомлення із документом;</w:t>
      </w:r>
    </w:p>
    <w:p w14:paraId="4AE68E1D" w14:textId="7777777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5" w:name="n231"/>
      <w:bookmarkEnd w:id="215"/>
      <w:r w:rsidRPr="003B02B0">
        <w:rPr>
          <w:rFonts w:ascii="Times New Roman" w:eastAsia="Times New Roman" w:hAnsi="Times New Roman" w:cs="Times New Roman"/>
          <w:color w:val="000000"/>
          <w:sz w:val="24"/>
          <w:szCs w:val="24"/>
        </w:rPr>
        <w:t>електронною резолюцією може бути визначено головного виконавця, співвиконавців, строки виконання, отримувачів документа «до відома».</w:t>
      </w:r>
    </w:p>
    <w:p w14:paraId="09E6CD2C"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6" w:name="n232"/>
      <w:bookmarkEnd w:id="216"/>
      <w:r>
        <w:rPr>
          <w:rFonts w:ascii="Times New Roman" w:eastAsia="Times New Roman" w:hAnsi="Times New Roman" w:cs="Times New Roman"/>
          <w:color w:val="000000"/>
          <w:sz w:val="24"/>
          <w:szCs w:val="24"/>
        </w:rPr>
        <w:t>6</w:t>
      </w:r>
      <w:r w:rsidRPr="00F24EF5">
        <w:rPr>
          <w:rFonts w:ascii="Times New Roman" w:eastAsia="Times New Roman" w:hAnsi="Times New Roman" w:cs="Times New Roman"/>
          <w:color w:val="000000"/>
          <w:sz w:val="24"/>
          <w:szCs w:val="24"/>
          <w:lang w:val="ru-RU"/>
        </w:rPr>
        <w:t>4</w:t>
      </w:r>
      <w:r w:rsidR="00FC6C80" w:rsidRPr="003B02B0">
        <w:rPr>
          <w:rFonts w:ascii="Times New Roman" w:eastAsia="Times New Roman" w:hAnsi="Times New Roman" w:cs="Times New Roman"/>
          <w:color w:val="000000"/>
          <w:sz w:val="24"/>
          <w:szCs w:val="24"/>
        </w:rPr>
        <w:t>. Електронні документи надходять до їх виконавців виключно через СЕД на підставі накладених на них електронних резолюцій.</w:t>
      </w:r>
    </w:p>
    <w:p w14:paraId="7659D444" w14:textId="7777777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7" w:name="n233"/>
      <w:bookmarkEnd w:id="217"/>
      <w:r w:rsidRPr="003B02B0">
        <w:rPr>
          <w:rFonts w:ascii="Times New Roman" w:eastAsia="Times New Roman" w:hAnsi="Times New Roman" w:cs="Times New Roman"/>
          <w:color w:val="000000"/>
          <w:sz w:val="24"/>
          <w:szCs w:val="24"/>
        </w:rPr>
        <w:t>Документ, виконавцями якого є кілька структурних підрозділів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14:paraId="6F313940"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8" w:name="n234"/>
      <w:bookmarkEnd w:id="218"/>
      <w:r>
        <w:rPr>
          <w:rFonts w:ascii="Times New Roman" w:eastAsia="Times New Roman" w:hAnsi="Times New Roman" w:cs="Times New Roman"/>
          <w:color w:val="000000"/>
          <w:sz w:val="24"/>
          <w:szCs w:val="24"/>
        </w:rPr>
        <w:t>6</w:t>
      </w:r>
      <w:r w:rsidRPr="00F24EF5">
        <w:rPr>
          <w:rFonts w:ascii="Times New Roman" w:eastAsia="Times New Roman" w:hAnsi="Times New Roman" w:cs="Times New Roman"/>
          <w:color w:val="000000"/>
          <w:sz w:val="24"/>
          <w:szCs w:val="24"/>
          <w:lang w:val="ru-RU"/>
        </w:rPr>
        <w:t>5</w:t>
      </w:r>
      <w:r w:rsidR="00FC6C80" w:rsidRPr="003B02B0">
        <w:rPr>
          <w:rFonts w:ascii="Times New Roman" w:eastAsia="Times New Roman" w:hAnsi="Times New Roman" w:cs="Times New Roman"/>
          <w:color w:val="000000"/>
          <w:sz w:val="24"/>
          <w:szCs w:val="24"/>
        </w:rPr>
        <w:t>. Керівники структурних підрозділів Координаційного центру опрацьовують електронні документи, отримані внаслідок їх передавання через СЕД за належністю, на підставі накладених на них електронних резолюцій.</w:t>
      </w:r>
    </w:p>
    <w:p w14:paraId="4E6E3287" w14:textId="77777777" w:rsidR="00FC6C80" w:rsidRPr="003B02B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19" w:name="n235"/>
      <w:bookmarkEnd w:id="219"/>
      <w:r w:rsidRPr="003B02B0">
        <w:rPr>
          <w:rFonts w:ascii="Times New Roman" w:eastAsia="Times New Roman" w:hAnsi="Times New Roman" w:cs="Times New Roman"/>
          <w:color w:val="000000"/>
          <w:sz w:val="24"/>
          <w:szCs w:val="24"/>
        </w:rPr>
        <w:t>У разі необхідності керівник структурного підрозділу Координаційного центру має право делегувати своєму заступнику розгляд частини електронних документів, які надходять на опрацювання до структурного підрозділу.</w:t>
      </w:r>
    </w:p>
    <w:p w14:paraId="74953CA2"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0" w:name="n236"/>
      <w:bookmarkEnd w:id="220"/>
      <w:r w:rsidRPr="00F24EF5">
        <w:rPr>
          <w:rFonts w:ascii="Times New Roman" w:eastAsia="Times New Roman" w:hAnsi="Times New Roman" w:cs="Times New Roman"/>
          <w:color w:val="000000"/>
          <w:sz w:val="24"/>
          <w:szCs w:val="24"/>
          <w:lang w:val="ru-RU"/>
        </w:rPr>
        <w:t>66</w:t>
      </w:r>
      <w:r w:rsidR="00FC6C80" w:rsidRPr="003B02B0">
        <w:rPr>
          <w:rFonts w:ascii="Times New Roman" w:eastAsia="Times New Roman" w:hAnsi="Times New Roman" w:cs="Times New Roman"/>
          <w:color w:val="000000"/>
          <w:sz w:val="24"/>
          <w:szCs w:val="24"/>
        </w:rPr>
        <w:t>. СЕД автоматично фіксує факти передавання електронних документів виконавцям в РМК із зазначенням інформації про виконавців, яким передано документ.</w:t>
      </w:r>
    </w:p>
    <w:p w14:paraId="1C43F9A8"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1" w:name="n237"/>
      <w:bookmarkEnd w:id="221"/>
      <w:r w:rsidRPr="00F24EF5">
        <w:rPr>
          <w:rFonts w:ascii="Times New Roman" w:eastAsia="Times New Roman" w:hAnsi="Times New Roman" w:cs="Times New Roman"/>
          <w:color w:val="000000"/>
          <w:sz w:val="24"/>
          <w:szCs w:val="24"/>
          <w:lang w:val="ru-RU"/>
        </w:rPr>
        <w:t>67</w:t>
      </w:r>
      <w:r w:rsidR="00FC6C80" w:rsidRPr="003B02B0">
        <w:rPr>
          <w:rFonts w:ascii="Times New Roman" w:eastAsia="Times New Roman" w:hAnsi="Times New Roman" w:cs="Times New Roman"/>
          <w:color w:val="000000"/>
          <w:sz w:val="24"/>
          <w:szCs w:val="24"/>
        </w:rPr>
        <w:t>. Зміна головного виконавця здійснюється в СЕД на підставі резолюції керівника, який здійснював первинний розгляд електронного документа.</w:t>
      </w:r>
    </w:p>
    <w:p w14:paraId="76CD5D99" w14:textId="77777777" w:rsidR="00FC6C80" w:rsidRPr="003B02B0" w:rsidRDefault="00F24EF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2" w:name="n238"/>
      <w:bookmarkEnd w:id="222"/>
      <w:r w:rsidRPr="002D0F3B">
        <w:rPr>
          <w:rFonts w:ascii="Times New Roman" w:eastAsia="Times New Roman" w:hAnsi="Times New Roman" w:cs="Times New Roman"/>
          <w:color w:val="000000"/>
          <w:sz w:val="24"/>
          <w:szCs w:val="24"/>
          <w:lang w:val="ru-RU"/>
        </w:rPr>
        <w:t>68</w:t>
      </w:r>
      <w:r w:rsidR="00FC6C80" w:rsidRPr="003B02B0">
        <w:rPr>
          <w:rFonts w:ascii="Times New Roman" w:eastAsia="Times New Roman" w:hAnsi="Times New Roman" w:cs="Times New Roman"/>
          <w:color w:val="000000"/>
          <w:sz w:val="24"/>
          <w:szCs w:val="24"/>
        </w:rPr>
        <w:t xml:space="preserve">. Якщо для електронного документа не встановлено строків виконання, а його опрацювання не потребує підготовки </w:t>
      </w:r>
      <w:proofErr w:type="spellStart"/>
      <w:r w:rsidR="00FC6C80" w:rsidRPr="003B02B0">
        <w:rPr>
          <w:rFonts w:ascii="Times New Roman" w:eastAsia="Times New Roman" w:hAnsi="Times New Roman" w:cs="Times New Roman"/>
          <w:color w:val="000000"/>
          <w:sz w:val="24"/>
          <w:szCs w:val="24"/>
        </w:rPr>
        <w:t>проєкту</w:t>
      </w:r>
      <w:proofErr w:type="spellEnd"/>
      <w:r w:rsidR="00FC6C80" w:rsidRPr="003B02B0">
        <w:rPr>
          <w:rFonts w:ascii="Times New Roman" w:eastAsia="Times New Roman" w:hAnsi="Times New Roman" w:cs="Times New Roman"/>
          <w:color w:val="000000"/>
          <w:sz w:val="24"/>
          <w:szCs w:val="24"/>
        </w:rPr>
        <w:t xml:space="preserve"> документа на його виконання, відповідальний виконавець має право після ознайомлення з документом внести в РМК інформацію про спосіб виконання цього документа (питання вирішено в робочому порядку, взято участь у нараді тощо), закрити його «до справи».</w:t>
      </w:r>
    </w:p>
    <w:p w14:paraId="3F8C9FE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3" w:name="n239"/>
      <w:bookmarkEnd w:id="223"/>
      <w:r w:rsidRPr="003B02B0">
        <w:rPr>
          <w:rFonts w:ascii="Times New Roman" w:eastAsia="Times New Roman" w:hAnsi="Times New Roman" w:cs="Times New Roman"/>
          <w:color w:val="000000"/>
          <w:sz w:val="24"/>
          <w:szCs w:val="24"/>
        </w:rPr>
        <w:lastRenderedPageBreak/>
        <w:t>Якщо електронний документ розіслано працівникам Координаційного центру для ознайомлення через СЕД,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СЕД автоматично генерується лист ознайомлення з документом, у якому зазначається перелік посадових осіб Координаційного центру,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10E0564A"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224" w:name="n240"/>
      <w:bookmarkEnd w:id="224"/>
      <w:r>
        <w:rPr>
          <w:rFonts w:ascii="Times New Roman" w:eastAsia="Times New Roman" w:hAnsi="Times New Roman" w:cs="Times New Roman"/>
          <w:b/>
          <w:bCs/>
          <w:color w:val="000000"/>
          <w:sz w:val="28"/>
          <w:lang w:val="en-US"/>
        </w:rPr>
        <w:t>IV</w:t>
      </w:r>
      <w:r w:rsidRPr="006A194D">
        <w:rPr>
          <w:rFonts w:ascii="Times New Roman" w:eastAsia="Times New Roman" w:hAnsi="Times New Roman" w:cs="Times New Roman"/>
          <w:b/>
          <w:bCs/>
          <w:color w:val="000000"/>
          <w:sz w:val="28"/>
        </w:rPr>
        <w:t>. Документування управлінської інформації в електронній формі</w:t>
      </w:r>
    </w:p>
    <w:p w14:paraId="095B0CC8"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225" w:name="n241"/>
      <w:bookmarkEnd w:id="225"/>
      <w:r w:rsidRPr="006A194D">
        <w:rPr>
          <w:rFonts w:ascii="Times New Roman" w:eastAsia="Times New Roman" w:hAnsi="Times New Roman" w:cs="Times New Roman"/>
          <w:b/>
          <w:bCs/>
          <w:color w:val="000000"/>
          <w:sz w:val="24"/>
          <w:szCs w:val="24"/>
        </w:rPr>
        <w:t>Загальні вимоги до створення документів</w:t>
      </w:r>
    </w:p>
    <w:p w14:paraId="05061B78" w14:textId="73A58F80"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6" w:name="n242"/>
      <w:bookmarkEnd w:id="226"/>
      <w:r w:rsidRPr="002D0F3B">
        <w:rPr>
          <w:rFonts w:ascii="Times New Roman" w:eastAsia="Times New Roman" w:hAnsi="Times New Roman" w:cs="Times New Roman"/>
          <w:color w:val="000000"/>
          <w:sz w:val="24"/>
          <w:szCs w:val="24"/>
        </w:rPr>
        <w:t>69</w:t>
      </w:r>
      <w:r w:rsidR="00FC6C80" w:rsidRPr="006A194D">
        <w:rPr>
          <w:rFonts w:ascii="Times New Roman" w:eastAsia="Times New Roman" w:hAnsi="Times New Roman" w:cs="Times New Roman"/>
          <w:color w:val="000000"/>
          <w:sz w:val="24"/>
          <w:szCs w:val="24"/>
        </w:rPr>
        <w:t>.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w:t>
      </w:r>
      <w:r w:rsidR="00FC6C80">
        <w:rPr>
          <w:rFonts w:ascii="Times New Roman" w:eastAsia="Times New Roman" w:hAnsi="Times New Roman" w:cs="Times New Roman"/>
          <w:color w:val="000000"/>
          <w:sz w:val="24"/>
          <w:szCs w:val="24"/>
        </w:rPr>
        <w:t xml:space="preserve"> цією</w:t>
      </w:r>
      <w:r w:rsidR="00FC6C80" w:rsidRPr="006A194D">
        <w:rPr>
          <w:rFonts w:ascii="Times New Roman" w:eastAsia="Times New Roman" w:hAnsi="Times New Roman" w:cs="Times New Roman"/>
          <w:color w:val="000000"/>
          <w:sz w:val="24"/>
          <w:szCs w:val="24"/>
        </w:rPr>
        <w:t xml:space="preserve"> Інструкцією</w:t>
      </w:r>
      <w:r w:rsidR="00FC6C80">
        <w:rPr>
          <w:rFonts w:ascii="Times New Roman" w:eastAsia="Times New Roman" w:hAnsi="Times New Roman" w:cs="Times New Roman"/>
          <w:color w:val="000000"/>
          <w:sz w:val="24"/>
          <w:szCs w:val="24"/>
        </w:rPr>
        <w:t xml:space="preserve"> </w:t>
      </w:r>
      <w:r w:rsidR="004A4B96">
        <w:rPr>
          <w:rFonts w:ascii="Times New Roman" w:eastAsia="Times New Roman" w:hAnsi="Times New Roman" w:cs="Times New Roman"/>
          <w:color w:val="000000"/>
          <w:sz w:val="24"/>
          <w:szCs w:val="24"/>
        </w:rPr>
        <w:t>вимог</w:t>
      </w:r>
      <w:r w:rsidR="00FC6C80" w:rsidRPr="006A194D">
        <w:rPr>
          <w:rFonts w:ascii="Times New Roman" w:eastAsia="Times New Roman" w:hAnsi="Times New Roman" w:cs="Times New Roman"/>
          <w:color w:val="000000"/>
          <w:sz w:val="24"/>
          <w:szCs w:val="24"/>
        </w:rPr>
        <w:t>.</w:t>
      </w:r>
    </w:p>
    <w:p w14:paraId="565870A8" w14:textId="77777777" w:rsidR="00FC6C80" w:rsidRPr="008B6A33"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7" w:name="n243"/>
      <w:bookmarkEnd w:id="227"/>
      <w:r>
        <w:rPr>
          <w:rFonts w:ascii="Times New Roman" w:eastAsia="Times New Roman" w:hAnsi="Times New Roman" w:cs="Times New Roman"/>
          <w:color w:val="000000"/>
          <w:sz w:val="24"/>
          <w:szCs w:val="24"/>
        </w:rPr>
        <w:t>7</w:t>
      </w:r>
      <w:r w:rsidRPr="004C232F">
        <w:rPr>
          <w:rFonts w:ascii="Times New Roman" w:eastAsia="Times New Roman" w:hAnsi="Times New Roman" w:cs="Times New Roman"/>
          <w:color w:val="000000"/>
          <w:sz w:val="24"/>
          <w:szCs w:val="24"/>
          <w:lang w:val="ru-RU"/>
        </w:rPr>
        <w:t>0</w:t>
      </w:r>
      <w:r w:rsidR="00FC6C80" w:rsidRPr="006A194D">
        <w:rPr>
          <w:rFonts w:ascii="Times New Roman" w:eastAsia="Times New Roman" w:hAnsi="Times New Roman" w:cs="Times New Roman"/>
          <w:color w:val="000000"/>
          <w:sz w:val="24"/>
          <w:szCs w:val="24"/>
        </w:rPr>
        <w:t>. Реквізити, визначені</w:t>
      </w:r>
      <w:r w:rsidR="00FC6C80">
        <w:rPr>
          <w:rFonts w:ascii="Times New Roman" w:eastAsia="Times New Roman" w:hAnsi="Times New Roman" w:cs="Times New Roman"/>
          <w:color w:val="000000"/>
          <w:sz w:val="24"/>
          <w:szCs w:val="24"/>
        </w:rPr>
        <w:t xml:space="preserve"> цією</w:t>
      </w:r>
      <w:r w:rsidR="00FC6C80" w:rsidRPr="006A194D">
        <w:rPr>
          <w:rFonts w:ascii="Times New Roman" w:eastAsia="Times New Roman" w:hAnsi="Times New Roman" w:cs="Times New Roman"/>
          <w:color w:val="000000"/>
          <w:sz w:val="24"/>
          <w:szCs w:val="24"/>
        </w:rPr>
        <w:t xml:space="preserve"> Інструкцією, вносяться в </w:t>
      </w:r>
      <w:r w:rsidR="00FC6C80">
        <w:rPr>
          <w:rFonts w:ascii="Times New Roman" w:eastAsia="Times New Roman" w:hAnsi="Times New Roman" w:cs="Times New Roman"/>
          <w:color w:val="000000"/>
          <w:sz w:val="24"/>
          <w:szCs w:val="24"/>
        </w:rPr>
        <w:t>РМК.</w:t>
      </w:r>
    </w:p>
    <w:p w14:paraId="19E6C15D" w14:textId="77777777" w:rsidR="00FC6C80" w:rsidRPr="008B6A33"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28" w:name="n244"/>
      <w:bookmarkEnd w:id="228"/>
      <w:r w:rsidRPr="008B6A33">
        <w:rPr>
          <w:rFonts w:ascii="Times New Roman" w:eastAsia="Times New Roman" w:hAnsi="Times New Roman" w:cs="Times New Roman"/>
          <w:b/>
          <w:iCs/>
          <w:color w:val="000000"/>
          <w:sz w:val="24"/>
          <w:szCs w:val="24"/>
        </w:rPr>
        <w:t>Бланки документів</w:t>
      </w:r>
    </w:p>
    <w:p w14:paraId="4494C894"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29" w:name="n245"/>
      <w:bookmarkEnd w:id="229"/>
      <w:r>
        <w:rPr>
          <w:rFonts w:ascii="Times New Roman" w:eastAsia="Times New Roman" w:hAnsi="Times New Roman" w:cs="Times New Roman"/>
          <w:color w:val="000000"/>
          <w:sz w:val="24"/>
          <w:szCs w:val="24"/>
        </w:rPr>
        <w:t>7</w:t>
      </w:r>
      <w:r w:rsidRPr="002D0F3B">
        <w:rPr>
          <w:rFonts w:ascii="Times New Roman" w:eastAsia="Times New Roman" w:hAnsi="Times New Roman" w:cs="Times New Roman"/>
          <w:color w:val="000000"/>
          <w:sz w:val="24"/>
          <w:szCs w:val="24"/>
          <w:lang w:val="ru-RU"/>
        </w:rPr>
        <w:t>1</w:t>
      </w:r>
      <w:r w:rsidR="00FC6C80" w:rsidRPr="006A194D">
        <w:rPr>
          <w:rFonts w:ascii="Times New Roman" w:eastAsia="Times New Roman" w:hAnsi="Times New Roman" w:cs="Times New Roman"/>
          <w:color w:val="000000"/>
          <w:sz w:val="24"/>
          <w:szCs w:val="24"/>
        </w:rPr>
        <w:t xml:space="preserve">. Організаційно-розпорядчі документи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оформлюються на бланках, що створюються в електронній формі згідно з вимогами</w:t>
      </w:r>
      <w:r w:rsidR="00FC6C80">
        <w:rPr>
          <w:rFonts w:ascii="Times New Roman" w:eastAsia="Times New Roman" w:hAnsi="Times New Roman" w:cs="Times New Roman"/>
          <w:color w:val="000000"/>
          <w:sz w:val="24"/>
          <w:szCs w:val="24"/>
        </w:rPr>
        <w:t xml:space="preserve"> цієї</w:t>
      </w:r>
      <w:r w:rsidR="00FC6C80" w:rsidRPr="006A194D">
        <w:rPr>
          <w:rFonts w:ascii="Times New Roman" w:eastAsia="Times New Roman" w:hAnsi="Times New Roman" w:cs="Times New Roman"/>
          <w:color w:val="000000"/>
          <w:sz w:val="24"/>
          <w:szCs w:val="24"/>
        </w:rPr>
        <w:t xml:space="preserve"> Інструкції.</w:t>
      </w:r>
    </w:p>
    <w:p w14:paraId="1ADFADA9"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0" w:name="n246"/>
      <w:bookmarkEnd w:id="230"/>
      <w:r w:rsidRPr="002D0F3B">
        <w:rPr>
          <w:rFonts w:ascii="Times New Roman" w:eastAsia="Times New Roman" w:hAnsi="Times New Roman" w:cs="Times New Roman"/>
          <w:color w:val="000000"/>
          <w:sz w:val="24"/>
          <w:szCs w:val="24"/>
          <w:lang w:val="ru-RU"/>
        </w:rPr>
        <w:t>72</w:t>
      </w:r>
      <w:r w:rsidR="00FC6C80" w:rsidRPr="006A194D">
        <w:rPr>
          <w:rFonts w:ascii="Times New Roman" w:eastAsia="Times New Roman" w:hAnsi="Times New Roman" w:cs="Times New Roman"/>
          <w:color w:val="000000"/>
          <w:sz w:val="24"/>
          <w:szCs w:val="24"/>
        </w:rPr>
        <w:t xml:space="preserve">. Бланки генеруються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в автоматичному режимі </w:t>
      </w:r>
      <w:r w:rsidR="00FC6C80">
        <w:rPr>
          <w:rFonts w:ascii="Times New Roman" w:eastAsia="Times New Roman" w:hAnsi="Times New Roman" w:cs="Times New Roman"/>
          <w:color w:val="000000"/>
          <w:sz w:val="24"/>
          <w:szCs w:val="24"/>
        </w:rPr>
        <w:t xml:space="preserve">на підставі обраних автором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критеріїв типового бланка для обраного виду електронного документа.</w:t>
      </w:r>
    </w:p>
    <w:p w14:paraId="1215E25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1" w:name="n247"/>
      <w:bookmarkEnd w:id="231"/>
      <w:r w:rsidRPr="006A194D">
        <w:rPr>
          <w:rFonts w:ascii="Times New Roman" w:eastAsia="Times New Roman" w:hAnsi="Times New Roman" w:cs="Times New Roman"/>
          <w:color w:val="000000"/>
          <w:sz w:val="24"/>
          <w:szCs w:val="24"/>
        </w:rPr>
        <w:t xml:space="preserve">Для генерації типового бланка застосовуються критерії: вид, тип документа, </w:t>
      </w:r>
      <w:proofErr w:type="spellStart"/>
      <w:r w:rsidRPr="006A194D">
        <w:rPr>
          <w:rFonts w:ascii="Times New Roman" w:eastAsia="Times New Roman" w:hAnsi="Times New Roman" w:cs="Times New Roman"/>
          <w:color w:val="000000"/>
          <w:sz w:val="24"/>
          <w:szCs w:val="24"/>
        </w:rPr>
        <w:t>підписувач</w:t>
      </w:r>
      <w:proofErr w:type="spellEnd"/>
      <w:r w:rsidRPr="006A194D">
        <w:rPr>
          <w:rFonts w:ascii="Times New Roman" w:eastAsia="Times New Roman" w:hAnsi="Times New Roman" w:cs="Times New Roman"/>
          <w:color w:val="000000"/>
          <w:sz w:val="24"/>
          <w:szCs w:val="24"/>
        </w:rPr>
        <w:t xml:space="preserve"> тощо.</w:t>
      </w:r>
    </w:p>
    <w:p w14:paraId="6C991B6A" w14:textId="7A0380A0" w:rsidR="00516421"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2" w:name="n248"/>
      <w:bookmarkEnd w:id="232"/>
      <w:r>
        <w:rPr>
          <w:rFonts w:ascii="Times New Roman" w:eastAsia="Times New Roman" w:hAnsi="Times New Roman" w:cs="Times New Roman"/>
          <w:color w:val="000000"/>
          <w:sz w:val="24"/>
          <w:szCs w:val="24"/>
        </w:rPr>
        <w:t>7</w:t>
      </w:r>
      <w:r w:rsidRPr="002D0F3B">
        <w:rPr>
          <w:rFonts w:ascii="Times New Roman" w:eastAsia="Times New Roman" w:hAnsi="Times New Roman" w:cs="Times New Roman"/>
          <w:color w:val="000000"/>
          <w:sz w:val="24"/>
          <w:szCs w:val="24"/>
          <w:lang w:val="ru-RU"/>
        </w:rPr>
        <w:t>3</w:t>
      </w:r>
      <w:r w:rsidR="00FC6C80" w:rsidRPr="006A194D">
        <w:rPr>
          <w:rFonts w:ascii="Times New Roman" w:eastAsia="Times New Roman" w:hAnsi="Times New Roman" w:cs="Times New Roman"/>
          <w:color w:val="000000"/>
          <w:sz w:val="24"/>
          <w:szCs w:val="24"/>
        </w:rPr>
        <w:t>. Бланки кожного виду генеруються на основі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w:t>
      </w:r>
      <w:bookmarkStart w:id="233" w:name="n249"/>
      <w:bookmarkEnd w:id="233"/>
      <w:r w:rsidR="004A4B96">
        <w:rPr>
          <w:rFonts w:ascii="Times New Roman" w:eastAsia="Times New Roman" w:hAnsi="Times New Roman" w:cs="Times New Roman"/>
          <w:color w:val="000000"/>
          <w:sz w:val="24"/>
          <w:szCs w:val="24"/>
        </w:rPr>
        <w:t>)</w:t>
      </w:r>
      <w:r w:rsidR="00516421">
        <w:rPr>
          <w:rFonts w:ascii="Times New Roman" w:eastAsia="Times New Roman" w:hAnsi="Times New Roman" w:cs="Times New Roman"/>
          <w:color w:val="000000"/>
          <w:sz w:val="24"/>
          <w:szCs w:val="24"/>
        </w:rPr>
        <w:t>.</w:t>
      </w:r>
    </w:p>
    <w:p w14:paraId="48BD9C5B"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2D0F3B">
        <w:rPr>
          <w:rFonts w:ascii="Times New Roman" w:eastAsia="Times New Roman" w:hAnsi="Times New Roman" w:cs="Times New Roman"/>
          <w:color w:val="000000"/>
          <w:sz w:val="24"/>
          <w:szCs w:val="24"/>
          <w:lang w:val="ru-RU"/>
        </w:rPr>
        <w:t>4</w:t>
      </w:r>
      <w:r w:rsidR="00FC6C80" w:rsidRPr="006A194D">
        <w:rPr>
          <w:rFonts w:ascii="Times New Roman" w:eastAsia="Times New Roman" w:hAnsi="Times New Roman" w:cs="Times New Roman"/>
          <w:color w:val="000000"/>
          <w:sz w:val="24"/>
          <w:szCs w:val="24"/>
        </w:rPr>
        <w:t xml:space="preserve">. Для підготовки документів в електронній формі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генерує такі види бланків документів:</w:t>
      </w:r>
    </w:p>
    <w:p w14:paraId="2D2429CC" w14:textId="29DBE805" w:rsidR="00FC6C80" w:rsidRPr="00C811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4" w:name="n250"/>
      <w:bookmarkEnd w:id="234"/>
      <w:r w:rsidRPr="007B368F">
        <w:rPr>
          <w:rFonts w:ascii="Times New Roman" w:eastAsia="Times New Roman" w:hAnsi="Times New Roman" w:cs="Times New Roman"/>
          <w:color w:val="000000"/>
          <w:sz w:val="24"/>
          <w:szCs w:val="24"/>
        </w:rPr>
        <w:t xml:space="preserve">загальний бланк для створення документів (без зазначення у бланку назви виду документа) </w:t>
      </w:r>
      <w:r w:rsidRPr="004268FA">
        <w:rPr>
          <w:rFonts w:ascii="Times New Roman" w:eastAsia="Times New Roman" w:hAnsi="Times New Roman" w:cs="Times New Roman"/>
          <w:color w:val="000000"/>
          <w:sz w:val="24"/>
          <w:szCs w:val="24"/>
        </w:rPr>
        <w:t>(</w:t>
      </w:r>
      <w:r w:rsidR="009148F6" w:rsidRPr="004268FA">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3</w:t>
      </w:r>
      <w:r w:rsidRPr="004268FA">
        <w:rPr>
          <w:rFonts w:ascii="Times New Roman" w:eastAsia="Times New Roman" w:hAnsi="Times New Roman" w:cs="Times New Roman"/>
          <w:color w:val="000000"/>
          <w:sz w:val="24"/>
          <w:szCs w:val="24"/>
        </w:rPr>
        <w:t>);</w:t>
      </w:r>
    </w:p>
    <w:p w14:paraId="5F644FAC" w14:textId="2DD73994" w:rsidR="00FC6C80" w:rsidRPr="00C811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5" w:name="n251"/>
      <w:bookmarkEnd w:id="235"/>
      <w:r w:rsidRPr="00C8114D">
        <w:rPr>
          <w:rFonts w:ascii="Times New Roman" w:eastAsia="Times New Roman" w:hAnsi="Times New Roman" w:cs="Times New Roman"/>
          <w:color w:val="000000"/>
          <w:sz w:val="24"/>
          <w:szCs w:val="24"/>
        </w:rPr>
        <w:t xml:space="preserve">спеціалізований бланк для створення різних видів документів для листування іноземними мовами </w:t>
      </w:r>
      <w:r w:rsidRPr="004268FA">
        <w:rPr>
          <w:rFonts w:ascii="Times New Roman" w:eastAsia="Times New Roman" w:hAnsi="Times New Roman" w:cs="Times New Roman"/>
          <w:color w:val="000000"/>
          <w:sz w:val="24"/>
          <w:szCs w:val="24"/>
        </w:rPr>
        <w:t>(</w:t>
      </w:r>
      <w:r w:rsidR="009148F6" w:rsidRPr="004268FA">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4</w:t>
      </w:r>
      <w:r w:rsidRPr="004268FA">
        <w:rPr>
          <w:rFonts w:ascii="Times New Roman" w:eastAsia="Times New Roman" w:hAnsi="Times New Roman" w:cs="Times New Roman"/>
          <w:color w:val="000000"/>
          <w:sz w:val="24"/>
          <w:szCs w:val="24"/>
        </w:rPr>
        <w:t>);</w:t>
      </w:r>
    </w:p>
    <w:p w14:paraId="26516E26" w14:textId="5B3C7D5F"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6" w:name="n252"/>
      <w:bookmarkEnd w:id="236"/>
      <w:r w:rsidRPr="00C8114D">
        <w:rPr>
          <w:rFonts w:ascii="Times New Roman" w:eastAsia="Times New Roman" w:hAnsi="Times New Roman" w:cs="Times New Roman"/>
          <w:color w:val="000000"/>
          <w:sz w:val="24"/>
          <w:szCs w:val="24"/>
        </w:rPr>
        <w:t xml:space="preserve">бланк конкретного виду документа (із зазначенням на бланку назви виду документа) </w:t>
      </w:r>
      <w:r w:rsidRPr="004268FA">
        <w:rPr>
          <w:rFonts w:ascii="Times New Roman" w:eastAsia="Times New Roman" w:hAnsi="Times New Roman" w:cs="Times New Roman"/>
          <w:color w:val="000000"/>
          <w:sz w:val="24"/>
          <w:szCs w:val="24"/>
        </w:rPr>
        <w:t>(</w:t>
      </w:r>
      <w:r w:rsidR="009148F6" w:rsidRPr="004268FA">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5</w:t>
      </w:r>
      <w:r w:rsidRPr="004268FA">
        <w:rPr>
          <w:rFonts w:ascii="Times New Roman" w:eastAsia="Times New Roman" w:hAnsi="Times New Roman" w:cs="Times New Roman"/>
          <w:color w:val="000000"/>
          <w:sz w:val="24"/>
          <w:szCs w:val="24"/>
        </w:rPr>
        <w:t>).</w:t>
      </w:r>
    </w:p>
    <w:p w14:paraId="1CFB7A87"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7" w:name="n253"/>
      <w:bookmarkEnd w:id="237"/>
      <w:r>
        <w:rPr>
          <w:rFonts w:ascii="Times New Roman" w:eastAsia="Times New Roman" w:hAnsi="Times New Roman" w:cs="Times New Roman"/>
          <w:color w:val="000000"/>
          <w:sz w:val="24"/>
          <w:szCs w:val="24"/>
        </w:rPr>
        <w:t>7</w:t>
      </w:r>
      <w:r w:rsidRPr="002D0F3B">
        <w:rPr>
          <w:rFonts w:ascii="Times New Roman" w:eastAsia="Times New Roman" w:hAnsi="Times New Roman" w:cs="Times New Roman"/>
          <w:color w:val="000000"/>
          <w:sz w:val="24"/>
          <w:szCs w:val="24"/>
          <w:lang w:val="ru-RU"/>
        </w:rPr>
        <w:t>5</w:t>
      </w:r>
      <w:r w:rsidR="00FC6C80" w:rsidRPr="006A194D">
        <w:rPr>
          <w:rFonts w:ascii="Times New Roman" w:eastAsia="Times New Roman" w:hAnsi="Times New Roman" w:cs="Times New Roman"/>
          <w:color w:val="000000"/>
          <w:sz w:val="24"/>
          <w:szCs w:val="24"/>
        </w:rPr>
        <w:t xml:space="preserve">. Документ у разі необхідності друкується разом із бланком, </w:t>
      </w:r>
      <w:proofErr w:type="spellStart"/>
      <w:r w:rsidR="00FC6C80" w:rsidRPr="006A194D">
        <w:rPr>
          <w:rFonts w:ascii="Times New Roman" w:eastAsia="Times New Roman" w:hAnsi="Times New Roman" w:cs="Times New Roman"/>
          <w:color w:val="000000"/>
          <w:sz w:val="24"/>
          <w:szCs w:val="24"/>
        </w:rPr>
        <w:t>згенерованим</w:t>
      </w:r>
      <w:proofErr w:type="spellEnd"/>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без застосування бланків, виготовлених друкарським способом.</w:t>
      </w:r>
    </w:p>
    <w:p w14:paraId="769854E5"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38" w:name="n254"/>
      <w:bookmarkEnd w:id="238"/>
      <w:r w:rsidRPr="002D0F3B">
        <w:rPr>
          <w:rFonts w:ascii="Times New Roman" w:eastAsia="Times New Roman" w:hAnsi="Times New Roman" w:cs="Times New Roman"/>
          <w:color w:val="000000"/>
          <w:sz w:val="24"/>
          <w:szCs w:val="24"/>
          <w:lang w:val="ru-RU"/>
        </w:rPr>
        <w:t>76</w:t>
      </w:r>
      <w:r w:rsidR="00FC6C80" w:rsidRPr="006A194D">
        <w:rPr>
          <w:rFonts w:ascii="Times New Roman" w:eastAsia="Times New Roman" w:hAnsi="Times New Roman" w:cs="Times New Roman"/>
          <w:color w:val="000000"/>
          <w:sz w:val="24"/>
          <w:szCs w:val="24"/>
        </w:rPr>
        <w:t>. Бланки документів, створених у електронній формі, не нумеруються та не потребують обліку.</w:t>
      </w:r>
    </w:p>
    <w:p w14:paraId="4CFDDCD0" w14:textId="77777777" w:rsidR="00FC6C80" w:rsidRPr="00041573"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39" w:name="n255"/>
      <w:bookmarkEnd w:id="239"/>
      <w:r w:rsidRPr="00041573">
        <w:rPr>
          <w:rFonts w:ascii="Times New Roman" w:eastAsia="Times New Roman" w:hAnsi="Times New Roman" w:cs="Times New Roman"/>
          <w:b/>
          <w:iCs/>
          <w:color w:val="000000"/>
          <w:sz w:val="24"/>
          <w:szCs w:val="24"/>
        </w:rPr>
        <w:t>Дата підписання, засвідчення та реєстрації</w:t>
      </w:r>
    </w:p>
    <w:p w14:paraId="420CE8B6"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0" w:name="n256"/>
      <w:bookmarkEnd w:id="240"/>
      <w:r w:rsidRPr="002D0F3B">
        <w:rPr>
          <w:rFonts w:ascii="Times New Roman" w:eastAsia="Times New Roman" w:hAnsi="Times New Roman" w:cs="Times New Roman"/>
          <w:color w:val="000000"/>
          <w:sz w:val="24"/>
          <w:szCs w:val="24"/>
        </w:rPr>
        <w:t>77</w:t>
      </w:r>
      <w:r w:rsidR="00FC6C80" w:rsidRPr="006A194D">
        <w:rPr>
          <w:rFonts w:ascii="Times New Roman" w:eastAsia="Times New Roman" w:hAnsi="Times New Roman" w:cs="Times New Roman"/>
          <w:color w:val="000000"/>
          <w:sz w:val="24"/>
          <w:szCs w:val="24"/>
        </w:rPr>
        <w:t>. Дата підписання визначається кваліфікованою електронною позначкою часу, що невід’ємно пов’язана з кваліфікованим електронним підписом.</w:t>
      </w:r>
    </w:p>
    <w:p w14:paraId="04485D18"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1" w:name="n257"/>
      <w:bookmarkEnd w:id="241"/>
      <w:r w:rsidRPr="002D0F3B">
        <w:rPr>
          <w:rFonts w:ascii="Times New Roman" w:eastAsia="Times New Roman" w:hAnsi="Times New Roman" w:cs="Times New Roman"/>
          <w:color w:val="000000"/>
          <w:sz w:val="24"/>
          <w:szCs w:val="24"/>
        </w:rPr>
        <w:t>78</w:t>
      </w:r>
      <w:r w:rsidR="00FC6C80" w:rsidRPr="006A194D">
        <w:rPr>
          <w:rFonts w:ascii="Times New Roman" w:eastAsia="Times New Roman" w:hAnsi="Times New Roman" w:cs="Times New Roman"/>
          <w:color w:val="000000"/>
          <w:sz w:val="24"/>
          <w:szCs w:val="24"/>
        </w:rPr>
        <w:t>. Дата засвідчення визначається кваліфікованою електронною позначкою часу, що невід’ємно пов’язана з кваліфікованою електронною печаткою.</w:t>
      </w:r>
    </w:p>
    <w:p w14:paraId="6728266D"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2" w:name="n258"/>
      <w:bookmarkEnd w:id="242"/>
      <w:r w:rsidRPr="002D0F3B">
        <w:rPr>
          <w:rFonts w:ascii="Times New Roman" w:eastAsia="Times New Roman" w:hAnsi="Times New Roman" w:cs="Times New Roman"/>
          <w:color w:val="000000"/>
          <w:sz w:val="24"/>
          <w:szCs w:val="24"/>
          <w:lang w:val="ru-RU"/>
        </w:rPr>
        <w:t>79</w:t>
      </w:r>
      <w:r w:rsidR="00FC6C80" w:rsidRPr="006A194D">
        <w:rPr>
          <w:rFonts w:ascii="Times New Roman" w:eastAsia="Times New Roman" w:hAnsi="Times New Roman" w:cs="Times New Roman"/>
          <w:color w:val="000000"/>
          <w:sz w:val="24"/>
          <w:szCs w:val="24"/>
        </w:rPr>
        <w:t xml:space="preserve">. Дата реєстрації вихідного документа автоматично формується </w:t>
      </w:r>
      <w:r w:rsidR="00FC6C80">
        <w:rPr>
          <w:rFonts w:ascii="Times New Roman" w:eastAsia="Times New Roman" w:hAnsi="Times New Roman" w:cs="Times New Roman"/>
          <w:color w:val="000000"/>
          <w:sz w:val="24"/>
          <w:szCs w:val="24"/>
        </w:rPr>
        <w:t>СЕД Координаційного центру</w:t>
      </w:r>
      <w:r w:rsidR="00FC6C80" w:rsidRPr="006A194D">
        <w:rPr>
          <w:rFonts w:ascii="Times New Roman" w:eastAsia="Times New Roman" w:hAnsi="Times New Roman" w:cs="Times New Roman"/>
          <w:color w:val="000000"/>
          <w:sz w:val="24"/>
          <w:szCs w:val="24"/>
        </w:rPr>
        <w:t xml:space="preserve"> у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під час його підписання.</w:t>
      </w:r>
    </w:p>
    <w:p w14:paraId="0A571318"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3" w:name="n259"/>
      <w:bookmarkEnd w:id="243"/>
      <w:r>
        <w:rPr>
          <w:rFonts w:ascii="Times New Roman" w:eastAsia="Times New Roman" w:hAnsi="Times New Roman" w:cs="Times New Roman"/>
          <w:color w:val="000000"/>
          <w:sz w:val="24"/>
          <w:szCs w:val="24"/>
        </w:rPr>
        <w:lastRenderedPageBreak/>
        <w:t>8</w:t>
      </w:r>
      <w:r w:rsidRPr="002D0F3B">
        <w:rPr>
          <w:rFonts w:ascii="Times New Roman" w:eastAsia="Times New Roman" w:hAnsi="Times New Roman" w:cs="Times New Roman"/>
          <w:color w:val="000000"/>
          <w:sz w:val="24"/>
          <w:szCs w:val="24"/>
        </w:rPr>
        <w:t>0</w:t>
      </w:r>
      <w:r w:rsidR="00FC6C80" w:rsidRPr="006A194D">
        <w:rPr>
          <w:rFonts w:ascii="Times New Roman" w:eastAsia="Times New Roman" w:hAnsi="Times New Roman" w:cs="Times New Roman"/>
          <w:color w:val="000000"/>
          <w:sz w:val="24"/>
          <w:szCs w:val="24"/>
        </w:rPr>
        <w:t xml:space="preserve">. Обов’язковому датуванню у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49843DFC" w14:textId="77777777" w:rsidR="00FC6C80" w:rsidRPr="00041573"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44" w:name="n260"/>
      <w:bookmarkEnd w:id="244"/>
      <w:r w:rsidRPr="00041573">
        <w:rPr>
          <w:rFonts w:ascii="Times New Roman" w:eastAsia="Times New Roman" w:hAnsi="Times New Roman" w:cs="Times New Roman"/>
          <w:b/>
          <w:iCs/>
          <w:color w:val="000000"/>
          <w:sz w:val="24"/>
          <w:szCs w:val="24"/>
        </w:rPr>
        <w:t>Оформлення додатків</w:t>
      </w:r>
    </w:p>
    <w:p w14:paraId="714AC436"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5" w:name="n261"/>
      <w:bookmarkEnd w:id="245"/>
      <w:r>
        <w:rPr>
          <w:rFonts w:ascii="Times New Roman" w:eastAsia="Times New Roman" w:hAnsi="Times New Roman" w:cs="Times New Roman"/>
          <w:color w:val="000000"/>
          <w:sz w:val="24"/>
          <w:szCs w:val="24"/>
        </w:rPr>
        <w:t>8</w:t>
      </w:r>
      <w:r w:rsidRPr="001E2434">
        <w:rPr>
          <w:rFonts w:ascii="Times New Roman" w:eastAsia="Times New Roman" w:hAnsi="Times New Roman" w:cs="Times New Roman"/>
          <w:color w:val="000000"/>
          <w:sz w:val="24"/>
          <w:szCs w:val="24"/>
        </w:rPr>
        <w:t>1</w:t>
      </w:r>
      <w:r w:rsidR="00FC6C80" w:rsidRPr="006A194D">
        <w:rPr>
          <w:rFonts w:ascii="Times New Roman" w:eastAsia="Times New Roman" w:hAnsi="Times New Roman" w:cs="Times New Roman"/>
          <w:color w:val="000000"/>
          <w:sz w:val="24"/>
          <w:szCs w:val="24"/>
        </w:rPr>
        <w:t>. На додатках, що затверджуються відповідними актами (положення, інструкції, правила, порядки тощо), проставляється гриф затвердження відповідно до</w:t>
      </w:r>
      <w:r w:rsidR="00FC6C80">
        <w:rPr>
          <w:rFonts w:ascii="Times New Roman" w:eastAsia="Times New Roman" w:hAnsi="Times New Roman" w:cs="Times New Roman"/>
          <w:color w:val="000000"/>
          <w:sz w:val="24"/>
          <w:szCs w:val="24"/>
        </w:rPr>
        <w:t xml:space="preserve"> </w:t>
      </w:r>
      <w:hyperlink r:id="rId17" w:anchor="n273" w:history="1">
        <w:r w:rsidR="00FC6C80" w:rsidRPr="00015820">
          <w:rPr>
            <w:rFonts w:ascii="Times New Roman" w:eastAsia="Times New Roman" w:hAnsi="Times New Roman" w:cs="Times New Roman"/>
            <w:sz w:val="24"/>
            <w:szCs w:val="24"/>
          </w:rPr>
          <w:t xml:space="preserve">пункту </w:t>
        </w:r>
        <w:r w:rsidR="00015820" w:rsidRPr="00C661F4">
          <w:rPr>
            <w:rFonts w:ascii="Times New Roman" w:eastAsia="Times New Roman" w:hAnsi="Times New Roman" w:cs="Times New Roman"/>
            <w:sz w:val="24"/>
            <w:szCs w:val="24"/>
          </w:rPr>
          <w:t>87</w:t>
        </w:r>
      </w:hyperlink>
      <w:r w:rsidR="00FC6C80" w:rsidRPr="00B87F79">
        <w:rPr>
          <w:rFonts w:ascii="Times New Roman" w:eastAsia="Times New Roman" w:hAnsi="Times New Roman" w:cs="Times New Roman"/>
          <w:color w:val="000000"/>
          <w:sz w:val="24"/>
          <w:szCs w:val="24"/>
        </w:rPr>
        <w:t>  цієї</w:t>
      </w:r>
      <w:r w:rsidR="00FC6C80">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Інструкції. У відповідних пунктах розпорядчої частини документа робиться посилання: </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що додається</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або </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(додається)</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w:t>
      </w:r>
    </w:p>
    <w:p w14:paraId="5C563963"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6" w:name="n262"/>
      <w:bookmarkEnd w:id="246"/>
      <w:r>
        <w:rPr>
          <w:rFonts w:ascii="Times New Roman" w:eastAsia="Times New Roman" w:hAnsi="Times New Roman" w:cs="Times New Roman"/>
          <w:color w:val="000000"/>
          <w:sz w:val="24"/>
          <w:szCs w:val="24"/>
        </w:rPr>
        <w:t>8</w:t>
      </w:r>
      <w:r w:rsidRPr="002D0F3B">
        <w:rPr>
          <w:rFonts w:ascii="Times New Roman" w:eastAsia="Times New Roman" w:hAnsi="Times New Roman" w:cs="Times New Roman"/>
          <w:color w:val="000000"/>
          <w:sz w:val="24"/>
          <w:szCs w:val="24"/>
          <w:lang w:val="ru-RU"/>
        </w:rPr>
        <w:t>2</w:t>
      </w:r>
      <w:r w:rsidR="00FC6C80" w:rsidRPr="006A194D">
        <w:rPr>
          <w:rFonts w:ascii="Times New Roman" w:eastAsia="Times New Roman" w:hAnsi="Times New Roman" w:cs="Times New Roman"/>
          <w:color w:val="000000"/>
          <w:sz w:val="24"/>
          <w:szCs w:val="24"/>
        </w:rPr>
        <w:t xml:space="preserve">. На додатках до наказу, положення, правил, інструкції тощо проставляється відмітка у верхньому правому куті першої сторінки додатка, яка включає номер додатка, заголовок </w:t>
      </w:r>
      <w:proofErr w:type="spellStart"/>
      <w:r w:rsidR="00FC6C80" w:rsidRPr="006A194D">
        <w:rPr>
          <w:rFonts w:ascii="Times New Roman" w:eastAsia="Times New Roman" w:hAnsi="Times New Roman" w:cs="Times New Roman"/>
          <w:color w:val="000000"/>
          <w:sz w:val="24"/>
          <w:szCs w:val="24"/>
        </w:rPr>
        <w:t>акта</w:t>
      </w:r>
      <w:proofErr w:type="spellEnd"/>
      <w:r w:rsidR="00FC6C80" w:rsidRPr="006A194D">
        <w:rPr>
          <w:rFonts w:ascii="Times New Roman" w:eastAsia="Times New Roman" w:hAnsi="Times New Roman" w:cs="Times New Roman"/>
          <w:color w:val="000000"/>
          <w:sz w:val="24"/>
          <w:szCs w:val="24"/>
        </w:rPr>
        <w:t xml:space="preserve"> та посилання на відповідну структурну одиницю, наприклад:</w:t>
      </w:r>
    </w:p>
    <w:tbl>
      <w:tblPr>
        <w:tblW w:w="5000" w:type="pct"/>
        <w:tblCellMar>
          <w:left w:w="0" w:type="dxa"/>
          <w:right w:w="0" w:type="dxa"/>
        </w:tblCellMar>
        <w:tblLook w:val="04A0" w:firstRow="1" w:lastRow="0" w:firstColumn="1" w:lastColumn="0" w:noHBand="0" w:noVBand="1"/>
      </w:tblPr>
      <w:tblGrid>
        <w:gridCol w:w="4961"/>
        <w:gridCol w:w="4394"/>
      </w:tblGrid>
      <w:tr w:rsidR="00FC6C80" w:rsidRPr="006A194D" w14:paraId="28201EB7" w14:textId="77777777" w:rsidTr="006672DE">
        <w:tc>
          <w:tcPr>
            <w:tcW w:w="4965" w:type="dxa"/>
            <w:shd w:val="clear" w:color="auto" w:fill="auto"/>
            <w:hideMark/>
          </w:tcPr>
          <w:p w14:paraId="72E468D9"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47" w:name="n263"/>
            <w:bookmarkEnd w:id="247"/>
          </w:p>
        </w:tc>
        <w:tc>
          <w:tcPr>
            <w:tcW w:w="4396" w:type="dxa"/>
            <w:shd w:val="clear" w:color="auto" w:fill="auto"/>
            <w:hideMark/>
          </w:tcPr>
          <w:p w14:paraId="3F973D86" w14:textId="777A9892" w:rsidR="00FC6C80" w:rsidRDefault="00015820" w:rsidP="00393E57">
            <w:pPr>
              <w:spacing w:before="107" w:after="107" w:line="240" w:lineRule="auto"/>
              <w:jc w:val="both"/>
              <w:rPr>
                <w:rFonts w:ascii="Times New Roman" w:eastAsia="Times New Roman" w:hAnsi="Times New Roman" w:cs="Times New Roman"/>
                <w:sz w:val="24"/>
                <w:szCs w:val="24"/>
              </w:rPr>
            </w:pPr>
            <w:r w:rsidRPr="00015820">
              <w:rPr>
                <w:rFonts w:ascii="Times New Roman" w:eastAsia="Times New Roman" w:hAnsi="Times New Roman" w:cs="Times New Roman"/>
                <w:sz w:val="24"/>
                <w:szCs w:val="24"/>
              </w:rPr>
              <w:t xml:space="preserve">Додаток </w:t>
            </w:r>
            <w:r w:rsidR="00FC6C80" w:rsidRPr="006A194D">
              <w:rPr>
                <w:rFonts w:ascii="Times New Roman" w:eastAsia="Times New Roman" w:hAnsi="Times New Roman" w:cs="Times New Roman"/>
                <w:sz w:val="24"/>
                <w:szCs w:val="24"/>
              </w:rPr>
              <w:t> </w:t>
            </w:r>
            <w:r w:rsidR="00FC6C80" w:rsidRPr="006A194D">
              <w:rPr>
                <w:rFonts w:ascii="Times New Roman" w:eastAsia="Times New Roman" w:hAnsi="Times New Roman" w:cs="Times New Roman"/>
                <w:sz w:val="24"/>
                <w:szCs w:val="24"/>
              </w:rPr>
              <w:br/>
              <w:t xml:space="preserve">до </w:t>
            </w:r>
            <w:r w:rsidR="00FC6C80">
              <w:rPr>
                <w:rFonts w:ascii="Times New Roman" w:eastAsia="Times New Roman" w:hAnsi="Times New Roman" w:cs="Times New Roman"/>
                <w:sz w:val="24"/>
                <w:szCs w:val="24"/>
              </w:rPr>
              <w:t>Інструкції з діловодства Координаційного центру з надання правової допомоги</w:t>
            </w:r>
            <w:r w:rsidR="00FC6C80" w:rsidRPr="006A194D">
              <w:rPr>
                <w:rFonts w:ascii="Times New Roman" w:eastAsia="Times New Roman" w:hAnsi="Times New Roman" w:cs="Times New Roman"/>
                <w:sz w:val="24"/>
                <w:szCs w:val="24"/>
              </w:rPr>
              <w:t xml:space="preserve"> </w:t>
            </w:r>
          </w:p>
        </w:tc>
      </w:tr>
    </w:tbl>
    <w:p w14:paraId="73470E9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48" w:name="n1392"/>
      <w:bookmarkEnd w:id="248"/>
      <w:r w:rsidRPr="006A194D">
        <w:rPr>
          <w:rFonts w:ascii="Times New Roman" w:eastAsia="Times New Roman" w:hAnsi="Times New Roman" w:cs="Times New Roman"/>
          <w:color w:val="000000"/>
          <w:sz w:val="24"/>
          <w:szCs w:val="24"/>
        </w:rPr>
        <w:t>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наприклад:</w:t>
      </w:r>
    </w:p>
    <w:tbl>
      <w:tblPr>
        <w:tblW w:w="5000" w:type="pct"/>
        <w:tblCellMar>
          <w:left w:w="0" w:type="dxa"/>
          <w:right w:w="0" w:type="dxa"/>
        </w:tblCellMar>
        <w:tblLook w:val="04A0" w:firstRow="1" w:lastRow="0" w:firstColumn="1" w:lastColumn="0" w:noHBand="0" w:noVBand="1"/>
      </w:tblPr>
      <w:tblGrid>
        <w:gridCol w:w="4953"/>
        <w:gridCol w:w="4402"/>
      </w:tblGrid>
      <w:tr w:rsidR="00FC6C80" w:rsidRPr="006A194D" w14:paraId="7371A892" w14:textId="77777777" w:rsidTr="006672DE">
        <w:tc>
          <w:tcPr>
            <w:tcW w:w="2250" w:type="pct"/>
            <w:shd w:val="clear" w:color="auto" w:fill="auto"/>
            <w:hideMark/>
          </w:tcPr>
          <w:p w14:paraId="0806EACF"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49" w:name="n1393"/>
            <w:bookmarkEnd w:id="249"/>
          </w:p>
        </w:tc>
        <w:tc>
          <w:tcPr>
            <w:tcW w:w="2000" w:type="pct"/>
            <w:shd w:val="clear" w:color="auto" w:fill="auto"/>
            <w:hideMark/>
          </w:tcPr>
          <w:p w14:paraId="0C6AACBE"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Додаток </w:t>
            </w:r>
            <w:r w:rsidRPr="006A194D">
              <w:rPr>
                <w:rFonts w:ascii="Times New Roman" w:eastAsia="Times New Roman" w:hAnsi="Times New Roman" w:cs="Times New Roman"/>
                <w:sz w:val="24"/>
                <w:szCs w:val="24"/>
              </w:rPr>
              <w:br/>
              <w:t xml:space="preserve">до наказу </w:t>
            </w:r>
            <w:r>
              <w:rPr>
                <w:rFonts w:ascii="Times New Roman" w:eastAsia="Times New Roman" w:hAnsi="Times New Roman" w:cs="Times New Roman"/>
                <w:sz w:val="24"/>
                <w:szCs w:val="24"/>
              </w:rPr>
              <w:t>Координаційного центру з надання правової допомоги</w:t>
            </w:r>
            <w:r w:rsidRPr="006A194D">
              <w:rPr>
                <w:rFonts w:ascii="Times New Roman" w:eastAsia="Times New Roman" w:hAnsi="Times New Roman" w:cs="Times New Roman"/>
                <w:sz w:val="24"/>
                <w:szCs w:val="24"/>
              </w:rPr>
              <w:br/>
            </w:r>
            <w:r>
              <w:rPr>
                <w:rFonts w:ascii="Times New Roman" w:eastAsia="Times New Roman" w:hAnsi="Times New Roman" w:cs="Times New Roman"/>
                <w:sz w:val="24"/>
                <w:szCs w:val="24"/>
              </w:rPr>
              <w:t>20 вересня 2020</w:t>
            </w:r>
            <w:r w:rsidRPr="006A194D">
              <w:rPr>
                <w:rFonts w:ascii="Times New Roman" w:eastAsia="Times New Roman" w:hAnsi="Times New Roman" w:cs="Times New Roman"/>
                <w:sz w:val="24"/>
                <w:szCs w:val="24"/>
              </w:rPr>
              <w:t xml:space="preserve"> року </w:t>
            </w:r>
            <w:r w:rsidRPr="00774D2A">
              <w:rPr>
                <w:rFonts w:ascii="Times New Roman" w:eastAsia="Times New Roman" w:hAnsi="Times New Roman" w:cs="Times New Roman"/>
                <w:sz w:val="24"/>
                <w:szCs w:val="24"/>
              </w:rPr>
              <w:t>№ 295</w:t>
            </w:r>
          </w:p>
        </w:tc>
      </w:tr>
    </w:tbl>
    <w:p w14:paraId="6A5CE80A" w14:textId="77777777" w:rsidR="00FC6C80" w:rsidRDefault="00FC6C80" w:rsidP="00FC6C80">
      <w:pPr>
        <w:shd w:val="clear" w:color="auto" w:fill="FFFFFF"/>
        <w:spacing w:after="107" w:line="240" w:lineRule="auto"/>
        <w:ind w:firstLine="322"/>
        <w:jc w:val="both"/>
        <w:rPr>
          <w:rFonts w:ascii="Times New Roman" w:eastAsia="Times New Roman" w:hAnsi="Times New Roman" w:cs="Times New Roman"/>
          <w:i/>
          <w:iCs/>
          <w:color w:val="000000"/>
          <w:sz w:val="24"/>
          <w:szCs w:val="24"/>
        </w:rPr>
      </w:pPr>
      <w:bookmarkStart w:id="250" w:name="n264"/>
      <w:bookmarkEnd w:id="250"/>
    </w:p>
    <w:p w14:paraId="093EC358" w14:textId="77777777" w:rsidR="00FC6C80" w:rsidRPr="00774D2A"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sidRPr="00774D2A">
        <w:rPr>
          <w:rFonts w:ascii="Times New Roman" w:eastAsia="Times New Roman" w:hAnsi="Times New Roman" w:cs="Times New Roman"/>
          <w:b/>
          <w:iCs/>
          <w:color w:val="000000"/>
          <w:sz w:val="24"/>
          <w:szCs w:val="24"/>
        </w:rPr>
        <w:t>Реєстраційний індекс документів</w:t>
      </w:r>
    </w:p>
    <w:p w14:paraId="47D8B62C"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1" w:name="n265"/>
      <w:bookmarkEnd w:id="251"/>
      <w:r>
        <w:rPr>
          <w:rFonts w:ascii="Times New Roman" w:eastAsia="Times New Roman" w:hAnsi="Times New Roman" w:cs="Times New Roman"/>
          <w:color w:val="000000"/>
          <w:sz w:val="24"/>
          <w:szCs w:val="24"/>
        </w:rPr>
        <w:t>8</w:t>
      </w:r>
      <w:r w:rsidRPr="002D0F3B">
        <w:rPr>
          <w:rFonts w:ascii="Times New Roman" w:eastAsia="Times New Roman" w:hAnsi="Times New Roman" w:cs="Times New Roman"/>
          <w:color w:val="000000"/>
          <w:sz w:val="24"/>
          <w:szCs w:val="24"/>
          <w:lang w:val="ru-RU"/>
        </w:rPr>
        <w:t>3</w:t>
      </w:r>
      <w:r w:rsidR="00FC6C80" w:rsidRPr="006A194D">
        <w:rPr>
          <w:rFonts w:ascii="Times New Roman" w:eastAsia="Times New Roman" w:hAnsi="Times New Roman" w:cs="Times New Roman"/>
          <w:color w:val="000000"/>
          <w:sz w:val="24"/>
          <w:szCs w:val="24"/>
        </w:rPr>
        <w:t>. Якщо документ підготовлено двома чи більше установами, застосовується реєстраційний індекс головного виконавця.</w:t>
      </w:r>
    </w:p>
    <w:p w14:paraId="5FD1A075" w14:textId="77777777"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2" w:name="n266"/>
      <w:bookmarkEnd w:id="252"/>
      <w:r>
        <w:rPr>
          <w:rFonts w:ascii="Times New Roman" w:eastAsia="Times New Roman" w:hAnsi="Times New Roman" w:cs="Times New Roman"/>
          <w:color w:val="000000"/>
          <w:sz w:val="24"/>
          <w:szCs w:val="24"/>
        </w:rPr>
        <w:t>8</w:t>
      </w:r>
      <w:r w:rsidRPr="002D0F3B">
        <w:rPr>
          <w:rFonts w:ascii="Times New Roman" w:eastAsia="Times New Roman" w:hAnsi="Times New Roman" w:cs="Times New Roman"/>
          <w:color w:val="000000"/>
          <w:sz w:val="24"/>
          <w:szCs w:val="24"/>
        </w:rPr>
        <w:t>4</w:t>
      </w:r>
      <w:r w:rsidR="00FC6C80" w:rsidRPr="006A194D">
        <w:rPr>
          <w:rFonts w:ascii="Times New Roman" w:eastAsia="Times New Roman" w:hAnsi="Times New Roman" w:cs="Times New Roman"/>
          <w:color w:val="000000"/>
          <w:sz w:val="24"/>
          <w:szCs w:val="24"/>
        </w:rPr>
        <w:t xml:space="preserve">. Під час візуалізації документа місце розташування реєстраційного індексу визначається згідно з формою </w:t>
      </w:r>
      <w:proofErr w:type="spellStart"/>
      <w:r w:rsidR="00FC6C80" w:rsidRPr="006A194D">
        <w:rPr>
          <w:rFonts w:ascii="Times New Roman" w:eastAsia="Times New Roman" w:hAnsi="Times New Roman" w:cs="Times New Roman"/>
          <w:color w:val="000000"/>
          <w:sz w:val="24"/>
          <w:szCs w:val="24"/>
        </w:rPr>
        <w:t>згенерованого</w:t>
      </w:r>
      <w:proofErr w:type="spellEnd"/>
      <w:r w:rsidR="00FC6C80" w:rsidRPr="006A194D">
        <w:rPr>
          <w:rFonts w:ascii="Times New Roman" w:eastAsia="Times New Roman" w:hAnsi="Times New Roman" w:cs="Times New Roman"/>
          <w:color w:val="000000"/>
          <w:sz w:val="24"/>
          <w:szCs w:val="24"/>
        </w:rPr>
        <w:t xml:space="preserve"> бланка.</w:t>
      </w:r>
    </w:p>
    <w:p w14:paraId="0805869E" w14:textId="77777777" w:rsidR="00FC6C80" w:rsidRPr="007A05C8" w:rsidRDefault="0074412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3" w:name="n267"/>
      <w:bookmarkEnd w:id="253"/>
      <w:r w:rsidRPr="007A05C8">
        <w:rPr>
          <w:rFonts w:ascii="Times New Roman" w:eastAsia="Times New Roman" w:hAnsi="Times New Roman" w:cs="Times New Roman"/>
          <w:color w:val="000000"/>
          <w:sz w:val="24"/>
          <w:szCs w:val="24"/>
        </w:rPr>
        <w:t>8</w:t>
      </w:r>
      <w:r w:rsidR="002D0F3B" w:rsidRPr="007A05C8">
        <w:rPr>
          <w:rFonts w:ascii="Times New Roman" w:eastAsia="Times New Roman" w:hAnsi="Times New Roman" w:cs="Times New Roman"/>
          <w:color w:val="000000"/>
          <w:sz w:val="24"/>
          <w:szCs w:val="24"/>
        </w:rPr>
        <w:t>5</w:t>
      </w:r>
      <w:r w:rsidR="00FC6C80" w:rsidRPr="007A05C8">
        <w:rPr>
          <w:rFonts w:ascii="Times New Roman" w:eastAsia="Times New Roman" w:hAnsi="Times New Roman" w:cs="Times New Roman"/>
          <w:color w:val="000000"/>
          <w:sz w:val="24"/>
          <w:szCs w:val="24"/>
        </w:rPr>
        <w:t xml:space="preserve">. Під час візуалізації документа СЕД відтворює та </w:t>
      </w:r>
      <w:proofErr w:type="spellStart"/>
      <w:r w:rsidR="00FC6C80" w:rsidRPr="007A05C8">
        <w:rPr>
          <w:rFonts w:ascii="Times New Roman" w:eastAsia="Times New Roman" w:hAnsi="Times New Roman" w:cs="Times New Roman"/>
          <w:color w:val="000000"/>
          <w:sz w:val="24"/>
          <w:szCs w:val="24"/>
        </w:rPr>
        <w:t>візуалізує</w:t>
      </w:r>
      <w:proofErr w:type="spellEnd"/>
      <w:r w:rsidR="00FC6C80" w:rsidRPr="007A05C8">
        <w:rPr>
          <w:rFonts w:ascii="Times New Roman" w:eastAsia="Times New Roman" w:hAnsi="Times New Roman" w:cs="Times New Roman"/>
          <w:color w:val="000000"/>
          <w:sz w:val="24"/>
          <w:szCs w:val="24"/>
        </w:rPr>
        <w:t xml:space="preserve"> разом із документом образ штрих-коду або QR-коду, який обов’язково містить:</w:t>
      </w:r>
    </w:p>
    <w:p w14:paraId="570A1445" w14:textId="77777777" w:rsidR="00FC6C80" w:rsidRPr="007A05C8"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4" w:name="n268"/>
      <w:bookmarkEnd w:id="254"/>
      <w:r w:rsidRPr="007A05C8">
        <w:rPr>
          <w:rFonts w:ascii="Times New Roman" w:eastAsia="Times New Roman" w:hAnsi="Times New Roman" w:cs="Times New Roman"/>
          <w:color w:val="000000"/>
          <w:sz w:val="24"/>
          <w:szCs w:val="24"/>
        </w:rPr>
        <w:t>дату реєстрації та реєстраційний індекс документа;</w:t>
      </w:r>
    </w:p>
    <w:p w14:paraId="38B86FBC" w14:textId="77777777" w:rsidR="00FC6C80" w:rsidRPr="007A05C8"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5" w:name="n269"/>
      <w:bookmarkEnd w:id="255"/>
      <w:r w:rsidRPr="007A05C8">
        <w:rPr>
          <w:rFonts w:ascii="Times New Roman" w:eastAsia="Times New Roman" w:hAnsi="Times New Roman" w:cs="Times New Roman"/>
          <w:color w:val="000000"/>
          <w:sz w:val="24"/>
          <w:szCs w:val="24"/>
        </w:rPr>
        <w:t xml:space="preserve">реквізит </w:t>
      </w:r>
      <w:proofErr w:type="spellStart"/>
      <w:r w:rsidRPr="007A05C8">
        <w:rPr>
          <w:rFonts w:ascii="Times New Roman" w:eastAsia="Times New Roman" w:hAnsi="Times New Roman" w:cs="Times New Roman"/>
          <w:color w:val="000000"/>
          <w:sz w:val="24"/>
          <w:szCs w:val="24"/>
        </w:rPr>
        <w:t>підписувача</w:t>
      </w:r>
      <w:proofErr w:type="spellEnd"/>
      <w:r w:rsidRPr="007A05C8">
        <w:rPr>
          <w:rFonts w:ascii="Times New Roman" w:eastAsia="Times New Roman" w:hAnsi="Times New Roman" w:cs="Times New Roman"/>
          <w:color w:val="000000"/>
          <w:sz w:val="24"/>
          <w:szCs w:val="24"/>
        </w:rPr>
        <w:t xml:space="preserve"> (</w:t>
      </w:r>
      <w:proofErr w:type="spellStart"/>
      <w:r w:rsidRPr="007A05C8">
        <w:rPr>
          <w:rFonts w:ascii="Times New Roman" w:eastAsia="Times New Roman" w:hAnsi="Times New Roman" w:cs="Times New Roman"/>
          <w:color w:val="000000"/>
          <w:sz w:val="24"/>
          <w:szCs w:val="24"/>
        </w:rPr>
        <w:t>підписувачів</w:t>
      </w:r>
      <w:proofErr w:type="spellEnd"/>
      <w:r w:rsidRPr="007A05C8">
        <w:rPr>
          <w:rFonts w:ascii="Times New Roman" w:eastAsia="Times New Roman" w:hAnsi="Times New Roman" w:cs="Times New Roman"/>
          <w:color w:val="000000"/>
          <w:sz w:val="24"/>
          <w:szCs w:val="24"/>
        </w:rPr>
        <w:t>) та дату підписання з кваліфікованої електронної позначки часу (лише для QR-коду);</w:t>
      </w:r>
    </w:p>
    <w:p w14:paraId="16A362E1" w14:textId="77777777" w:rsidR="00FC6C80" w:rsidRPr="007A05C8"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6" w:name="n270"/>
      <w:bookmarkEnd w:id="256"/>
      <w:r w:rsidRPr="007A05C8">
        <w:rPr>
          <w:rFonts w:ascii="Times New Roman" w:eastAsia="Times New Roman" w:hAnsi="Times New Roman" w:cs="Times New Roman"/>
          <w:color w:val="000000"/>
          <w:sz w:val="24"/>
          <w:szCs w:val="24"/>
        </w:rPr>
        <w:t>дані про погодження (лише для актів).</w:t>
      </w:r>
    </w:p>
    <w:p w14:paraId="15151494" w14:textId="7E578AFD"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7" w:name="n271"/>
      <w:bookmarkEnd w:id="257"/>
    </w:p>
    <w:p w14:paraId="64C32623" w14:textId="77777777" w:rsidR="00FC6C80" w:rsidRPr="00041573"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58" w:name="n272"/>
      <w:bookmarkEnd w:id="258"/>
      <w:r w:rsidRPr="00041573">
        <w:rPr>
          <w:rFonts w:ascii="Times New Roman" w:eastAsia="Times New Roman" w:hAnsi="Times New Roman" w:cs="Times New Roman"/>
          <w:b/>
          <w:iCs/>
          <w:color w:val="000000"/>
          <w:sz w:val="24"/>
          <w:szCs w:val="24"/>
        </w:rPr>
        <w:t>Гриф затвердження документа</w:t>
      </w:r>
    </w:p>
    <w:p w14:paraId="2D9B0BA5" w14:textId="28117F53" w:rsidR="00FC6C80" w:rsidRPr="006A194D"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59" w:name="n273"/>
      <w:bookmarkEnd w:id="259"/>
      <w:r w:rsidRPr="002D0F3B">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6</w:t>
      </w:r>
      <w:r w:rsidR="00FC6C80" w:rsidRPr="006A194D">
        <w:rPr>
          <w:rFonts w:ascii="Times New Roman" w:eastAsia="Times New Roman" w:hAnsi="Times New Roman" w:cs="Times New Roman"/>
          <w:color w:val="000000"/>
          <w:sz w:val="24"/>
          <w:szCs w:val="24"/>
        </w:rPr>
        <w:t xml:space="preserve">. У разі коли електронний документ затверджується наказом гриф затвердження складається із слова </w:t>
      </w:r>
      <w:r w:rsidR="00EC303F">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ЗАТВЕРДЖЕНО</w:t>
      </w:r>
      <w:r w:rsidR="00EC303F">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назви (у називному відмінку) </w:t>
      </w:r>
      <w:r w:rsidR="00FC6C80">
        <w:rPr>
          <w:rFonts w:ascii="Times New Roman" w:eastAsia="Times New Roman" w:hAnsi="Times New Roman" w:cs="Times New Roman"/>
          <w:color w:val="000000"/>
          <w:sz w:val="24"/>
          <w:szCs w:val="24"/>
        </w:rPr>
        <w:t>наказу</w:t>
      </w:r>
      <w:r w:rsidR="00FC6C80" w:rsidRPr="006A194D">
        <w:rPr>
          <w:rFonts w:ascii="Times New Roman" w:eastAsia="Times New Roman" w:hAnsi="Times New Roman" w:cs="Times New Roman"/>
          <w:color w:val="000000"/>
          <w:sz w:val="24"/>
          <w:szCs w:val="24"/>
        </w:rPr>
        <w:t>, яким затверджується створений документ, із зазначенням дати його затвердження і номера, наприклад:</w:t>
      </w:r>
    </w:p>
    <w:tbl>
      <w:tblPr>
        <w:tblW w:w="5000" w:type="pct"/>
        <w:tblCellMar>
          <w:left w:w="0" w:type="dxa"/>
          <w:right w:w="0" w:type="dxa"/>
        </w:tblCellMar>
        <w:tblLook w:val="04A0" w:firstRow="1" w:lastRow="0" w:firstColumn="1" w:lastColumn="0" w:noHBand="0" w:noVBand="1"/>
      </w:tblPr>
      <w:tblGrid>
        <w:gridCol w:w="5810"/>
        <w:gridCol w:w="3545"/>
      </w:tblGrid>
      <w:tr w:rsidR="00FC6C80" w:rsidRPr="006A194D" w14:paraId="4DEBC0BE" w14:textId="77777777" w:rsidTr="006672DE">
        <w:tc>
          <w:tcPr>
            <w:tcW w:w="5815" w:type="dxa"/>
            <w:shd w:val="clear" w:color="auto" w:fill="auto"/>
            <w:hideMark/>
          </w:tcPr>
          <w:p w14:paraId="301A873E"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60" w:name="n274"/>
            <w:bookmarkEnd w:id="260"/>
          </w:p>
        </w:tc>
        <w:tc>
          <w:tcPr>
            <w:tcW w:w="3546" w:type="dxa"/>
            <w:shd w:val="clear" w:color="auto" w:fill="auto"/>
            <w:hideMark/>
          </w:tcPr>
          <w:p w14:paraId="04C32840" w14:textId="77777777" w:rsidR="00FC6C80" w:rsidRPr="00041573" w:rsidRDefault="00FC6C80"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ЗАТВЕРДЖЕНО </w:t>
            </w:r>
            <w:r w:rsidRPr="006A194D">
              <w:rPr>
                <w:rFonts w:ascii="Times New Roman" w:eastAsia="Times New Roman" w:hAnsi="Times New Roman" w:cs="Times New Roman"/>
                <w:sz w:val="24"/>
                <w:szCs w:val="24"/>
              </w:rPr>
              <w:br/>
              <w:t xml:space="preserve">Наказ </w:t>
            </w:r>
            <w:r>
              <w:rPr>
                <w:rFonts w:ascii="Times New Roman" w:eastAsia="Times New Roman" w:hAnsi="Times New Roman" w:cs="Times New Roman"/>
                <w:sz w:val="24"/>
                <w:szCs w:val="24"/>
              </w:rPr>
              <w:t>Координаційного центру                                             з надання правової допомоги</w:t>
            </w:r>
            <w:r w:rsidRPr="006A194D">
              <w:rPr>
                <w:rFonts w:ascii="Times New Roman" w:eastAsia="Times New Roman" w:hAnsi="Times New Roman" w:cs="Times New Roman"/>
                <w:sz w:val="24"/>
                <w:szCs w:val="24"/>
              </w:rPr>
              <w:t> </w:t>
            </w:r>
            <w:r w:rsidRPr="006A194D">
              <w:rPr>
                <w:rFonts w:ascii="Times New Roman" w:eastAsia="Times New Roman" w:hAnsi="Times New Roman" w:cs="Times New Roman"/>
                <w:sz w:val="24"/>
                <w:szCs w:val="24"/>
              </w:rPr>
              <w:br/>
            </w:r>
            <w:r w:rsidRPr="006A194D">
              <w:rPr>
                <w:rFonts w:ascii="Times New Roman" w:eastAsia="Times New Roman" w:hAnsi="Times New Roman" w:cs="Times New Roman"/>
                <w:sz w:val="24"/>
                <w:szCs w:val="24"/>
              </w:rPr>
              <w:lastRenderedPageBreak/>
              <w:t>12 березня 20</w:t>
            </w:r>
            <w:r>
              <w:rPr>
                <w:rFonts w:ascii="Times New Roman" w:eastAsia="Times New Roman" w:hAnsi="Times New Roman" w:cs="Times New Roman"/>
                <w:sz w:val="24"/>
                <w:szCs w:val="24"/>
              </w:rPr>
              <w:t>20</w:t>
            </w:r>
            <w:r w:rsidRPr="006A194D">
              <w:rPr>
                <w:rFonts w:ascii="Times New Roman" w:eastAsia="Times New Roman" w:hAnsi="Times New Roman" w:cs="Times New Roman"/>
                <w:sz w:val="24"/>
                <w:szCs w:val="24"/>
              </w:rPr>
              <w:t xml:space="preserve"> року </w:t>
            </w:r>
            <w:r w:rsidRPr="00774D2A">
              <w:rPr>
                <w:rFonts w:ascii="Times New Roman" w:eastAsia="Times New Roman" w:hAnsi="Times New Roman" w:cs="Times New Roman"/>
                <w:sz w:val="24"/>
                <w:szCs w:val="24"/>
              </w:rPr>
              <w:t>№ 298</w:t>
            </w:r>
          </w:p>
        </w:tc>
      </w:tr>
    </w:tbl>
    <w:p w14:paraId="684E1A4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61" w:name="n275"/>
      <w:bookmarkEnd w:id="261"/>
      <w:r w:rsidRPr="006A194D">
        <w:rPr>
          <w:rFonts w:ascii="Times New Roman" w:eastAsia="Times New Roman" w:hAnsi="Times New Roman" w:cs="Times New Roman"/>
          <w:color w:val="000000"/>
          <w:sz w:val="24"/>
          <w:szCs w:val="24"/>
        </w:rPr>
        <w:lastRenderedPageBreak/>
        <w:t xml:space="preserve">Гриф затвердження </w:t>
      </w:r>
      <w:proofErr w:type="spellStart"/>
      <w:r w:rsidRPr="006A194D">
        <w:rPr>
          <w:rFonts w:ascii="Times New Roman" w:eastAsia="Times New Roman" w:hAnsi="Times New Roman" w:cs="Times New Roman"/>
          <w:color w:val="000000"/>
          <w:sz w:val="24"/>
          <w:szCs w:val="24"/>
        </w:rPr>
        <w:t>візуалізується</w:t>
      </w:r>
      <w:proofErr w:type="spellEnd"/>
      <w:r w:rsidRPr="006A194D">
        <w:rPr>
          <w:rFonts w:ascii="Times New Roman" w:eastAsia="Times New Roman" w:hAnsi="Times New Roman" w:cs="Times New Roman"/>
          <w:color w:val="000000"/>
          <w:sz w:val="24"/>
          <w:szCs w:val="24"/>
        </w:rPr>
        <w:t xml:space="preserve"> у верхньому правому куті першої сторінки документа.</w:t>
      </w:r>
    </w:p>
    <w:p w14:paraId="17530D28" w14:textId="77777777" w:rsidR="00FC6C80" w:rsidRPr="00265935"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62" w:name="n276"/>
      <w:bookmarkEnd w:id="262"/>
      <w:r w:rsidRPr="00265935">
        <w:rPr>
          <w:rFonts w:ascii="Times New Roman" w:eastAsia="Times New Roman" w:hAnsi="Times New Roman" w:cs="Times New Roman"/>
          <w:b/>
          <w:iCs/>
          <w:color w:val="000000"/>
          <w:sz w:val="24"/>
          <w:szCs w:val="24"/>
        </w:rPr>
        <w:t>Дані про виконання документів</w:t>
      </w:r>
    </w:p>
    <w:p w14:paraId="682C7891" w14:textId="51069401" w:rsidR="00FC6C80" w:rsidRPr="006A194D" w:rsidRDefault="002D0F3B"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63" w:name="n277"/>
      <w:bookmarkEnd w:id="263"/>
      <w:r w:rsidRPr="002D0F3B">
        <w:rPr>
          <w:rFonts w:ascii="Times New Roman" w:eastAsia="Times New Roman" w:hAnsi="Times New Roman" w:cs="Times New Roman"/>
          <w:color w:val="000000"/>
          <w:sz w:val="24"/>
          <w:szCs w:val="24"/>
          <w:lang w:val="ru-RU"/>
        </w:rPr>
        <w:t>8</w:t>
      </w:r>
      <w:r w:rsidR="006672DE">
        <w:rPr>
          <w:rFonts w:ascii="Times New Roman" w:eastAsia="Times New Roman" w:hAnsi="Times New Roman" w:cs="Times New Roman"/>
          <w:color w:val="000000"/>
          <w:sz w:val="24"/>
          <w:szCs w:val="24"/>
          <w:lang w:val="ru-RU"/>
        </w:rPr>
        <w:t>7</w:t>
      </w:r>
      <w:r w:rsidR="00FC6C80" w:rsidRPr="006A194D">
        <w:rPr>
          <w:rFonts w:ascii="Times New Roman" w:eastAsia="Times New Roman" w:hAnsi="Times New Roman" w:cs="Times New Roman"/>
          <w:color w:val="000000"/>
          <w:sz w:val="24"/>
          <w:szCs w:val="24"/>
        </w:rPr>
        <w:t xml:space="preserve">. Відмітка про закінчення виконання документа вноситься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та містить автоматично </w:t>
      </w:r>
      <w:proofErr w:type="spellStart"/>
      <w:r w:rsidR="00FC6C80" w:rsidRPr="006A194D">
        <w:rPr>
          <w:rFonts w:ascii="Times New Roman" w:eastAsia="Times New Roman" w:hAnsi="Times New Roman" w:cs="Times New Roman"/>
          <w:color w:val="000000"/>
          <w:sz w:val="24"/>
          <w:szCs w:val="24"/>
        </w:rPr>
        <w:t>згенеровані</w:t>
      </w:r>
      <w:proofErr w:type="spellEnd"/>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слова </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До справи</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номер справи, а також короткі відомості про його виконання, наприклад:</w:t>
      </w:r>
    </w:p>
    <w:tbl>
      <w:tblPr>
        <w:tblW w:w="5000" w:type="pct"/>
        <w:tblCellMar>
          <w:left w:w="0" w:type="dxa"/>
          <w:right w:w="0" w:type="dxa"/>
        </w:tblCellMar>
        <w:tblLook w:val="04A0" w:firstRow="1" w:lastRow="0" w:firstColumn="1" w:lastColumn="0" w:noHBand="0" w:noVBand="1"/>
      </w:tblPr>
      <w:tblGrid>
        <w:gridCol w:w="3544"/>
        <w:gridCol w:w="5811"/>
      </w:tblGrid>
      <w:tr w:rsidR="00FC6C80" w:rsidRPr="006A194D" w14:paraId="323F9757" w14:textId="77777777" w:rsidTr="006672DE">
        <w:tc>
          <w:tcPr>
            <w:tcW w:w="3547" w:type="dxa"/>
            <w:shd w:val="clear" w:color="auto" w:fill="auto"/>
            <w:hideMark/>
          </w:tcPr>
          <w:p w14:paraId="0D1A45FE"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64" w:name="n278"/>
            <w:bookmarkEnd w:id="264"/>
          </w:p>
        </w:tc>
        <w:tc>
          <w:tcPr>
            <w:tcW w:w="5814" w:type="dxa"/>
            <w:shd w:val="clear" w:color="auto" w:fill="auto"/>
            <w:hideMark/>
          </w:tcPr>
          <w:p w14:paraId="43FBE9A7"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До справи № 03-10 </w:t>
            </w:r>
            <w:r w:rsidRPr="006A194D">
              <w:rPr>
                <w:rFonts w:ascii="Times New Roman" w:eastAsia="Times New Roman" w:hAnsi="Times New Roman" w:cs="Times New Roman"/>
                <w:sz w:val="24"/>
                <w:szCs w:val="24"/>
              </w:rPr>
              <w:br/>
              <w:t>Лист-відповідь від 20.05.2017 № 03-10/01/802</w:t>
            </w:r>
          </w:p>
        </w:tc>
      </w:tr>
    </w:tbl>
    <w:p w14:paraId="4C9DBF1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65" w:name="n279"/>
      <w:bookmarkEnd w:id="265"/>
      <w:r w:rsidRPr="006A194D">
        <w:rPr>
          <w:rFonts w:ascii="Times New Roman" w:eastAsia="Times New Roman" w:hAnsi="Times New Roman" w:cs="Times New Roman"/>
          <w:color w:val="000000"/>
          <w:sz w:val="24"/>
          <w:szCs w:val="24"/>
        </w:rPr>
        <w:t>або</w:t>
      </w:r>
    </w:p>
    <w:tbl>
      <w:tblPr>
        <w:tblW w:w="5000" w:type="pct"/>
        <w:tblCellMar>
          <w:left w:w="0" w:type="dxa"/>
          <w:right w:w="0" w:type="dxa"/>
        </w:tblCellMar>
        <w:tblLook w:val="04A0" w:firstRow="1" w:lastRow="0" w:firstColumn="1" w:lastColumn="0" w:noHBand="0" w:noVBand="1"/>
      </w:tblPr>
      <w:tblGrid>
        <w:gridCol w:w="3544"/>
        <w:gridCol w:w="5811"/>
      </w:tblGrid>
      <w:tr w:rsidR="00FC6C80" w:rsidRPr="006A194D" w14:paraId="7FAFD5A6" w14:textId="77777777" w:rsidTr="006672DE">
        <w:tc>
          <w:tcPr>
            <w:tcW w:w="3547" w:type="dxa"/>
            <w:shd w:val="clear" w:color="auto" w:fill="auto"/>
            <w:hideMark/>
          </w:tcPr>
          <w:p w14:paraId="5AB9CBEC"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66" w:name="n280"/>
            <w:bookmarkEnd w:id="266"/>
          </w:p>
        </w:tc>
        <w:tc>
          <w:tcPr>
            <w:tcW w:w="5814" w:type="dxa"/>
            <w:shd w:val="clear" w:color="auto" w:fill="auto"/>
            <w:hideMark/>
          </w:tcPr>
          <w:p w14:paraId="24D0F766"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До справи № 05-19 </w:t>
            </w:r>
            <w:r w:rsidRPr="006A194D">
              <w:rPr>
                <w:rFonts w:ascii="Times New Roman" w:eastAsia="Times New Roman" w:hAnsi="Times New Roman" w:cs="Times New Roman"/>
                <w:sz w:val="24"/>
                <w:szCs w:val="24"/>
              </w:rPr>
              <w:br/>
              <w:t>Питання вирішено позитивно під час телефонної </w:t>
            </w:r>
            <w:r w:rsidRPr="006A194D">
              <w:rPr>
                <w:rFonts w:ascii="Times New Roman" w:eastAsia="Times New Roman" w:hAnsi="Times New Roman" w:cs="Times New Roman"/>
                <w:sz w:val="24"/>
                <w:szCs w:val="24"/>
              </w:rPr>
              <w:br/>
              <w:t>розмови 04.03.2017</w:t>
            </w:r>
          </w:p>
        </w:tc>
      </w:tr>
    </w:tbl>
    <w:p w14:paraId="17A43A18" w14:textId="77777777" w:rsidR="00FC6C80" w:rsidRPr="00E057D9" w:rsidRDefault="00FC6C80" w:rsidP="00FC6C80">
      <w:pPr>
        <w:shd w:val="clear" w:color="auto" w:fill="FFFFFF"/>
        <w:spacing w:after="107" w:line="240" w:lineRule="auto"/>
        <w:ind w:firstLine="322"/>
        <w:jc w:val="center"/>
        <w:rPr>
          <w:rFonts w:ascii="Times New Roman" w:eastAsia="Times New Roman" w:hAnsi="Times New Roman" w:cs="Times New Roman"/>
          <w:b/>
          <w:iCs/>
          <w:color w:val="000000"/>
          <w:sz w:val="24"/>
          <w:szCs w:val="24"/>
          <w:lang w:val="ru-RU"/>
        </w:rPr>
      </w:pPr>
      <w:bookmarkStart w:id="267" w:name="n281"/>
      <w:bookmarkEnd w:id="267"/>
    </w:p>
    <w:p w14:paraId="125556B4" w14:textId="77777777" w:rsidR="00FC6C80" w:rsidRPr="00265935"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sidRPr="00265935">
        <w:rPr>
          <w:rFonts w:ascii="Times New Roman" w:eastAsia="Times New Roman" w:hAnsi="Times New Roman" w:cs="Times New Roman"/>
          <w:b/>
          <w:iCs/>
          <w:color w:val="000000"/>
          <w:sz w:val="24"/>
          <w:szCs w:val="24"/>
        </w:rPr>
        <w:t>Особливості оформлення деяких видів документів</w:t>
      </w:r>
    </w:p>
    <w:p w14:paraId="6EEC02C4" w14:textId="77777777" w:rsidR="00FC6C80" w:rsidRPr="00265935"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68" w:name="n282"/>
      <w:bookmarkEnd w:id="268"/>
      <w:r w:rsidRPr="00265935">
        <w:rPr>
          <w:rFonts w:ascii="Times New Roman" w:eastAsia="Times New Roman" w:hAnsi="Times New Roman" w:cs="Times New Roman"/>
          <w:b/>
          <w:iCs/>
          <w:color w:val="000000"/>
          <w:sz w:val="24"/>
          <w:szCs w:val="24"/>
        </w:rPr>
        <w:t>Протоколи</w:t>
      </w:r>
    </w:p>
    <w:p w14:paraId="6F330F10" w14:textId="2BE57B4A" w:rsidR="00FC6C80" w:rsidRPr="006672DE" w:rsidRDefault="006672DE" w:rsidP="00FC6C80">
      <w:pPr>
        <w:shd w:val="clear" w:color="auto" w:fill="FFFFFF"/>
        <w:spacing w:after="107" w:line="240" w:lineRule="auto"/>
        <w:ind w:firstLine="322"/>
        <w:jc w:val="both"/>
        <w:rPr>
          <w:rFonts w:ascii="Times New Roman" w:eastAsia="Times New Roman" w:hAnsi="Times New Roman" w:cs="Times New Roman"/>
          <w:strike/>
          <w:color w:val="000000"/>
          <w:sz w:val="24"/>
          <w:szCs w:val="24"/>
        </w:rPr>
      </w:pPr>
      <w:bookmarkStart w:id="269" w:name="n283"/>
      <w:bookmarkEnd w:id="269"/>
      <w:r w:rsidRPr="002D0F3B">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8</w:t>
      </w:r>
      <w:r w:rsidR="00FC6C80" w:rsidRPr="006A194D">
        <w:rPr>
          <w:rFonts w:ascii="Times New Roman" w:eastAsia="Times New Roman" w:hAnsi="Times New Roman" w:cs="Times New Roman"/>
          <w:color w:val="000000"/>
          <w:sz w:val="24"/>
          <w:szCs w:val="24"/>
        </w:rPr>
        <w:t>. Протоколи складаються в еле</w:t>
      </w:r>
      <w:r w:rsidR="00FC6C80">
        <w:rPr>
          <w:rFonts w:ascii="Times New Roman" w:eastAsia="Times New Roman" w:hAnsi="Times New Roman" w:cs="Times New Roman"/>
          <w:color w:val="000000"/>
          <w:sz w:val="24"/>
          <w:szCs w:val="24"/>
        </w:rPr>
        <w:t>ктронній формі відповідно до цієї І</w:t>
      </w:r>
      <w:r w:rsidR="00FC6C80" w:rsidRPr="006A194D">
        <w:rPr>
          <w:rFonts w:ascii="Times New Roman" w:eastAsia="Times New Roman" w:hAnsi="Times New Roman" w:cs="Times New Roman"/>
          <w:color w:val="000000"/>
          <w:sz w:val="24"/>
          <w:szCs w:val="24"/>
        </w:rPr>
        <w:t>нструкції</w:t>
      </w:r>
      <w:r w:rsidR="002A5481">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w:t>
      </w:r>
    </w:p>
    <w:p w14:paraId="14D5CE61" w14:textId="4A69AE2C" w:rsidR="00FC6C80" w:rsidRPr="006A194D"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0" w:name="n284"/>
      <w:bookmarkEnd w:id="270"/>
      <w:r>
        <w:rPr>
          <w:rFonts w:ascii="Times New Roman" w:eastAsia="Times New Roman" w:hAnsi="Times New Roman" w:cs="Times New Roman"/>
          <w:color w:val="000000"/>
          <w:sz w:val="24"/>
          <w:szCs w:val="24"/>
        </w:rPr>
        <w:t>89</w:t>
      </w:r>
      <w:r w:rsidR="00FC6C80" w:rsidRPr="006A194D">
        <w:rPr>
          <w:rFonts w:ascii="Times New Roman" w:eastAsia="Times New Roman" w:hAnsi="Times New Roman" w:cs="Times New Roman"/>
          <w:color w:val="000000"/>
          <w:sz w:val="24"/>
          <w:szCs w:val="24"/>
        </w:rPr>
        <w:t xml:space="preserve">. 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(далі </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секретар) або уповноваженої особи та додається до протоколу.</w:t>
      </w:r>
    </w:p>
    <w:p w14:paraId="695B1290" w14:textId="59F4C450" w:rsidR="00FC6C80"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1" w:name="n285"/>
      <w:bookmarkEnd w:id="271"/>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ru-RU"/>
        </w:rPr>
        <w:t>0</w:t>
      </w:r>
      <w:r w:rsidR="00FC6C80" w:rsidRPr="006A194D">
        <w:rPr>
          <w:rFonts w:ascii="Times New Roman" w:eastAsia="Times New Roman" w:hAnsi="Times New Roman" w:cs="Times New Roman"/>
          <w:color w:val="000000"/>
          <w:sz w:val="24"/>
          <w:szCs w:val="24"/>
        </w:rPr>
        <w:t xml:space="preserve">. Протоколи та витяги з них засвідчуються кваліфікованою електронною печаткою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яку накладає </w:t>
      </w:r>
      <w:r w:rsidR="00EC303F">
        <w:rPr>
          <w:rFonts w:ascii="Times New Roman" w:eastAsia="Times New Roman" w:hAnsi="Times New Roman" w:cs="Times New Roman"/>
          <w:color w:val="000000"/>
          <w:sz w:val="24"/>
          <w:szCs w:val="24"/>
        </w:rPr>
        <w:t xml:space="preserve">уповноважений структурний підрозділ Координаційного </w:t>
      </w:r>
      <w:proofErr w:type="spellStart"/>
      <w:r w:rsidR="00EC303F">
        <w:rPr>
          <w:rFonts w:ascii="Times New Roman" w:eastAsia="Times New Roman" w:hAnsi="Times New Roman" w:cs="Times New Roman"/>
          <w:color w:val="000000"/>
          <w:sz w:val="24"/>
          <w:szCs w:val="24"/>
        </w:rPr>
        <w:t>ценру</w:t>
      </w:r>
      <w:proofErr w:type="spellEnd"/>
      <w:r w:rsidR="00FC6C80" w:rsidRPr="006A194D">
        <w:rPr>
          <w:rFonts w:ascii="Times New Roman" w:eastAsia="Times New Roman" w:hAnsi="Times New Roman" w:cs="Times New Roman"/>
          <w:color w:val="000000"/>
          <w:sz w:val="24"/>
          <w:szCs w:val="24"/>
        </w:rPr>
        <w:t xml:space="preserve">, і надсилаються у разі потреби заінтересованим установам, посадовим особам, працівникам. </w:t>
      </w:r>
      <w:bookmarkStart w:id="272" w:name="n286"/>
      <w:bookmarkEnd w:id="272"/>
      <w:r w:rsidR="00FC6C80" w:rsidRPr="00E057D9">
        <w:rPr>
          <w:rFonts w:ascii="Times New Roman" w:hAnsi="Times New Roman" w:cs="Times New Roman"/>
          <w:color w:val="000000"/>
          <w:sz w:val="24"/>
          <w:szCs w:val="24"/>
          <w:shd w:val="clear" w:color="auto" w:fill="FFFFFF"/>
        </w:rPr>
        <w:t>Перелік розсилки складає секретар.</w:t>
      </w:r>
    </w:p>
    <w:p w14:paraId="65E40869" w14:textId="77777777" w:rsidR="00FC6C80" w:rsidRPr="005E3928"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sidRPr="005E3928">
        <w:rPr>
          <w:rFonts w:ascii="Times New Roman" w:eastAsia="Times New Roman" w:hAnsi="Times New Roman" w:cs="Times New Roman"/>
          <w:b/>
          <w:iCs/>
          <w:color w:val="000000"/>
          <w:sz w:val="24"/>
          <w:szCs w:val="24"/>
        </w:rPr>
        <w:t>Службові листи</w:t>
      </w:r>
    </w:p>
    <w:p w14:paraId="782385C6" w14:textId="2D09B2BD" w:rsidR="00FC6C80" w:rsidRPr="006A194D"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3" w:name="n287"/>
      <w:bookmarkEnd w:id="273"/>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ru-RU"/>
        </w:rPr>
        <w:t>1</w:t>
      </w:r>
      <w:r w:rsidR="00FC6C80" w:rsidRPr="006A194D">
        <w:rPr>
          <w:rFonts w:ascii="Times New Roman" w:eastAsia="Times New Roman" w:hAnsi="Times New Roman" w:cs="Times New Roman"/>
          <w:color w:val="000000"/>
          <w:sz w:val="24"/>
          <w:szCs w:val="24"/>
        </w:rPr>
        <w:t xml:space="preserve">. Службовий лист в електронній формі оформлюється на бланку, автоматично </w:t>
      </w:r>
      <w:proofErr w:type="spellStart"/>
      <w:r w:rsidR="00FC6C80" w:rsidRPr="006A194D">
        <w:rPr>
          <w:rFonts w:ascii="Times New Roman" w:eastAsia="Times New Roman" w:hAnsi="Times New Roman" w:cs="Times New Roman"/>
          <w:color w:val="000000"/>
          <w:sz w:val="24"/>
          <w:szCs w:val="24"/>
        </w:rPr>
        <w:t>згенерованому</w:t>
      </w:r>
      <w:proofErr w:type="spellEnd"/>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СЕД</w:t>
      </w:r>
      <w:r w:rsidR="00507E4C">
        <w:rPr>
          <w:rFonts w:ascii="Times New Roman" w:eastAsia="Times New Roman" w:hAnsi="Times New Roman" w:cs="Times New Roman"/>
          <w:color w:val="000000"/>
          <w:sz w:val="24"/>
          <w:szCs w:val="24"/>
        </w:rPr>
        <w:t xml:space="preserve"> Координаційного центру</w:t>
      </w:r>
      <w:r w:rsidR="00FC6C80" w:rsidRPr="006A194D">
        <w:rPr>
          <w:rFonts w:ascii="Times New Roman" w:eastAsia="Times New Roman" w:hAnsi="Times New Roman" w:cs="Times New Roman"/>
          <w:color w:val="000000"/>
          <w:sz w:val="24"/>
          <w:szCs w:val="24"/>
        </w:rPr>
        <w:t>.</w:t>
      </w:r>
    </w:p>
    <w:p w14:paraId="05CFF0C6" w14:textId="176F63D5" w:rsidR="00FC6C80" w:rsidRPr="006A194D"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4" w:name="n288"/>
      <w:bookmarkEnd w:id="274"/>
      <w:r w:rsidRPr="006A194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ru-RU"/>
        </w:rPr>
        <w:t>2</w:t>
      </w:r>
      <w:r w:rsidR="00FC6C80" w:rsidRPr="006A194D">
        <w:rPr>
          <w:rFonts w:ascii="Times New Roman" w:eastAsia="Times New Roman" w:hAnsi="Times New Roman" w:cs="Times New Roman"/>
          <w:color w:val="000000"/>
          <w:sz w:val="24"/>
          <w:szCs w:val="24"/>
        </w:rPr>
        <w:t xml:space="preserve">. Датою листа є дата його реєстрації у </w:t>
      </w:r>
      <w:r w:rsidR="00FC6C80">
        <w:rPr>
          <w:rFonts w:ascii="Times New Roman" w:eastAsia="Times New Roman" w:hAnsi="Times New Roman" w:cs="Times New Roman"/>
          <w:color w:val="000000"/>
          <w:sz w:val="24"/>
          <w:szCs w:val="24"/>
        </w:rPr>
        <w:t>відділі документообігу</w:t>
      </w:r>
      <w:r w:rsidR="00FC6C80" w:rsidRPr="006A194D">
        <w:rPr>
          <w:rFonts w:ascii="Times New Roman" w:eastAsia="Times New Roman" w:hAnsi="Times New Roman" w:cs="Times New Roman"/>
          <w:color w:val="000000"/>
          <w:sz w:val="24"/>
          <w:szCs w:val="24"/>
        </w:rPr>
        <w:t>.</w:t>
      </w:r>
    </w:p>
    <w:p w14:paraId="6862DF96" w14:textId="77777777" w:rsidR="00FC6C80" w:rsidRPr="0082305D" w:rsidRDefault="00FC6C80" w:rsidP="00FC6C80">
      <w:pPr>
        <w:shd w:val="clear" w:color="auto" w:fill="FFFFFF"/>
        <w:spacing w:before="107" w:after="107" w:line="240" w:lineRule="auto"/>
        <w:jc w:val="center"/>
        <w:rPr>
          <w:rFonts w:ascii="Times New Roman" w:eastAsia="Times New Roman" w:hAnsi="Times New Roman" w:cs="Times New Roman"/>
          <w:sz w:val="24"/>
          <w:szCs w:val="24"/>
        </w:rPr>
      </w:pPr>
      <w:bookmarkStart w:id="275" w:name="n289"/>
      <w:bookmarkStart w:id="276" w:name="n290"/>
      <w:bookmarkStart w:id="277" w:name="n291"/>
      <w:bookmarkEnd w:id="275"/>
      <w:bookmarkEnd w:id="276"/>
      <w:bookmarkEnd w:id="277"/>
      <w:r w:rsidRPr="0082305D">
        <w:rPr>
          <w:rFonts w:ascii="Times New Roman" w:eastAsia="Times New Roman" w:hAnsi="Times New Roman" w:cs="Times New Roman"/>
          <w:b/>
          <w:bCs/>
          <w:sz w:val="24"/>
          <w:szCs w:val="24"/>
        </w:rPr>
        <w:t xml:space="preserve">Підготовка </w:t>
      </w:r>
      <w:proofErr w:type="spellStart"/>
      <w:r w:rsidRPr="0082305D">
        <w:rPr>
          <w:rFonts w:ascii="Times New Roman" w:eastAsia="Times New Roman" w:hAnsi="Times New Roman" w:cs="Times New Roman"/>
          <w:b/>
          <w:bCs/>
          <w:sz w:val="24"/>
          <w:szCs w:val="24"/>
        </w:rPr>
        <w:t>проєктів</w:t>
      </w:r>
      <w:proofErr w:type="spellEnd"/>
      <w:r w:rsidRPr="0082305D">
        <w:rPr>
          <w:rFonts w:ascii="Times New Roman" w:eastAsia="Times New Roman" w:hAnsi="Times New Roman" w:cs="Times New Roman"/>
          <w:b/>
          <w:bCs/>
          <w:sz w:val="24"/>
          <w:szCs w:val="24"/>
        </w:rPr>
        <w:t xml:space="preserve"> електронних документів</w:t>
      </w:r>
    </w:p>
    <w:p w14:paraId="342875FA" w14:textId="61384133" w:rsidR="00FC6C80" w:rsidRPr="006A194D"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8" w:name="n292"/>
      <w:bookmarkEnd w:id="278"/>
      <w:r>
        <w:rPr>
          <w:rFonts w:ascii="Times New Roman" w:eastAsia="Times New Roman" w:hAnsi="Times New Roman" w:cs="Times New Roman"/>
          <w:color w:val="000000"/>
          <w:sz w:val="24"/>
          <w:szCs w:val="24"/>
          <w:lang w:val="ru-RU"/>
        </w:rPr>
        <w:t>93</w:t>
      </w:r>
      <w:r w:rsidR="00FC6C80">
        <w:rPr>
          <w:rFonts w:ascii="Times New Roman" w:eastAsia="Times New Roman" w:hAnsi="Times New Roman" w:cs="Times New Roman"/>
          <w:color w:val="000000"/>
          <w:sz w:val="24"/>
          <w:szCs w:val="24"/>
        </w:rPr>
        <w:t xml:space="preserve">. За підготовлений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відповідальним є автор документа.</w:t>
      </w:r>
    </w:p>
    <w:p w14:paraId="0F42D4A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79" w:name="n293"/>
      <w:bookmarkEnd w:id="279"/>
      <w:r w:rsidRPr="006A194D">
        <w:rPr>
          <w:rFonts w:ascii="Times New Roman" w:eastAsia="Times New Roman" w:hAnsi="Times New Roman" w:cs="Times New Roman"/>
          <w:color w:val="000000"/>
          <w:sz w:val="24"/>
          <w:szCs w:val="24"/>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11E50CE5" w14:textId="6FA57EC7" w:rsidR="00FC6C80" w:rsidRPr="00671402"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0" w:name="n294"/>
      <w:bookmarkEnd w:id="280"/>
      <w:r w:rsidRPr="00F429E5">
        <w:rPr>
          <w:rFonts w:ascii="Times New Roman" w:eastAsia="Times New Roman" w:hAnsi="Times New Roman" w:cs="Times New Roman"/>
          <w:color w:val="000000"/>
          <w:sz w:val="24"/>
          <w:szCs w:val="24"/>
          <w:lang w:val="ru-RU"/>
        </w:rPr>
        <w:t>9</w:t>
      </w:r>
      <w:r>
        <w:rPr>
          <w:rFonts w:ascii="Times New Roman" w:eastAsia="Times New Roman" w:hAnsi="Times New Roman" w:cs="Times New Roman"/>
          <w:color w:val="000000"/>
          <w:sz w:val="24"/>
          <w:szCs w:val="24"/>
          <w:lang w:val="ru-RU"/>
        </w:rPr>
        <w:t>4</w:t>
      </w:r>
      <w:r w:rsidR="00FC6C80">
        <w:rPr>
          <w:rFonts w:ascii="Times New Roman" w:eastAsia="Times New Roman" w:hAnsi="Times New Roman" w:cs="Times New Roman"/>
          <w:color w:val="000000"/>
          <w:sz w:val="24"/>
          <w:szCs w:val="24"/>
        </w:rPr>
        <w:t xml:space="preserve">. Підготовка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здійснюється з урахуванням таких вимог:</w:t>
      </w:r>
    </w:p>
    <w:p w14:paraId="1B2C7B3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1" w:name="n295"/>
      <w:bookmarkEnd w:id="281"/>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готується автором документа в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w:t>
      </w:r>
    </w:p>
    <w:p w14:paraId="147EE404"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2" w:name="n296"/>
      <w:bookmarkEnd w:id="282"/>
      <w:r w:rsidRPr="006A194D">
        <w:rPr>
          <w:rFonts w:ascii="Times New Roman" w:eastAsia="Times New Roman" w:hAnsi="Times New Roman" w:cs="Times New Roman"/>
          <w:color w:val="000000"/>
          <w:sz w:val="24"/>
          <w:szCs w:val="24"/>
        </w:rPr>
        <w:t>у разі наявност</w:t>
      </w:r>
      <w:r>
        <w:rPr>
          <w:rFonts w:ascii="Times New Roman" w:eastAsia="Times New Roman" w:hAnsi="Times New Roman" w:cs="Times New Roman"/>
          <w:color w:val="000000"/>
          <w:sz w:val="24"/>
          <w:szCs w:val="24"/>
        </w:rPr>
        <w:t xml:space="preserve">і супровідних матеріалів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w:t>
      </w:r>
      <w:r>
        <w:rPr>
          <w:rFonts w:ascii="Times New Roman" w:eastAsia="Times New Roman" w:hAnsi="Times New Roman" w:cs="Times New Roman"/>
          <w:color w:val="000000"/>
          <w:sz w:val="24"/>
          <w:szCs w:val="24"/>
        </w:rPr>
        <w:t xml:space="preserve">документа вони додаються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виключно в електронній формі (зокрема табличні та графічні матеріали, фотокопії документів, завантажені у систему у файлах форматів, визначених актами законодавства);</w:t>
      </w:r>
    </w:p>
    <w:p w14:paraId="62FE1F6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3" w:name="n297"/>
      <w:bookmarkEnd w:id="283"/>
      <w:r>
        <w:rPr>
          <w:rFonts w:ascii="Times New Roman" w:eastAsia="Times New Roman" w:hAnsi="Times New Roman" w:cs="Times New Roman"/>
          <w:color w:val="000000"/>
          <w:sz w:val="24"/>
          <w:szCs w:val="24"/>
        </w:rPr>
        <w:t xml:space="preserve">внесення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посилання на документ(и), на виконання яко</w:t>
      </w:r>
      <w:r>
        <w:rPr>
          <w:rFonts w:ascii="Times New Roman" w:eastAsia="Times New Roman" w:hAnsi="Times New Roman" w:cs="Times New Roman"/>
          <w:color w:val="000000"/>
          <w:sz w:val="24"/>
          <w:szCs w:val="24"/>
        </w:rPr>
        <w:t>го(</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створено відповідний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w:t>
      </w:r>
    </w:p>
    <w:p w14:paraId="4A089EB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4" w:name="n298"/>
      <w:bookmarkEnd w:id="284"/>
      <w:r w:rsidRPr="006A194D">
        <w:rPr>
          <w:rFonts w:ascii="Times New Roman" w:eastAsia="Times New Roman" w:hAnsi="Times New Roman" w:cs="Times New Roman"/>
          <w:color w:val="000000"/>
          <w:sz w:val="24"/>
          <w:szCs w:val="24"/>
        </w:rPr>
        <w:lastRenderedPageBreak/>
        <w:t xml:space="preserve">внесення до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в автоматизованому режимі індексу справи за номенклатурою справ, до якої відноситься електронний документ, що створюється;</w:t>
      </w:r>
    </w:p>
    <w:p w14:paraId="47BDD7E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5" w:name="n299"/>
      <w:bookmarkEnd w:id="285"/>
      <w:r w:rsidRPr="006A194D">
        <w:rPr>
          <w:rFonts w:ascii="Times New Roman" w:eastAsia="Times New Roman" w:hAnsi="Times New Roman" w:cs="Times New Roman"/>
          <w:color w:val="000000"/>
          <w:sz w:val="24"/>
          <w:szCs w:val="24"/>
        </w:rPr>
        <w:t>зазначення обов’я</w:t>
      </w:r>
      <w:r>
        <w:rPr>
          <w:rFonts w:ascii="Times New Roman" w:eastAsia="Times New Roman" w:hAnsi="Times New Roman" w:cs="Times New Roman"/>
          <w:color w:val="000000"/>
          <w:sz w:val="24"/>
          <w:szCs w:val="24"/>
        </w:rPr>
        <w:t xml:space="preserve">зкового статусу призначення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(ініціативний, інформаційний, проміжна відповідь, подання про зміну строку, запит на додаткову інформацію, остаточне виконання);</w:t>
      </w:r>
    </w:p>
    <w:p w14:paraId="59118C3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6" w:name="n300"/>
      <w:bookmarkEnd w:id="286"/>
      <w:r>
        <w:rPr>
          <w:rFonts w:ascii="Times New Roman" w:eastAsia="Times New Roman" w:hAnsi="Times New Roman" w:cs="Times New Roman"/>
          <w:color w:val="000000"/>
          <w:sz w:val="24"/>
          <w:szCs w:val="24"/>
        </w:rPr>
        <w:t xml:space="preserve">формулювання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доручення до документа здійснюється у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w:t>
      </w:r>
      <w:r>
        <w:rPr>
          <w:rFonts w:ascii="Times New Roman" w:eastAsia="Times New Roman" w:hAnsi="Times New Roman" w:cs="Times New Roman"/>
          <w:color w:val="000000"/>
          <w:sz w:val="24"/>
          <w:szCs w:val="24"/>
        </w:rPr>
        <w:t>відділу</w:t>
      </w:r>
      <w:r w:rsidRPr="006A194D">
        <w:rPr>
          <w:rFonts w:ascii="Times New Roman" w:eastAsia="Times New Roman" w:hAnsi="Times New Roman" w:cs="Times New Roman"/>
          <w:color w:val="000000"/>
          <w:sz w:val="24"/>
          <w:szCs w:val="24"/>
        </w:rPr>
        <w:t xml:space="preserve"> документообігу; керівникам структурних підрозділів тощо;</w:t>
      </w:r>
    </w:p>
    <w:p w14:paraId="113C1FA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7" w:name="n301"/>
      <w:bookmarkEnd w:id="287"/>
      <w:r w:rsidRPr="006A194D">
        <w:rPr>
          <w:rFonts w:ascii="Times New Roman" w:eastAsia="Times New Roman" w:hAnsi="Times New Roman" w:cs="Times New Roman"/>
          <w:color w:val="000000"/>
          <w:sz w:val="24"/>
          <w:szCs w:val="24"/>
        </w:rPr>
        <w:t xml:space="preserve">формування переліку </w:t>
      </w:r>
      <w:proofErr w:type="spellStart"/>
      <w:r w:rsidRPr="006A194D">
        <w:rPr>
          <w:rFonts w:ascii="Times New Roman" w:eastAsia="Times New Roman" w:hAnsi="Times New Roman" w:cs="Times New Roman"/>
          <w:color w:val="000000"/>
          <w:sz w:val="24"/>
          <w:szCs w:val="24"/>
        </w:rPr>
        <w:t>погоджувачів</w:t>
      </w:r>
      <w:proofErr w:type="spellEnd"/>
      <w:r w:rsidRPr="006A194D">
        <w:rPr>
          <w:rFonts w:ascii="Times New Roman" w:eastAsia="Times New Roman" w:hAnsi="Times New Roman" w:cs="Times New Roman"/>
          <w:color w:val="000000"/>
          <w:sz w:val="24"/>
          <w:szCs w:val="24"/>
        </w:rPr>
        <w:t xml:space="preserve"> та </w:t>
      </w:r>
      <w:proofErr w:type="spellStart"/>
      <w:r w:rsidRPr="006A194D">
        <w:rPr>
          <w:rFonts w:ascii="Times New Roman" w:eastAsia="Times New Roman" w:hAnsi="Times New Roman" w:cs="Times New Roman"/>
          <w:color w:val="000000"/>
          <w:sz w:val="24"/>
          <w:szCs w:val="24"/>
        </w:rPr>
        <w:t>підписувачів</w:t>
      </w:r>
      <w:proofErr w:type="spellEnd"/>
      <w:r w:rsidRPr="006A194D">
        <w:rPr>
          <w:rFonts w:ascii="Times New Roman" w:eastAsia="Times New Roman" w:hAnsi="Times New Roman" w:cs="Times New Roman"/>
          <w:color w:val="000000"/>
          <w:sz w:val="24"/>
          <w:szCs w:val="24"/>
        </w:rPr>
        <w:t xml:space="preserve"> у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w:t>
      </w:r>
    </w:p>
    <w:p w14:paraId="4A95FF36" w14:textId="3379FA3D" w:rsidR="00FC6C80" w:rsidRDefault="006672D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88" w:name="n302"/>
      <w:bookmarkEnd w:id="288"/>
      <w:r>
        <w:rPr>
          <w:rFonts w:ascii="Times New Roman" w:eastAsia="Times New Roman" w:hAnsi="Times New Roman" w:cs="Times New Roman"/>
          <w:color w:val="000000"/>
          <w:sz w:val="24"/>
          <w:szCs w:val="24"/>
          <w:lang w:val="ru-RU"/>
        </w:rPr>
        <w:t>95</w:t>
      </w:r>
      <w:r w:rsidR="00FC6C80">
        <w:rPr>
          <w:rFonts w:ascii="Times New Roman" w:eastAsia="Times New Roman" w:hAnsi="Times New Roman" w:cs="Times New Roman"/>
          <w:color w:val="000000"/>
          <w:sz w:val="24"/>
          <w:szCs w:val="24"/>
        </w:rPr>
        <w:t>. І</w:t>
      </w:r>
      <w:proofErr w:type="gramStart"/>
      <w:r w:rsidR="00FC6C80">
        <w:rPr>
          <w:rFonts w:ascii="Times New Roman" w:eastAsia="Times New Roman" w:hAnsi="Times New Roman" w:cs="Times New Roman"/>
          <w:color w:val="000000"/>
          <w:sz w:val="24"/>
          <w:szCs w:val="24"/>
        </w:rPr>
        <w:t>м’я</w:t>
      </w:r>
      <w:proofErr w:type="gramEnd"/>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файла</w:t>
      </w:r>
      <w:proofErr w:type="spellEnd"/>
      <w:r w:rsidR="00FC6C80">
        <w:rPr>
          <w:rFonts w:ascii="Times New Roman" w:eastAsia="Times New Roman" w:hAnsi="Times New Roman" w:cs="Times New Roman"/>
          <w:color w:val="000000"/>
          <w:sz w:val="24"/>
          <w:szCs w:val="24"/>
        </w:rPr>
        <w:t xml:space="preserve"> вихідного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супровідних та інших матеріалів до нього повинно мати стислу уніфіковану назву, яка чітко виходить із приналежності вмісту </w:t>
      </w:r>
      <w:proofErr w:type="spellStart"/>
      <w:r w:rsidR="00FC6C80" w:rsidRPr="006A194D">
        <w:rPr>
          <w:rFonts w:ascii="Times New Roman" w:eastAsia="Times New Roman" w:hAnsi="Times New Roman" w:cs="Times New Roman"/>
          <w:color w:val="000000"/>
          <w:sz w:val="24"/>
          <w:szCs w:val="24"/>
        </w:rPr>
        <w:t>файла</w:t>
      </w:r>
      <w:proofErr w:type="spellEnd"/>
      <w:r w:rsidR="00FC6C80" w:rsidRPr="006A194D">
        <w:rPr>
          <w:rFonts w:ascii="Times New Roman" w:eastAsia="Times New Roman" w:hAnsi="Times New Roman" w:cs="Times New Roman"/>
          <w:color w:val="000000"/>
          <w:sz w:val="24"/>
          <w:szCs w:val="24"/>
        </w:rPr>
        <w:t>, наприклад:</w:t>
      </w:r>
    </w:p>
    <w:p w14:paraId="776C9C65" w14:textId="77777777" w:rsidR="00FC6C80" w:rsidRPr="00FE55E8"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74"/>
        <w:gridCol w:w="5911"/>
      </w:tblGrid>
      <w:tr w:rsidR="00FC6C80" w:rsidRPr="006A194D" w14:paraId="354FBF61" w14:textId="77777777" w:rsidTr="00FC6C80">
        <w:tc>
          <w:tcPr>
            <w:tcW w:w="7605" w:type="dxa"/>
            <w:tcBorders>
              <w:top w:val="nil"/>
              <w:left w:val="nil"/>
              <w:bottom w:val="nil"/>
              <w:right w:val="nil"/>
            </w:tcBorders>
            <w:shd w:val="clear" w:color="auto" w:fill="auto"/>
            <w:hideMark/>
          </w:tcPr>
          <w:p w14:paraId="1CB8D078"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289" w:name="n303"/>
            <w:bookmarkEnd w:id="289"/>
          </w:p>
        </w:tc>
        <w:tc>
          <w:tcPr>
            <w:tcW w:w="11430" w:type="dxa"/>
            <w:tcBorders>
              <w:top w:val="nil"/>
              <w:left w:val="nil"/>
              <w:bottom w:val="nil"/>
              <w:right w:val="nil"/>
            </w:tcBorders>
            <w:shd w:val="clear" w:color="auto" w:fill="auto"/>
            <w:hideMark/>
          </w:tcPr>
          <w:p w14:paraId="79225625"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Лист ... </w:t>
            </w:r>
            <w:r w:rsidRPr="006A194D">
              <w:rPr>
                <w:rFonts w:ascii="Times New Roman" w:eastAsia="Times New Roman" w:hAnsi="Times New Roman" w:cs="Times New Roman"/>
                <w:sz w:val="24"/>
                <w:szCs w:val="24"/>
              </w:rPr>
              <w:br/>
              <w:t>Службова записка ... </w:t>
            </w:r>
            <w:r w:rsidRPr="006A194D">
              <w:rPr>
                <w:rFonts w:ascii="Times New Roman" w:eastAsia="Times New Roman" w:hAnsi="Times New Roman" w:cs="Times New Roman"/>
                <w:sz w:val="24"/>
                <w:szCs w:val="24"/>
              </w:rPr>
              <w:br/>
              <w:t>Наказ про … </w:t>
            </w:r>
            <w:r w:rsidRPr="006A194D">
              <w:rPr>
                <w:rFonts w:ascii="Times New Roman" w:eastAsia="Times New Roman" w:hAnsi="Times New Roman" w:cs="Times New Roman"/>
                <w:sz w:val="24"/>
                <w:szCs w:val="24"/>
              </w:rPr>
              <w:br/>
              <w:t>Зміни до наказу від … № … </w:t>
            </w:r>
            <w:r w:rsidRPr="006A194D">
              <w:rPr>
                <w:rFonts w:ascii="Times New Roman" w:eastAsia="Times New Roman" w:hAnsi="Times New Roman" w:cs="Times New Roman"/>
                <w:sz w:val="24"/>
                <w:szCs w:val="24"/>
              </w:rPr>
              <w:br/>
              <w:t>Нова редакція наказу від … № … </w:t>
            </w:r>
            <w:r w:rsidRPr="006A194D">
              <w:rPr>
                <w:rFonts w:ascii="Times New Roman" w:eastAsia="Times New Roman" w:hAnsi="Times New Roman" w:cs="Times New Roman"/>
                <w:sz w:val="24"/>
                <w:szCs w:val="24"/>
              </w:rPr>
              <w:br/>
              <w:t>Д1_Порядок (положення, інструкція тощо) … </w:t>
            </w:r>
            <w:r w:rsidRPr="006A194D">
              <w:rPr>
                <w:rFonts w:ascii="Times New Roman" w:eastAsia="Times New Roman" w:hAnsi="Times New Roman" w:cs="Times New Roman"/>
                <w:sz w:val="24"/>
                <w:szCs w:val="24"/>
              </w:rPr>
              <w:br/>
              <w:t>Д2_Таблиця (графік, план тощо) … </w:t>
            </w:r>
            <w:r w:rsidRPr="006A194D">
              <w:rPr>
                <w:rFonts w:ascii="Times New Roman" w:eastAsia="Times New Roman" w:hAnsi="Times New Roman" w:cs="Times New Roman"/>
                <w:sz w:val="24"/>
                <w:szCs w:val="24"/>
              </w:rPr>
              <w:br/>
              <w:t>Сканована копія листа …</w:t>
            </w:r>
          </w:p>
        </w:tc>
      </w:tr>
    </w:tbl>
    <w:p w14:paraId="4F6DC27B" w14:textId="5C881790" w:rsidR="00FC6C80" w:rsidRPr="00FE55E8" w:rsidRDefault="007C6CE7"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290" w:name="n304"/>
      <w:bookmarkEnd w:id="290"/>
      <w:r>
        <w:rPr>
          <w:rFonts w:ascii="Times New Roman" w:eastAsia="Times New Roman" w:hAnsi="Times New Roman" w:cs="Times New Roman"/>
          <w:b/>
          <w:iCs/>
          <w:color w:val="000000"/>
          <w:sz w:val="24"/>
          <w:szCs w:val="24"/>
        </w:rPr>
        <w:t>П</w:t>
      </w:r>
      <w:r w:rsidR="00FC6C80" w:rsidRPr="00FE55E8">
        <w:rPr>
          <w:rFonts w:ascii="Times New Roman" w:eastAsia="Times New Roman" w:hAnsi="Times New Roman" w:cs="Times New Roman"/>
          <w:b/>
          <w:iCs/>
          <w:color w:val="000000"/>
          <w:sz w:val="24"/>
          <w:szCs w:val="24"/>
        </w:rPr>
        <w:t xml:space="preserve">огодження </w:t>
      </w:r>
      <w:proofErr w:type="spellStart"/>
      <w:r w:rsidR="00FC6C80" w:rsidRPr="00FE55E8">
        <w:rPr>
          <w:rFonts w:ascii="Times New Roman" w:eastAsia="Times New Roman" w:hAnsi="Times New Roman" w:cs="Times New Roman"/>
          <w:b/>
          <w:iCs/>
          <w:color w:val="000000"/>
          <w:sz w:val="24"/>
          <w:szCs w:val="24"/>
        </w:rPr>
        <w:t>про</w:t>
      </w:r>
      <w:r w:rsidR="00FC6C80">
        <w:rPr>
          <w:rFonts w:ascii="Times New Roman" w:eastAsia="Times New Roman" w:hAnsi="Times New Roman" w:cs="Times New Roman"/>
          <w:b/>
          <w:iCs/>
          <w:color w:val="000000"/>
          <w:sz w:val="24"/>
          <w:szCs w:val="24"/>
        </w:rPr>
        <w:t>є</w:t>
      </w:r>
      <w:r w:rsidR="00FC6C80" w:rsidRPr="00FE55E8">
        <w:rPr>
          <w:rFonts w:ascii="Times New Roman" w:eastAsia="Times New Roman" w:hAnsi="Times New Roman" w:cs="Times New Roman"/>
          <w:b/>
          <w:iCs/>
          <w:color w:val="000000"/>
          <w:sz w:val="24"/>
          <w:szCs w:val="24"/>
        </w:rPr>
        <w:t>ктів</w:t>
      </w:r>
      <w:proofErr w:type="spellEnd"/>
      <w:r w:rsidR="00FC6C80" w:rsidRPr="00FE55E8">
        <w:rPr>
          <w:rFonts w:ascii="Times New Roman" w:eastAsia="Times New Roman" w:hAnsi="Times New Roman" w:cs="Times New Roman"/>
          <w:b/>
          <w:iCs/>
          <w:color w:val="000000"/>
          <w:sz w:val="24"/>
          <w:szCs w:val="24"/>
        </w:rPr>
        <w:t xml:space="preserve"> електронних документів</w:t>
      </w:r>
    </w:p>
    <w:p w14:paraId="40CAC525" w14:textId="3207AA10"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1" w:name="n305"/>
      <w:bookmarkEnd w:id="291"/>
      <w:r>
        <w:rPr>
          <w:rFonts w:ascii="Times New Roman" w:eastAsia="Times New Roman" w:hAnsi="Times New Roman" w:cs="Times New Roman"/>
          <w:color w:val="000000"/>
          <w:sz w:val="24"/>
          <w:szCs w:val="24"/>
          <w:lang w:val="ru-RU"/>
        </w:rPr>
        <w:t>96</w:t>
      </w:r>
      <w:r w:rsidR="00FC6C80" w:rsidRPr="006A194D">
        <w:rPr>
          <w:rFonts w:ascii="Times New Roman" w:eastAsia="Times New Roman" w:hAnsi="Times New Roman" w:cs="Times New Roman"/>
          <w:color w:val="000000"/>
          <w:sz w:val="24"/>
          <w:szCs w:val="24"/>
        </w:rPr>
        <w:t xml:space="preserve">. Погодження </w:t>
      </w:r>
      <w:proofErr w:type="spellStart"/>
      <w:r w:rsidR="00FC6C80" w:rsidRPr="006A194D">
        <w:rPr>
          <w:rFonts w:ascii="Times New Roman" w:eastAsia="Times New Roman" w:hAnsi="Times New Roman" w:cs="Times New Roman"/>
          <w:color w:val="000000"/>
          <w:sz w:val="24"/>
          <w:szCs w:val="24"/>
        </w:rPr>
        <w:t>про</w:t>
      </w:r>
      <w:r w:rsidR="00FC6C80">
        <w:rPr>
          <w:rFonts w:ascii="Times New Roman" w:eastAsia="Times New Roman" w:hAnsi="Times New Roman" w:cs="Times New Roman"/>
          <w:color w:val="000000"/>
          <w:sz w:val="24"/>
          <w:szCs w:val="24"/>
        </w:rPr>
        <w:t>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полягає у його </w:t>
      </w:r>
      <w:r w:rsidR="00EC303F">
        <w:rPr>
          <w:rFonts w:ascii="Times New Roman" w:eastAsia="Times New Roman" w:hAnsi="Times New Roman" w:cs="Times New Roman"/>
          <w:color w:val="000000"/>
          <w:sz w:val="24"/>
          <w:szCs w:val="24"/>
        </w:rPr>
        <w:t>погодженні</w:t>
      </w:r>
      <w:r w:rsidR="00EC303F" w:rsidRPr="006A194D">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уповноваженими особами, зазначеними в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що забезпечується </w:t>
      </w:r>
      <w:r w:rsidR="00FC6C80">
        <w:rPr>
          <w:rFonts w:ascii="Times New Roman" w:eastAsia="Times New Roman" w:hAnsi="Times New Roman" w:cs="Times New Roman"/>
          <w:color w:val="000000"/>
          <w:sz w:val="24"/>
          <w:szCs w:val="24"/>
        </w:rPr>
        <w:t>СЕД</w:t>
      </w:r>
      <w:r w:rsidR="0058471C">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на підставі сформованого переліку </w:t>
      </w:r>
      <w:proofErr w:type="spellStart"/>
      <w:r w:rsidR="00FC6C80" w:rsidRPr="006A194D">
        <w:rPr>
          <w:rFonts w:ascii="Times New Roman" w:eastAsia="Times New Roman" w:hAnsi="Times New Roman" w:cs="Times New Roman"/>
          <w:color w:val="000000"/>
          <w:sz w:val="24"/>
          <w:szCs w:val="24"/>
        </w:rPr>
        <w:t>погоджувачів</w:t>
      </w:r>
      <w:proofErr w:type="spellEnd"/>
      <w:r w:rsidR="00FC6C80" w:rsidRPr="006A194D">
        <w:rPr>
          <w:rFonts w:ascii="Times New Roman" w:eastAsia="Times New Roman" w:hAnsi="Times New Roman" w:cs="Times New Roman"/>
          <w:color w:val="000000"/>
          <w:sz w:val="24"/>
          <w:szCs w:val="24"/>
        </w:rPr>
        <w:t xml:space="preserve">, зазначених у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w:t>
      </w:r>
    </w:p>
    <w:p w14:paraId="3DF9FBD3" w14:textId="701F311C"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2" w:name="n306"/>
      <w:bookmarkEnd w:id="292"/>
      <w:r>
        <w:rPr>
          <w:rFonts w:ascii="Times New Roman" w:eastAsia="Times New Roman" w:hAnsi="Times New Roman" w:cs="Times New Roman"/>
          <w:color w:val="000000"/>
          <w:sz w:val="24"/>
          <w:szCs w:val="24"/>
          <w:lang w:val="ru-RU"/>
        </w:rPr>
        <w:t>97</w:t>
      </w:r>
      <w:r w:rsidR="00FC6C80" w:rsidRPr="006A194D">
        <w:rPr>
          <w:rFonts w:ascii="Times New Roman" w:eastAsia="Times New Roman" w:hAnsi="Times New Roman" w:cs="Times New Roman"/>
          <w:color w:val="000000"/>
          <w:sz w:val="24"/>
          <w:szCs w:val="24"/>
        </w:rPr>
        <w:t xml:space="preserve">. Інформація про погодження, відхилення або повернення автоматично вноситься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w:t>
      </w:r>
    </w:p>
    <w:p w14:paraId="3A3EB042" w14:textId="3175C4B0"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3" w:name="n307"/>
      <w:bookmarkEnd w:id="293"/>
      <w:r>
        <w:rPr>
          <w:rFonts w:ascii="Times New Roman" w:eastAsia="Times New Roman" w:hAnsi="Times New Roman" w:cs="Times New Roman"/>
          <w:color w:val="000000"/>
          <w:sz w:val="24"/>
          <w:szCs w:val="24"/>
        </w:rPr>
        <w:t>98</w:t>
      </w:r>
      <w:r w:rsidR="00FC6C80">
        <w:rPr>
          <w:rFonts w:ascii="Times New Roman" w:eastAsia="Times New Roman" w:hAnsi="Times New Roman" w:cs="Times New Roman"/>
          <w:color w:val="000000"/>
          <w:sz w:val="24"/>
          <w:szCs w:val="24"/>
        </w:rPr>
        <w:t xml:space="preserve">. Погодження та підписання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здійснюється у такому порядку:</w:t>
      </w:r>
    </w:p>
    <w:p w14:paraId="30CFE115" w14:textId="19FB10F6" w:rsidR="000628AC" w:rsidRPr="008F323D" w:rsidRDefault="00FC6C80" w:rsidP="000628AC">
      <w:pPr>
        <w:pStyle w:val="rvps2"/>
        <w:shd w:val="clear" w:color="auto" w:fill="FFFFFF"/>
        <w:spacing w:before="0" w:beforeAutospacing="0" w:after="150" w:afterAutospacing="0"/>
        <w:ind w:firstLine="450"/>
        <w:jc w:val="both"/>
        <w:rPr>
          <w:color w:val="000000"/>
        </w:rPr>
      </w:pPr>
      <w:bookmarkStart w:id="294" w:name="n308"/>
      <w:bookmarkEnd w:id="294"/>
      <w:proofErr w:type="spellStart"/>
      <w:r>
        <w:rPr>
          <w:color w:val="000000"/>
        </w:rPr>
        <w:t>проє</w:t>
      </w:r>
      <w:r w:rsidRPr="006A194D">
        <w:rPr>
          <w:color w:val="000000"/>
        </w:rPr>
        <w:t>кт</w:t>
      </w:r>
      <w:proofErr w:type="spellEnd"/>
      <w:r w:rsidRPr="006A194D">
        <w:rPr>
          <w:color w:val="000000"/>
        </w:rPr>
        <w:t xml:space="preserve"> </w:t>
      </w:r>
      <w:r w:rsidR="00F15702">
        <w:rPr>
          <w:color w:val="000000"/>
        </w:rPr>
        <w:t>електронного документа (за виключенням наказів Координаційного центру)</w:t>
      </w:r>
      <w:r w:rsidRPr="006A194D">
        <w:rPr>
          <w:color w:val="000000"/>
        </w:rPr>
        <w:t xml:space="preserve"> спочатку </w:t>
      </w:r>
      <w:r w:rsidR="00907324">
        <w:rPr>
          <w:color w:val="000000"/>
        </w:rPr>
        <w:t xml:space="preserve">погоджується </w:t>
      </w:r>
      <w:r w:rsidRPr="006A194D">
        <w:rPr>
          <w:color w:val="000000"/>
        </w:rPr>
        <w:t xml:space="preserve">його автором, </w:t>
      </w:r>
      <w:r w:rsidR="002A5481">
        <w:rPr>
          <w:color w:val="000000"/>
        </w:rPr>
        <w:t xml:space="preserve">його безпосереднім </w:t>
      </w:r>
      <w:r w:rsidRPr="006A194D">
        <w:rPr>
          <w:color w:val="000000"/>
        </w:rPr>
        <w:t>керівником</w:t>
      </w:r>
      <w:r w:rsidR="00B66DB7">
        <w:rPr>
          <w:color w:val="000000"/>
        </w:rPr>
        <w:t xml:space="preserve"> та керівником управління </w:t>
      </w:r>
      <w:r w:rsidR="002A5481">
        <w:rPr>
          <w:color w:val="000000"/>
        </w:rPr>
        <w:t>(</w:t>
      </w:r>
      <w:r w:rsidR="00B66DB7">
        <w:rPr>
          <w:color w:val="000000"/>
        </w:rPr>
        <w:t xml:space="preserve">у </w:t>
      </w:r>
      <w:r w:rsidR="002A5481">
        <w:rPr>
          <w:color w:val="000000"/>
        </w:rPr>
        <w:t>раз</w:t>
      </w:r>
      <w:r w:rsidR="00B66DB7">
        <w:rPr>
          <w:color w:val="000000"/>
        </w:rPr>
        <w:t>і</w:t>
      </w:r>
      <w:r w:rsidR="002A5481">
        <w:rPr>
          <w:color w:val="000000"/>
        </w:rPr>
        <w:t xml:space="preserve"> в</w:t>
      </w:r>
      <w:r w:rsidR="00B66DB7">
        <w:rPr>
          <w:color w:val="000000"/>
        </w:rPr>
        <w:t>х</w:t>
      </w:r>
      <w:r w:rsidR="002A5481">
        <w:rPr>
          <w:color w:val="000000"/>
        </w:rPr>
        <w:t>одження від</w:t>
      </w:r>
      <w:r w:rsidR="00C77DF9">
        <w:rPr>
          <w:color w:val="000000"/>
        </w:rPr>
        <w:t>д</w:t>
      </w:r>
      <w:r w:rsidR="002A5481">
        <w:rPr>
          <w:color w:val="000000"/>
        </w:rPr>
        <w:t xml:space="preserve">ілу/сектору в </w:t>
      </w:r>
      <w:r w:rsidR="00B66DB7">
        <w:rPr>
          <w:color w:val="000000"/>
        </w:rPr>
        <w:t xml:space="preserve">структуру </w:t>
      </w:r>
      <w:r w:rsidR="002A5481">
        <w:rPr>
          <w:color w:val="000000"/>
        </w:rPr>
        <w:t>управління</w:t>
      </w:r>
      <w:r w:rsidR="00B66DB7">
        <w:rPr>
          <w:color w:val="000000"/>
        </w:rPr>
        <w:t>)</w:t>
      </w:r>
      <w:r w:rsidR="009224DE">
        <w:rPr>
          <w:color w:val="000000"/>
        </w:rPr>
        <w:t>, а</w:t>
      </w:r>
      <w:r w:rsidR="002A5481">
        <w:rPr>
          <w:color w:val="000000"/>
        </w:rPr>
        <w:t xml:space="preserve"> </w:t>
      </w:r>
      <w:r w:rsidR="009224DE">
        <w:rPr>
          <w:color w:val="000000"/>
        </w:rPr>
        <w:t>також</w:t>
      </w:r>
      <w:r w:rsidR="009224DE" w:rsidRPr="006A194D">
        <w:rPr>
          <w:color w:val="000000"/>
        </w:rPr>
        <w:t xml:space="preserve"> </w:t>
      </w:r>
      <w:r w:rsidRPr="006A194D">
        <w:rPr>
          <w:color w:val="000000"/>
        </w:rPr>
        <w:t xml:space="preserve">уповноваженими </w:t>
      </w:r>
      <w:r w:rsidR="00B66DB7">
        <w:rPr>
          <w:color w:val="000000"/>
        </w:rPr>
        <w:t>працівниками</w:t>
      </w:r>
      <w:r w:rsidRPr="006A194D">
        <w:rPr>
          <w:color w:val="000000"/>
        </w:rPr>
        <w:t xml:space="preserve"> інших структурних підрозділів </w:t>
      </w:r>
      <w:r>
        <w:rPr>
          <w:color w:val="000000"/>
        </w:rPr>
        <w:t xml:space="preserve">Координаційного </w:t>
      </w:r>
      <w:r w:rsidR="00F15702">
        <w:rPr>
          <w:color w:val="000000"/>
        </w:rPr>
        <w:t xml:space="preserve">центру, </w:t>
      </w:r>
      <w:r w:rsidR="000628AC" w:rsidRPr="008F323D">
        <w:rPr>
          <w:color w:val="000000"/>
        </w:rPr>
        <w:t>яких стосується документ</w:t>
      </w:r>
      <w:r w:rsidR="00C77DF9">
        <w:rPr>
          <w:color w:val="000000"/>
        </w:rPr>
        <w:t xml:space="preserve"> та</w:t>
      </w:r>
      <w:r w:rsidR="00F15702" w:rsidRPr="00F15702">
        <w:t xml:space="preserve"> </w:t>
      </w:r>
      <w:r w:rsidR="00F15702" w:rsidRPr="00F15702">
        <w:rPr>
          <w:color w:val="000000"/>
        </w:rPr>
        <w:t>наявні</w:t>
      </w:r>
      <w:r w:rsidR="00F15702">
        <w:rPr>
          <w:color w:val="000000"/>
        </w:rPr>
        <w:t>сть візи яких передбачено в РМК. П</w:t>
      </w:r>
      <w:r w:rsidR="00F15702" w:rsidRPr="00F15702">
        <w:rPr>
          <w:color w:val="000000"/>
        </w:rPr>
        <w:t xml:space="preserve">ри цьому погодження </w:t>
      </w:r>
      <w:proofErr w:type="spellStart"/>
      <w:r w:rsidR="00F15702" w:rsidRPr="00F15702">
        <w:rPr>
          <w:color w:val="000000"/>
        </w:rPr>
        <w:t>проєкту</w:t>
      </w:r>
      <w:proofErr w:type="spellEnd"/>
      <w:r w:rsidR="00F15702" w:rsidRPr="00F15702">
        <w:rPr>
          <w:color w:val="000000"/>
        </w:rPr>
        <w:t xml:space="preserve"> електронного документа не затверджує зазначений документ;</w:t>
      </w:r>
    </w:p>
    <w:p w14:paraId="25DE7A03" w14:textId="0285E006"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5" w:name="n309"/>
      <w:bookmarkEnd w:id="295"/>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w:t>
      </w:r>
      <w:r w:rsidR="00F15702">
        <w:rPr>
          <w:rFonts w:ascii="Times New Roman" w:eastAsia="Times New Roman" w:hAnsi="Times New Roman" w:cs="Times New Roman"/>
          <w:color w:val="000000"/>
          <w:sz w:val="24"/>
          <w:szCs w:val="24"/>
        </w:rPr>
        <w:t>документа</w:t>
      </w:r>
      <w:r w:rsidR="00BC3A5F">
        <w:rPr>
          <w:rFonts w:ascii="Times New Roman" w:eastAsia="Times New Roman" w:hAnsi="Times New Roman" w:cs="Times New Roman"/>
          <w:color w:val="000000"/>
          <w:sz w:val="24"/>
          <w:szCs w:val="24"/>
        </w:rPr>
        <w:t xml:space="preserve"> погоджується</w:t>
      </w:r>
      <w:r w:rsidRPr="006A194D">
        <w:rPr>
          <w:rFonts w:ascii="Times New Roman" w:eastAsia="Times New Roman" w:hAnsi="Times New Roman" w:cs="Times New Roman"/>
          <w:color w:val="000000"/>
          <w:sz w:val="24"/>
          <w:szCs w:val="24"/>
        </w:rPr>
        <w:t xml:space="preserve"> </w:t>
      </w:r>
      <w:r w:rsidR="0058471C">
        <w:rPr>
          <w:rFonts w:ascii="Times New Roman" w:eastAsia="Times New Roman" w:hAnsi="Times New Roman" w:cs="Times New Roman"/>
          <w:color w:val="000000"/>
          <w:sz w:val="24"/>
          <w:szCs w:val="24"/>
        </w:rPr>
        <w:t xml:space="preserve">першим заступником директора, </w:t>
      </w:r>
      <w:r w:rsidR="005326D0">
        <w:rPr>
          <w:rFonts w:ascii="Times New Roman" w:eastAsia="Times New Roman" w:hAnsi="Times New Roman" w:cs="Times New Roman"/>
          <w:color w:val="000000"/>
          <w:sz w:val="24"/>
          <w:szCs w:val="24"/>
        </w:rPr>
        <w:t xml:space="preserve">та/або </w:t>
      </w:r>
      <w:r w:rsidRPr="006A194D">
        <w:rPr>
          <w:rFonts w:ascii="Times New Roman" w:eastAsia="Times New Roman" w:hAnsi="Times New Roman" w:cs="Times New Roman"/>
          <w:color w:val="000000"/>
          <w:sz w:val="24"/>
          <w:szCs w:val="24"/>
        </w:rPr>
        <w:t xml:space="preserve">заступником </w:t>
      </w:r>
      <w:r>
        <w:rPr>
          <w:rFonts w:ascii="Times New Roman" w:eastAsia="Times New Roman" w:hAnsi="Times New Roman" w:cs="Times New Roman"/>
          <w:color w:val="000000"/>
          <w:sz w:val="24"/>
          <w:szCs w:val="24"/>
        </w:rPr>
        <w:t>директора Координаційного центру</w:t>
      </w:r>
      <w:r w:rsidRPr="006A194D">
        <w:rPr>
          <w:rFonts w:ascii="Times New Roman" w:eastAsia="Times New Roman" w:hAnsi="Times New Roman" w:cs="Times New Roman"/>
          <w:color w:val="000000"/>
          <w:sz w:val="24"/>
          <w:szCs w:val="24"/>
        </w:rPr>
        <w:t>, який координує роботу структурного підрозділу, ві</w:t>
      </w:r>
      <w:r>
        <w:rPr>
          <w:rFonts w:ascii="Times New Roman" w:eastAsia="Times New Roman" w:hAnsi="Times New Roman" w:cs="Times New Roman"/>
          <w:color w:val="000000"/>
          <w:sz w:val="24"/>
          <w:szCs w:val="24"/>
        </w:rPr>
        <w:t xml:space="preserve">дповідального за підготовку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w:t>
      </w:r>
      <w:r>
        <w:rPr>
          <w:rFonts w:ascii="Times New Roman" w:eastAsia="Times New Roman" w:hAnsi="Times New Roman" w:cs="Times New Roman"/>
          <w:color w:val="000000"/>
          <w:sz w:val="24"/>
          <w:szCs w:val="24"/>
        </w:rPr>
        <w:t>ного документа (погодження іншого</w:t>
      </w:r>
      <w:r w:rsidRPr="006A194D">
        <w:rPr>
          <w:rFonts w:ascii="Times New Roman" w:eastAsia="Times New Roman" w:hAnsi="Times New Roman" w:cs="Times New Roman"/>
          <w:color w:val="000000"/>
          <w:sz w:val="24"/>
          <w:szCs w:val="24"/>
        </w:rPr>
        <w:t xml:space="preserve"> заступник</w:t>
      </w:r>
      <w:r>
        <w:rPr>
          <w:rFonts w:ascii="Times New Roman" w:eastAsia="Times New Roman" w:hAnsi="Times New Roman" w:cs="Times New Roman"/>
          <w:color w:val="000000"/>
          <w:sz w:val="24"/>
          <w:szCs w:val="24"/>
        </w:rPr>
        <w:t>а директора Координаційного центру, який</w:t>
      </w:r>
      <w:r w:rsidRPr="006A194D">
        <w:rPr>
          <w:rFonts w:ascii="Times New Roman" w:eastAsia="Times New Roman" w:hAnsi="Times New Roman" w:cs="Times New Roman"/>
          <w:color w:val="000000"/>
          <w:sz w:val="24"/>
          <w:szCs w:val="24"/>
        </w:rPr>
        <w:t xml:space="preserve"> координу</w:t>
      </w:r>
      <w:r>
        <w:rPr>
          <w:rFonts w:ascii="Times New Roman" w:eastAsia="Times New Roman" w:hAnsi="Times New Roman" w:cs="Times New Roman"/>
          <w:color w:val="000000"/>
          <w:sz w:val="24"/>
          <w:szCs w:val="24"/>
        </w:rPr>
        <w:t>є</w:t>
      </w:r>
      <w:r w:rsidRPr="006A194D">
        <w:rPr>
          <w:rFonts w:ascii="Times New Roman" w:eastAsia="Times New Roman" w:hAnsi="Times New Roman" w:cs="Times New Roman"/>
          <w:color w:val="000000"/>
          <w:sz w:val="24"/>
          <w:szCs w:val="24"/>
        </w:rPr>
        <w:t xml:space="preserve"> роботу </w:t>
      </w:r>
      <w:r w:rsidR="00C77DF9">
        <w:rPr>
          <w:rFonts w:ascii="Times New Roman" w:eastAsia="Times New Roman" w:hAnsi="Times New Roman" w:cs="Times New Roman"/>
          <w:color w:val="000000"/>
          <w:sz w:val="24"/>
          <w:szCs w:val="24"/>
        </w:rPr>
        <w:t>інших структурних</w:t>
      </w:r>
      <w:r w:rsidR="00C77DF9" w:rsidRPr="006A194D">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підрозділів, не вимагається);</w:t>
      </w:r>
    </w:p>
    <w:p w14:paraId="31EDD4BF" w14:textId="50CF540B" w:rsidR="00FC6C8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6" w:name="n310"/>
      <w:bookmarkStart w:id="297" w:name="n311"/>
      <w:bookmarkStart w:id="298" w:name="n312"/>
      <w:bookmarkEnd w:id="296"/>
      <w:bookmarkEnd w:id="297"/>
      <w:bookmarkEnd w:id="298"/>
      <w:proofErr w:type="spellStart"/>
      <w:r w:rsidRPr="005177F5">
        <w:rPr>
          <w:rFonts w:ascii="Times New Roman" w:eastAsia="Times New Roman" w:hAnsi="Times New Roman" w:cs="Times New Roman"/>
          <w:color w:val="000000"/>
          <w:sz w:val="24"/>
          <w:szCs w:val="24"/>
        </w:rPr>
        <w:t>проєкт</w:t>
      </w:r>
      <w:proofErr w:type="spellEnd"/>
      <w:r w:rsidRPr="005177F5">
        <w:rPr>
          <w:rFonts w:ascii="Times New Roman" w:eastAsia="Times New Roman" w:hAnsi="Times New Roman" w:cs="Times New Roman"/>
          <w:color w:val="000000"/>
          <w:sz w:val="24"/>
          <w:szCs w:val="24"/>
        </w:rPr>
        <w:t xml:space="preserve"> </w:t>
      </w:r>
      <w:r w:rsidR="00F15702">
        <w:rPr>
          <w:rFonts w:ascii="Times New Roman" w:eastAsia="Times New Roman" w:hAnsi="Times New Roman" w:cs="Times New Roman"/>
          <w:color w:val="000000"/>
          <w:sz w:val="24"/>
          <w:szCs w:val="24"/>
        </w:rPr>
        <w:t xml:space="preserve">електронного </w:t>
      </w:r>
      <w:r w:rsidR="009224DE">
        <w:rPr>
          <w:rFonts w:ascii="Times New Roman" w:eastAsia="Times New Roman" w:hAnsi="Times New Roman" w:cs="Times New Roman"/>
          <w:color w:val="000000"/>
          <w:sz w:val="24"/>
          <w:szCs w:val="24"/>
        </w:rPr>
        <w:t xml:space="preserve">документа </w:t>
      </w:r>
      <w:r w:rsidRPr="005177F5">
        <w:rPr>
          <w:rFonts w:ascii="Times New Roman" w:eastAsia="Times New Roman" w:hAnsi="Times New Roman" w:cs="Times New Roman"/>
          <w:color w:val="000000"/>
          <w:sz w:val="24"/>
          <w:szCs w:val="24"/>
        </w:rPr>
        <w:t xml:space="preserve">підписується </w:t>
      </w:r>
      <w:r w:rsidR="00EC303F">
        <w:rPr>
          <w:rFonts w:ascii="Times New Roman" w:eastAsia="Times New Roman" w:hAnsi="Times New Roman" w:cs="Times New Roman"/>
          <w:color w:val="000000"/>
          <w:sz w:val="24"/>
          <w:szCs w:val="24"/>
        </w:rPr>
        <w:t>керівником</w:t>
      </w:r>
      <w:r w:rsidR="00EC303F" w:rsidRPr="005177F5">
        <w:rPr>
          <w:rFonts w:ascii="Times New Roman" w:eastAsia="Times New Roman" w:hAnsi="Times New Roman" w:cs="Times New Roman"/>
          <w:color w:val="000000"/>
          <w:sz w:val="24"/>
          <w:szCs w:val="24"/>
        </w:rPr>
        <w:t xml:space="preserve"> </w:t>
      </w:r>
      <w:r w:rsidRPr="005177F5">
        <w:rPr>
          <w:rFonts w:ascii="Times New Roman" w:eastAsia="Times New Roman" w:hAnsi="Times New Roman" w:cs="Times New Roman"/>
          <w:color w:val="000000"/>
          <w:sz w:val="24"/>
          <w:szCs w:val="24"/>
        </w:rPr>
        <w:t>Координаційного центру</w:t>
      </w:r>
      <w:r w:rsidRPr="00664977">
        <w:rPr>
          <w:rFonts w:ascii="Times New Roman" w:eastAsia="Times New Roman" w:hAnsi="Times New Roman" w:cs="Times New Roman"/>
          <w:color w:val="000000"/>
          <w:sz w:val="24"/>
          <w:szCs w:val="24"/>
        </w:rPr>
        <w:t>,</w:t>
      </w:r>
      <w:r w:rsidRPr="001E00E5">
        <w:rPr>
          <w:rFonts w:ascii="Times New Roman" w:eastAsia="Times New Roman" w:hAnsi="Times New Roman" w:cs="Times New Roman"/>
          <w:color w:val="000000"/>
          <w:sz w:val="24"/>
          <w:szCs w:val="24"/>
        </w:rPr>
        <w:t xml:space="preserve"> першим заступником директора або заступник</w:t>
      </w:r>
      <w:r w:rsidR="00E776FA">
        <w:rPr>
          <w:rFonts w:ascii="Times New Roman" w:eastAsia="Times New Roman" w:hAnsi="Times New Roman" w:cs="Times New Roman"/>
          <w:color w:val="000000"/>
          <w:sz w:val="24"/>
          <w:szCs w:val="24"/>
        </w:rPr>
        <w:t>а</w:t>
      </w:r>
      <w:r w:rsidRPr="001E00E5">
        <w:rPr>
          <w:rFonts w:ascii="Times New Roman" w:eastAsia="Times New Roman" w:hAnsi="Times New Roman" w:cs="Times New Roman"/>
          <w:color w:val="000000"/>
          <w:sz w:val="24"/>
          <w:szCs w:val="24"/>
        </w:rPr>
        <w:t>м</w:t>
      </w:r>
      <w:r w:rsidR="00E776FA">
        <w:rPr>
          <w:rFonts w:ascii="Times New Roman" w:eastAsia="Times New Roman" w:hAnsi="Times New Roman" w:cs="Times New Roman"/>
          <w:color w:val="000000"/>
          <w:sz w:val="24"/>
          <w:szCs w:val="24"/>
        </w:rPr>
        <w:t>и</w:t>
      </w:r>
      <w:r w:rsidRPr="004C5D0D">
        <w:rPr>
          <w:rFonts w:ascii="Times New Roman" w:eastAsia="Times New Roman" w:hAnsi="Times New Roman" w:cs="Times New Roman"/>
          <w:color w:val="000000"/>
          <w:sz w:val="24"/>
          <w:szCs w:val="24"/>
        </w:rPr>
        <w:t xml:space="preserve"> директора</w:t>
      </w:r>
      <w:r w:rsidR="00F15702">
        <w:rPr>
          <w:rFonts w:ascii="Times New Roman" w:eastAsia="Times New Roman" w:hAnsi="Times New Roman" w:cs="Times New Roman"/>
          <w:color w:val="000000"/>
          <w:sz w:val="24"/>
          <w:szCs w:val="24"/>
        </w:rPr>
        <w:t>.</w:t>
      </w:r>
    </w:p>
    <w:p w14:paraId="3CD80290" w14:textId="656B7AA9" w:rsidR="00F15702" w:rsidRDefault="00F15702"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погодження та підписання наказів Координаційного центру визначається пункт</w:t>
      </w:r>
      <w:r w:rsidR="000363DB">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w:t>
      </w:r>
      <w:r w:rsidR="000363DB">
        <w:rPr>
          <w:rFonts w:ascii="Times New Roman" w:eastAsia="Times New Roman" w:hAnsi="Times New Roman" w:cs="Times New Roman"/>
          <w:color w:val="000000"/>
          <w:sz w:val="24"/>
          <w:szCs w:val="24"/>
        </w:rPr>
        <w:t>127-</w:t>
      </w:r>
      <w:r w:rsidR="00C77DF9">
        <w:rPr>
          <w:rFonts w:ascii="Times New Roman" w:eastAsia="Times New Roman" w:hAnsi="Times New Roman" w:cs="Times New Roman"/>
          <w:color w:val="000000"/>
          <w:sz w:val="24"/>
          <w:szCs w:val="24"/>
        </w:rPr>
        <w:t xml:space="preserve">131 </w:t>
      </w:r>
      <w:r>
        <w:rPr>
          <w:rFonts w:ascii="Times New Roman" w:eastAsia="Times New Roman" w:hAnsi="Times New Roman" w:cs="Times New Roman"/>
          <w:color w:val="000000"/>
          <w:sz w:val="24"/>
          <w:szCs w:val="24"/>
        </w:rPr>
        <w:t>цієї Інструкції.</w:t>
      </w:r>
    </w:p>
    <w:p w14:paraId="0C077117" w14:textId="25F43CD7"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299" w:name="n313"/>
      <w:bookmarkEnd w:id="299"/>
      <w:r>
        <w:rPr>
          <w:rFonts w:ascii="Times New Roman" w:eastAsia="Times New Roman" w:hAnsi="Times New Roman" w:cs="Times New Roman"/>
          <w:color w:val="000000"/>
          <w:sz w:val="24"/>
          <w:szCs w:val="24"/>
        </w:rPr>
        <w:lastRenderedPageBreak/>
        <w:t>99</w:t>
      </w:r>
      <w:r w:rsidR="00FC6C80" w:rsidRPr="006A194D">
        <w:rPr>
          <w:rFonts w:ascii="Times New Roman" w:eastAsia="Times New Roman" w:hAnsi="Times New Roman" w:cs="Times New Roman"/>
          <w:color w:val="000000"/>
          <w:sz w:val="24"/>
          <w:szCs w:val="24"/>
        </w:rPr>
        <w:t>. Не погодж</w:t>
      </w:r>
      <w:r w:rsidR="00FC6C80">
        <w:rPr>
          <w:rFonts w:ascii="Times New Roman" w:eastAsia="Times New Roman" w:hAnsi="Times New Roman" w:cs="Times New Roman"/>
          <w:color w:val="000000"/>
          <w:sz w:val="24"/>
          <w:szCs w:val="24"/>
        </w:rPr>
        <w:t xml:space="preserve">ений у відповідному порядку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не передається на підписання (затвердження).</w:t>
      </w:r>
    </w:p>
    <w:p w14:paraId="148A40B2" w14:textId="0BB8D7E1"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0" w:name="n314"/>
      <w:bookmarkEnd w:id="300"/>
      <w:r>
        <w:rPr>
          <w:rFonts w:ascii="Times New Roman" w:eastAsia="Times New Roman" w:hAnsi="Times New Roman" w:cs="Times New Roman"/>
          <w:color w:val="000000"/>
          <w:sz w:val="24"/>
          <w:szCs w:val="24"/>
        </w:rPr>
        <w:t>100</w:t>
      </w:r>
      <w:r w:rsidR="00FC6C80" w:rsidRPr="006A194D">
        <w:rPr>
          <w:rFonts w:ascii="Times New Roman" w:eastAsia="Times New Roman" w:hAnsi="Times New Roman" w:cs="Times New Roman"/>
          <w:color w:val="000000"/>
          <w:sz w:val="24"/>
          <w:szCs w:val="24"/>
        </w:rPr>
        <w:t xml:space="preserve">. Уповноважені особи інших структурних підрозділів за фактом надходження до них через </w:t>
      </w:r>
      <w:r w:rsidR="00FC6C80">
        <w:rPr>
          <w:rFonts w:ascii="Times New Roman" w:eastAsia="Times New Roman" w:hAnsi="Times New Roman" w:cs="Times New Roman"/>
          <w:color w:val="000000"/>
          <w:sz w:val="24"/>
          <w:szCs w:val="24"/>
        </w:rPr>
        <w:t xml:space="preserve">СЕД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беруть участь у його опрацюванні в частині, що стосується їх компетенції.</w:t>
      </w:r>
    </w:p>
    <w:p w14:paraId="16E0AF21" w14:textId="30D62F89"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1" w:name="n315"/>
      <w:bookmarkEnd w:id="301"/>
      <w:r>
        <w:rPr>
          <w:rFonts w:ascii="Times New Roman" w:eastAsia="Times New Roman" w:hAnsi="Times New Roman" w:cs="Times New Roman"/>
          <w:color w:val="000000"/>
          <w:sz w:val="24"/>
          <w:szCs w:val="24"/>
        </w:rPr>
        <w:t>101</w:t>
      </w:r>
      <w:r w:rsidR="00FC6C80" w:rsidRPr="006A194D">
        <w:rPr>
          <w:rFonts w:ascii="Times New Roman" w:eastAsia="Times New Roman" w:hAnsi="Times New Roman" w:cs="Times New Roman"/>
          <w:color w:val="000000"/>
          <w:sz w:val="24"/>
          <w:szCs w:val="24"/>
        </w:rPr>
        <w:t>. Свою</w:t>
      </w:r>
      <w:r w:rsidR="00FC6C80">
        <w:rPr>
          <w:rFonts w:ascii="Times New Roman" w:eastAsia="Times New Roman" w:hAnsi="Times New Roman" w:cs="Times New Roman"/>
          <w:color w:val="000000"/>
          <w:sz w:val="24"/>
          <w:szCs w:val="24"/>
        </w:rPr>
        <w:t xml:space="preserve"> позицію щодо опрацьованого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уповноважена особа заінтересованого підрозділу доводить до відома відповідального підрозділу через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Відповідна позиція має бути чітко обґрунтованою, а у разі необ</w:t>
      </w:r>
      <w:r w:rsidR="00FC6C80">
        <w:rPr>
          <w:rFonts w:ascii="Times New Roman" w:eastAsia="Times New Roman" w:hAnsi="Times New Roman" w:cs="Times New Roman"/>
          <w:color w:val="000000"/>
          <w:sz w:val="24"/>
          <w:szCs w:val="24"/>
        </w:rPr>
        <w:t xml:space="preserve">хідності викладена у тексті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в режимі виправлень (у вигляді нової редакції його окремих положень).</w:t>
      </w:r>
    </w:p>
    <w:p w14:paraId="44AB3CE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2" w:name="n316"/>
      <w:bookmarkEnd w:id="302"/>
      <w:r w:rsidRPr="006A194D">
        <w:rPr>
          <w:rFonts w:ascii="Times New Roman" w:eastAsia="Times New Roman" w:hAnsi="Times New Roman" w:cs="Times New Roman"/>
          <w:color w:val="000000"/>
          <w:sz w:val="24"/>
          <w:szCs w:val="24"/>
        </w:rPr>
        <w:t>У разі внесення реда</w:t>
      </w:r>
      <w:r>
        <w:rPr>
          <w:rFonts w:ascii="Times New Roman" w:eastAsia="Times New Roman" w:hAnsi="Times New Roman" w:cs="Times New Roman"/>
          <w:color w:val="000000"/>
          <w:sz w:val="24"/>
          <w:szCs w:val="24"/>
        </w:rPr>
        <w:t xml:space="preserve">кційних правок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w:t>
      </w:r>
    </w:p>
    <w:p w14:paraId="784B974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3" w:name="n317"/>
      <w:bookmarkEnd w:id="303"/>
      <w:r>
        <w:rPr>
          <w:rFonts w:ascii="Times New Roman" w:eastAsia="Times New Roman" w:hAnsi="Times New Roman" w:cs="Times New Roman"/>
          <w:color w:val="000000"/>
          <w:sz w:val="24"/>
          <w:szCs w:val="24"/>
        </w:rPr>
        <w:t xml:space="preserve">зберігає поточну версію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(без редакційних правок) з усіма накладеними на неї кваліфікованими електронними підписами (що підтверджую</w:t>
      </w:r>
      <w:r>
        <w:rPr>
          <w:rFonts w:ascii="Times New Roman" w:eastAsia="Times New Roman" w:hAnsi="Times New Roman" w:cs="Times New Roman"/>
          <w:color w:val="000000"/>
          <w:sz w:val="24"/>
          <w:szCs w:val="24"/>
        </w:rPr>
        <w:t xml:space="preserve">ться) в архіві версій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w:t>
      </w:r>
    </w:p>
    <w:p w14:paraId="06F724D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4" w:name="n318"/>
      <w:bookmarkEnd w:id="304"/>
      <w:r>
        <w:rPr>
          <w:rFonts w:ascii="Times New Roman" w:eastAsia="Times New Roman" w:hAnsi="Times New Roman" w:cs="Times New Roman"/>
          <w:color w:val="000000"/>
          <w:sz w:val="24"/>
          <w:szCs w:val="24"/>
        </w:rPr>
        <w:t xml:space="preserve">створює нову версію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(без кваліфікованих електронних підписів)</w:t>
      </w:r>
      <w:r>
        <w:rPr>
          <w:rFonts w:ascii="Times New Roman" w:eastAsia="Times New Roman" w:hAnsi="Times New Roman" w:cs="Times New Roman"/>
          <w:color w:val="000000"/>
          <w:sz w:val="24"/>
          <w:szCs w:val="24"/>
        </w:rPr>
        <w:t xml:space="preserve">, яка стає поточною версією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і до якої зберігаються всі внесені редакційні правки.</w:t>
      </w:r>
    </w:p>
    <w:p w14:paraId="524DC9E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5" w:name="n319"/>
      <w:bookmarkEnd w:id="305"/>
      <w:r>
        <w:rPr>
          <w:rFonts w:ascii="Times New Roman" w:eastAsia="Times New Roman" w:hAnsi="Times New Roman" w:cs="Times New Roman"/>
          <w:color w:val="000000"/>
          <w:sz w:val="24"/>
          <w:szCs w:val="24"/>
        </w:rPr>
        <w:t xml:space="preserve">Усі версії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зберігаються в архіві версій в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Редагування версій, збережених в архіві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блокується. Редагування поточної версії блокується після затвердження документа.</w:t>
      </w:r>
    </w:p>
    <w:p w14:paraId="0D46EBA0" w14:textId="005789BF"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6" w:name="n320"/>
      <w:bookmarkEnd w:id="306"/>
      <w:r>
        <w:rPr>
          <w:rFonts w:ascii="Times New Roman" w:eastAsia="Times New Roman" w:hAnsi="Times New Roman" w:cs="Times New Roman"/>
          <w:color w:val="000000"/>
          <w:sz w:val="24"/>
          <w:szCs w:val="24"/>
        </w:rPr>
        <w:t>102</w:t>
      </w:r>
      <w:r w:rsidR="00FC6C80"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Погодження</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про</w:t>
      </w:r>
      <w:r w:rsidR="00FC6C80">
        <w:rPr>
          <w:rFonts w:ascii="Times New Roman" w:eastAsia="Times New Roman" w:hAnsi="Times New Roman" w:cs="Times New Roman"/>
          <w:color w:val="000000"/>
          <w:sz w:val="24"/>
          <w:szCs w:val="24"/>
        </w:rPr>
        <w:t>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(за виключенням наказів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здійсню</w:t>
      </w:r>
      <w:r w:rsidR="00FC6C80">
        <w:rPr>
          <w:rFonts w:ascii="Times New Roman" w:eastAsia="Times New Roman" w:hAnsi="Times New Roman" w:cs="Times New Roman"/>
          <w:color w:val="000000"/>
          <w:sz w:val="24"/>
          <w:szCs w:val="24"/>
        </w:rPr>
        <w:t xml:space="preserve">ється </w:t>
      </w:r>
      <w:r w:rsidR="00FC6C80" w:rsidRPr="006A194D">
        <w:rPr>
          <w:rFonts w:ascii="Times New Roman" w:eastAsia="Times New Roman" w:hAnsi="Times New Roman" w:cs="Times New Roman"/>
          <w:color w:val="000000"/>
          <w:sz w:val="24"/>
          <w:szCs w:val="24"/>
        </w:rPr>
        <w:t>у такому порядку:</w:t>
      </w:r>
    </w:p>
    <w:p w14:paraId="74CA0AA6" w14:textId="06559868"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7" w:name="n321"/>
      <w:bookmarkEnd w:id="307"/>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w:t>
      </w:r>
      <w:r w:rsidR="007C6CE7">
        <w:rPr>
          <w:rFonts w:ascii="Times New Roman" w:eastAsia="Times New Roman" w:hAnsi="Times New Roman" w:cs="Times New Roman"/>
          <w:color w:val="000000"/>
          <w:sz w:val="24"/>
          <w:szCs w:val="24"/>
        </w:rPr>
        <w:t>погоджується</w:t>
      </w:r>
      <w:r w:rsidR="007C6CE7" w:rsidRPr="006A194D">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його автором, після чого </w:t>
      </w:r>
      <w:r>
        <w:rPr>
          <w:rFonts w:ascii="Times New Roman" w:eastAsia="Times New Roman" w:hAnsi="Times New Roman" w:cs="Times New Roman"/>
          <w:color w:val="000000"/>
          <w:sz w:val="24"/>
          <w:szCs w:val="24"/>
        </w:rPr>
        <w:t xml:space="preserve">СЕД </w:t>
      </w:r>
      <w:r w:rsidRPr="006A194D">
        <w:rPr>
          <w:rFonts w:ascii="Times New Roman" w:eastAsia="Times New Roman" w:hAnsi="Times New Roman" w:cs="Times New Roman"/>
          <w:color w:val="000000"/>
          <w:sz w:val="24"/>
          <w:szCs w:val="24"/>
        </w:rPr>
        <w:t xml:space="preserve">автоматично одночасно надсилає </w:t>
      </w:r>
      <w:r w:rsidR="00907324">
        <w:rPr>
          <w:rFonts w:ascii="Times New Roman" w:eastAsia="Times New Roman" w:hAnsi="Times New Roman" w:cs="Times New Roman"/>
          <w:color w:val="000000"/>
          <w:sz w:val="24"/>
          <w:szCs w:val="24"/>
        </w:rPr>
        <w:t xml:space="preserve">цей </w:t>
      </w:r>
      <w:proofErr w:type="spellStart"/>
      <w:r w:rsidR="00907324">
        <w:rPr>
          <w:rFonts w:ascii="Times New Roman" w:eastAsia="Times New Roman" w:hAnsi="Times New Roman" w:cs="Times New Roman"/>
          <w:color w:val="000000"/>
          <w:sz w:val="24"/>
          <w:szCs w:val="24"/>
        </w:rPr>
        <w:t>проєкт</w:t>
      </w:r>
      <w:proofErr w:type="spellEnd"/>
      <w:r w:rsidR="00907324" w:rsidRPr="006A194D">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на ознайомлення </w:t>
      </w:r>
      <w:r w:rsidR="007C6CE7">
        <w:rPr>
          <w:rFonts w:ascii="Times New Roman" w:eastAsia="Times New Roman" w:hAnsi="Times New Roman" w:cs="Times New Roman"/>
          <w:color w:val="000000"/>
          <w:sz w:val="24"/>
          <w:szCs w:val="24"/>
        </w:rPr>
        <w:t>його безпосередн</w:t>
      </w:r>
      <w:r w:rsidR="00907324">
        <w:rPr>
          <w:rFonts w:ascii="Times New Roman" w:eastAsia="Times New Roman" w:hAnsi="Times New Roman" w:cs="Times New Roman"/>
          <w:color w:val="000000"/>
          <w:sz w:val="24"/>
          <w:szCs w:val="24"/>
        </w:rPr>
        <w:t>ьому</w:t>
      </w:r>
      <w:r w:rsidR="007C6CE7">
        <w:rPr>
          <w:rFonts w:ascii="Times New Roman" w:eastAsia="Times New Roman" w:hAnsi="Times New Roman" w:cs="Times New Roman"/>
          <w:color w:val="000000"/>
          <w:sz w:val="24"/>
          <w:szCs w:val="24"/>
        </w:rPr>
        <w:t xml:space="preserve"> </w:t>
      </w:r>
      <w:r w:rsidR="007C6CE7" w:rsidRPr="006A194D">
        <w:rPr>
          <w:rFonts w:ascii="Times New Roman" w:eastAsia="Times New Roman" w:hAnsi="Times New Roman" w:cs="Times New Roman"/>
          <w:color w:val="000000"/>
          <w:sz w:val="24"/>
          <w:szCs w:val="24"/>
        </w:rPr>
        <w:t>керівник</w:t>
      </w:r>
      <w:r w:rsidR="00907324">
        <w:rPr>
          <w:rFonts w:ascii="Times New Roman" w:eastAsia="Times New Roman" w:hAnsi="Times New Roman" w:cs="Times New Roman"/>
          <w:color w:val="000000"/>
          <w:sz w:val="24"/>
          <w:szCs w:val="24"/>
        </w:rPr>
        <w:t>у</w:t>
      </w:r>
      <w:r w:rsidR="007C6CE7">
        <w:rPr>
          <w:rFonts w:ascii="Times New Roman" w:eastAsia="Times New Roman" w:hAnsi="Times New Roman" w:cs="Times New Roman"/>
          <w:color w:val="000000"/>
          <w:sz w:val="24"/>
          <w:szCs w:val="24"/>
        </w:rPr>
        <w:t xml:space="preserve"> та керівник</w:t>
      </w:r>
      <w:r w:rsidR="00907324">
        <w:rPr>
          <w:rFonts w:ascii="Times New Roman" w:eastAsia="Times New Roman" w:hAnsi="Times New Roman" w:cs="Times New Roman"/>
          <w:color w:val="000000"/>
          <w:sz w:val="24"/>
          <w:szCs w:val="24"/>
        </w:rPr>
        <w:t>у</w:t>
      </w:r>
      <w:r w:rsidR="007C6CE7">
        <w:rPr>
          <w:rFonts w:ascii="Times New Roman" w:eastAsia="Times New Roman" w:hAnsi="Times New Roman" w:cs="Times New Roman"/>
          <w:color w:val="000000"/>
          <w:sz w:val="24"/>
          <w:szCs w:val="24"/>
        </w:rPr>
        <w:t xml:space="preserve"> управління (у разі входження від</w:t>
      </w:r>
      <w:r w:rsidR="00120348">
        <w:rPr>
          <w:rFonts w:ascii="Times New Roman" w:eastAsia="Times New Roman" w:hAnsi="Times New Roman" w:cs="Times New Roman"/>
          <w:color w:val="000000"/>
          <w:sz w:val="24"/>
          <w:szCs w:val="24"/>
        </w:rPr>
        <w:t>д</w:t>
      </w:r>
      <w:r w:rsidR="007C6CE7">
        <w:rPr>
          <w:rFonts w:ascii="Times New Roman" w:eastAsia="Times New Roman" w:hAnsi="Times New Roman" w:cs="Times New Roman"/>
          <w:color w:val="000000"/>
          <w:sz w:val="24"/>
          <w:szCs w:val="24"/>
        </w:rPr>
        <w:t xml:space="preserve">ілу/сектору в структуру управління) </w:t>
      </w:r>
      <w:r w:rsidR="007C6CE7" w:rsidRPr="006A194D">
        <w:rPr>
          <w:rFonts w:ascii="Times New Roman" w:eastAsia="Times New Roman" w:hAnsi="Times New Roman" w:cs="Times New Roman"/>
          <w:color w:val="000000"/>
          <w:sz w:val="24"/>
          <w:szCs w:val="24"/>
        </w:rPr>
        <w:t xml:space="preserve">та уповноваженими </w:t>
      </w:r>
      <w:r w:rsidR="007C6CE7">
        <w:rPr>
          <w:rFonts w:ascii="Times New Roman" w:eastAsia="Times New Roman" w:hAnsi="Times New Roman" w:cs="Times New Roman"/>
          <w:color w:val="000000"/>
          <w:sz w:val="24"/>
          <w:szCs w:val="24"/>
        </w:rPr>
        <w:t>працівниками</w:t>
      </w:r>
      <w:r w:rsidR="007C6CE7" w:rsidRPr="006A194D">
        <w:rPr>
          <w:rFonts w:ascii="Times New Roman" w:eastAsia="Times New Roman" w:hAnsi="Times New Roman" w:cs="Times New Roman"/>
          <w:color w:val="000000"/>
          <w:sz w:val="24"/>
          <w:szCs w:val="24"/>
        </w:rPr>
        <w:t xml:space="preserve"> інших структурних підрозділів </w:t>
      </w:r>
      <w:r w:rsidR="007C6CE7">
        <w:rPr>
          <w:rFonts w:ascii="Times New Roman" w:eastAsia="Times New Roman" w:hAnsi="Times New Roman" w:cs="Times New Roman"/>
          <w:color w:val="000000"/>
          <w:sz w:val="24"/>
          <w:szCs w:val="24"/>
        </w:rPr>
        <w:t>Координаційного центру</w:t>
      </w:r>
      <w:r w:rsidR="007C6CE7" w:rsidRPr="006A194D">
        <w:rPr>
          <w:rFonts w:ascii="Times New Roman" w:eastAsia="Times New Roman" w:hAnsi="Times New Roman" w:cs="Times New Roman"/>
          <w:color w:val="000000"/>
          <w:sz w:val="24"/>
          <w:szCs w:val="24"/>
        </w:rPr>
        <w:t xml:space="preserve">, зазначеними в </w:t>
      </w:r>
      <w:r w:rsidR="007C6CE7">
        <w:rPr>
          <w:rFonts w:ascii="Times New Roman" w:eastAsia="Times New Roman" w:hAnsi="Times New Roman" w:cs="Times New Roman"/>
          <w:color w:val="000000"/>
          <w:sz w:val="24"/>
          <w:szCs w:val="24"/>
        </w:rPr>
        <w:t>РМК</w:t>
      </w:r>
      <w:r w:rsidR="009073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першому </w:t>
      </w:r>
      <w:r w:rsidRPr="006A194D">
        <w:rPr>
          <w:rFonts w:ascii="Times New Roman" w:eastAsia="Times New Roman" w:hAnsi="Times New Roman" w:cs="Times New Roman"/>
          <w:color w:val="000000"/>
          <w:sz w:val="24"/>
          <w:szCs w:val="24"/>
        </w:rPr>
        <w:t xml:space="preserve">заступнику </w:t>
      </w:r>
      <w:r>
        <w:rPr>
          <w:rFonts w:ascii="Times New Roman" w:eastAsia="Times New Roman" w:hAnsi="Times New Roman" w:cs="Times New Roman"/>
          <w:color w:val="000000"/>
          <w:sz w:val="24"/>
          <w:szCs w:val="24"/>
        </w:rPr>
        <w:t>директора, заступнику директора Координаційного центру</w:t>
      </w:r>
      <w:r w:rsidRPr="006A194D">
        <w:rPr>
          <w:rFonts w:ascii="Times New Roman" w:eastAsia="Times New Roman" w:hAnsi="Times New Roman" w:cs="Times New Roman"/>
          <w:color w:val="000000"/>
          <w:sz w:val="24"/>
          <w:szCs w:val="24"/>
        </w:rPr>
        <w:t xml:space="preserve">, який координує роботу відповідального підрозділу, та уповноваженим особам інших структурних підрозділів </w:t>
      </w:r>
      <w:proofErr w:type="spellStart"/>
      <w:r>
        <w:rPr>
          <w:rFonts w:ascii="Times New Roman" w:eastAsia="Times New Roman" w:hAnsi="Times New Roman" w:cs="Times New Roman"/>
          <w:color w:val="000000"/>
          <w:sz w:val="24"/>
          <w:szCs w:val="24"/>
        </w:rPr>
        <w:t>Кординаційного</w:t>
      </w:r>
      <w:proofErr w:type="spellEnd"/>
      <w:r>
        <w:rPr>
          <w:rFonts w:ascii="Times New Roman" w:eastAsia="Times New Roman" w:hAnsi="Times New Roman" w:cs="Times New Roman"/>
          <w:color w:val="000000"/>
          <w:sz w:val="24"/>
          <w:szCs w:val="24"/>
        </w:rPr>
        <w:t xml:space="preserve"> центру</w:t>
      </w:r>
      <w:r w:rsidRPr="006A194D">
        <w:rPr>
          <w:rFonts w:ascii="Times New Roman" w:eastAsia="Times New Roman" w:hAnsi="Times New Roman" w:cs="Times New Roman"/>
          <w:color w:val="000000"/>
          <w:sz w:val="24"/>
          <w:szCs w:val="24"/>
        </w:rPr>
        <w:t xml:space="preserve">, зазначених в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w:t>
      </w:r>
    </w:p>
    <w:p w14:paraId="060784FC" w14:textId="1CC48528"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8" w:name="n322"/>
      <w:bookmarkEnd w:id="308"/>
      <w:proofErr w:type="spellStart"/>
      <w:r w:rsidRPr="006A194D">
        <w:rPr>
          <w:rFonts w:ascii="Times New Roman" w:eastAsia="Times New Roman" w:hAnsi="Times New Roman" w:cs="Times New Roman"/>
          <w:color w:val="000000"/>
          <w:sz w:val="24"/>
          <w:szCs w:val="24"/>
        </w:rPr>
        <w:t>погоджувач</w:t>
      </w:r>
      <w:proofErr w:type="spellEnd"/>
      <w:r w:rsidRPr="006A194D">
        <w:rPr>
          <w:rFonts w:ascii="Times New Roman" w:eastAsia="Times New Roman" w:hAnsi="Times New Roman" w:cs="Times New Roman"/>
          <w:color w:val="000000"/>
          <w:sz w:val="24"/>
          <w:szCs w:val="24"/>
        </w:rPr>
        <w:t xml:space="preserve">, зазначений в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протяго</w:t>
      </w:r>
      <w:r>
        <w:rPr>
          <w:rFonts w:ascii="Times New Roman" w:eastAsia="Times New Roman" w:hAnsi="Times New Roman" w:cs="Times New Roman"/>
          <w:color w:val="000000"/>
          <w:sz w:val="24"/>
          <w:szCs w:val="24"/>
        </w:rPr>
        <w:t>м строку, визначеного згідно з цією І</w:t>
      </w:r>
      <w:r w:rsidRPr="006A194D">
        <w:rPr>
          <w:rFonts w:ascii="Times New Roman" w:eastAsia="Times New Roman" w:hAnsi="Times New Roman" w:cs="Times New Roman"/>
          <w:color w:val="000000"/>
          <w:sz w:val="24"/>
          <w:szCs w:val="24"/>
        </w:rPr>
        <w:t>нструкцією</w:t>
      </w:r>
      <w:r w:rsidR="00120348">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залежно від обсягу та/або виду до</w:t>
      </w:r>
      <w:r>
        <w:rPr>
          <w:rFonts w:ascii="Times New Roman" w:eastAsia="Times New Roman" w:hAnsi="Times New Roman" w:cs="Times New Roman"/>
          <w:color w:val="000000"/>
          <w:sz w:val="24"/>
          <w:szCs w:val="24"/>
        </w:rPr>
        <w:t xml:space="preserve">кумента, має ознайомитися з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ктом</w:t>
      </w:r>
      <w:proofErr w:type="spellEnd"/>
      <w:r w:rsidRPr="006A194D">
        <w:rPr>
          <w:rFonts w:ascii="Times New Roman" w:eastAsia="Times New Roman" w:hAnsi="Times New Roman" w:cs="Times New Roman"/>
          <w:color w:val="000000"/>
          <w:sz w:val="24"/>
          <w:szCs w:val="24"/>
        </w:rPr>
        <w:t xml:space="preserve"> електронного документа та у разі наявно</w:t>
      </w:r>
      <w:r>
        <w:rPr>
          <w:rFonts w:ascii="Times New Roman" w:eastAsia="Times New Roman" w:hAnsi="Times New Roman" w:cs="Times New Roman"/>
          <w:color w:val="000000"/>
          <w:sz w:val="24"/>
          <w:szCs w:val="24"/>
        </w:rPr>
        <w:t xml:space="preserve">сті зауважень вносить їх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w:t>
      </w:r>
    </w:p>
    <w:p w14:paraId="698562A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09" w:name="n323"/>
      <w:bookmarkEnd w:id="309"/>
      <w:r w:rsidRPr="006A194D">
        <w:rPr>
          <w:rFonts w:ascii="Times New Roman" w:eastAsia="Times New Roman" w:hAnsi="Times New Roman" w:cs="Times New Roman"/>
          <w:color w:val="000000"/>
          <w:sz w:val="24"/>
          <w:szCs w:val="24"/>
        </w:rPr>
        <w:t xml:space="preserve">якщо </w:t>
      </w:r>
      <w:proofErr w:type="spellStart"/>
      <w:r w:rsidRPr="006A194D">
        <w:rPr>
          <w:rFonts w:ascii="Times New Roman" w:eastAsia="Times New Roman" w:hAnsi="Times New Roman" w:cs="Times New Roman"/>
          <w:color w:val="000000"/>
          <w:sz w:val="24"/>
          <w:szCs w:val="24"/>
        </w:rPr>
        <w:t>погоджувач</w:t>
      </w:r>
      <w:proofErr w:type="spellEnd"/>
      <w:r w:rsidRPr="006A194D">
        <w:rPr>
          <w:rFonts w:ascii="Times New Roman" w:eastAsia="Times New Roman" w:hAnsi="Times New Roman" w:cs="Times New Roman"/>
          <w:color w:val="000000"/>
          <w:sz w:val="24"/>
          <w:szCs w:val="24"/>
        </w:rPr>
        <w:t xml:space="preserve"> протягом зазначеного в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строку не пого</w:t>
      </w:r>
      <w:r>
        <w:rPr>
          <w:rFonts w:ascii="Times New Roman" w:eastAsia="Times New Roman" w:hAnsi="Times New Roman" w:cs="Times New Roman"/>
          <w:color w:val="000000"/>
          <w:sz w:val="24"/>
          <w:szCs w:val="24"/>
        </w:rPr>
        <w:t xml:space="preserve">див та не </w:t>
      </w:r>
      <w:proofErr w:type="spellStart"/>
      <w:r>
        <w:rPr>
          <w:rFonts w:ascii="Times New Roman" w:eastAsia="Times New Roman" w:hAnsi="Times New Roman" w:cs="Times New Roman"/>
          <w:color w:val="000000"/>
          <w:sz w:val="24"/>
          <w:szCs w:val="24"/>
        </w:rPr>
        <w:t>вніс</w:t>
      </w:r>
      <w:proofErr w:type="spellEnd"/>
      <w:r>
        <w:rPr>
          <w:rFonts w:ascii="Times New Roman" w:eastAsia="Times New Roman" w:hAnsi="Times New Roman" w:cs="Times New Roman"/>
          <w:color w:val="000000"/>
          <w:sz w:val="24"/>
          <w:szCs w:val="24"/>
        </w:rPr>
        <w:t xml:space="preserve"> зауважень до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 xml:space="preserve"> автоматично вносить до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інфо</w:t>
      </w:r>
      <w:r>
        <w:rPr>
          <w:rFonts w:ascii="Times New Roman" w:eastAsia="Times New Roman" w:hAnsi="Times New Roman" w:cs="Times New Roman"/>
          <w:color w:val="000000"/>
          <w:sz w:val="24"/>
          <w:szCs w:val="24"/>
        </w:rPr>
        <w:t xml:space="preserve">рмацію про погодження цього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за замовчуванням. </w:t>
      </w:r>
      <w:proofErr w:type="spellStart"/>
      <w:r w:rsidRPr="006A194D">
        <w:rPr>
          <w:rFonts w:ascii="Times New Roman" w:eastAsia="Times New Roman" w:hAnsi="Times New Roman" w:cs="Times New Roman"/>
          <w:color w:val="000000"/>
          <w:sz w:val="24"/>
          <w:szCs w:val="24"/>
        </w:rPr>
        <w:t>Погоджувач</w:t>
      </w:r>
      <w:proofErr w:type="spellEnd"/>
      <w:r w:rsidRPr="006A194D">
        <w:rPr>
          <w:rFonts w:ascii="Times New Roman" w:eastAsia="Times New Roman" w:hAnsi="Times New Roman" w:cs="Times New Roman"/>
          <w:color w:val="000000"/>
          <w:sz w:val="24"/>
          <w:szCs w:val="24"/>
        </w:rPr>
        <w:t xml:space="preserve"> несе відповідальність за відповідне погодження.</w:t>
      </w:r>
    </w:p>
    <w:p w14:paraId="6844AED4" w14:textId="09DA6504" w:rsidR="00FC6C80" w:rsidRPr="006A194D" w:rsidRDefault="00120348"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0" w:name="n324"/>
      <w:bookmarkStart w:id="311" w:name="n325"/>
      <w:bookmarkEnd w:id="310"/>
      <w:bookmarkEnd w:id="311"/>
      <w:r>
        <w:rPr>
          <w:rFonts w:ascii="Times New Roman" w:eastAsia="Times New Roman" w:hAnsi="Times New Roman" w:cs="Times New Roman"/>
          <w:color w:val="000000"/>
          <w:sz w:val="24"/>
          <w:szCs w:val="24"/>
        </w:rPr>
        <w:t>103</w:t>
      </w:r>
      <w:r w:rsidR="00FC6C80">
        <w:rPr>
          <w:rFonts w:ascii="Times New Roman" w:eastAsia="Times New Roman" w:hAnsi="Times New Roman" w:cs="Times New Roman"/>
          <w:color w:val="000000"/>
          <w:sz w:val="24"/>
          <w:szCs w:val="24"/>
        </w:rPr>
        <w:t xml:space="preserve">. У разі погодження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уповноважена особа іншого структурного підрозділу, зазначеного в </w:t>
      </w:r>
      <w:r w:rsidR="00FC6C80">
        <w:rPr>
          <w:rFonts w:ascii="Times New Roman" w:eastAsia="Times New Roman" w:hAnsi="Times New Roman" w:cs="Times New Roman"/>
          <w:color w:val="000000"/>
          <w:sz w:val="24"/>
          <w:szCs w:val="24"/>
        </w:rPr>
        <w:t xml:space="preserve">РМК, візує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w:t>
      </w:r>
    </w:p>
    <w:p w14:paraId="0FEEF27C" w14:textId="26099C88" w:rsidR="00243A94" w:rsidRDefault="00120348" w:rsidP="00243A94">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2" w:name="n326"/>
      <w:bookmarkEnd w:id="312"/>
      <w:r>
        <w:rPr>
          <w:rFonts w:ascii="Times New Roman" w:eastAsia="Times New Roman" w:hAnsi="Times New Roman" w:cs="Times New Roman"/>
          <w:color w:val="000000"/>
          <w:sz w:val="24"/>
          <w:szCs w:val="24"/>
        </w:rPr>
        <w:t>104</w:t>
      </w:r>
      <w:r w:rsidR="00FC6C80" w:rsidRPr="006A194D">
        <w:rPr>
          <w:rFonts w:ascii="Times New Roman" w:eastAsia="Times New Roman" w:hAnsi="Times New Roman" w:cs="Times New Roman"/>
          <w:color w:val="000000"/>
          <w:sz w:val="24"/>
          <w:szCs w:val="24"/>
        </w:rPr>
        <w:t xml:space="preserve">. Після візування всіма зазначеними в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погоджувачами</w:t>
      </w:r>
      <w:proofErr w:type="spellEnd"/>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автоматично надси</w:t>
      </w:r>
      <w:r w:rsidR="00FC6C80">
        <w:rPr>
          <w:rFonts w:ascii="Times New Roman" w:eastAsia="Times New Roman" w:hAnsi="Times New Roman" w:cs="Times New Roman"/>
          <w:color w:val="000000"/>
          <w:sz w:val="24"/>
          <w:szCs w:val="24"/>
        </w:rPr>
        <w:t xml:space="preserve">лає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на підписання зазначеному в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підписувачу</w:t>
      </w:r>
      <w:proofErr w:type="spellEnd"/>
      <w:r w:rsidR="00FC6C80" w:rsidRPr="006A194D">
        <w:rPr>
          <w:rFonts w:ascii="Times New Roman" w:eastAsia="Times New Roman" w:hAnsi="Times New Roman" w:cs="Times New Roman"/>
          <w:color w:val="000000"/>
          <w:sz w:val="24"/>
          <w:szCs w:val="24"/>
        </w:rPr>
        <w:t>.</w:t>
      </w:r>
      <w:bookmarkStart w:id="313" w:name="n327"/>
      <w:bookmarkEnd w:id="313"/>
    </w:p>
    <w:p w14:paraId="2DD8ADCB" w14:textId="77777777" w:rsidR="00FC6C80" w:rsidRPr="0019458A"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314" w:name="n332"/>
      <w:bookmarkEnd w:id="314"/>
      <w:r w:rsidRPr="0019458A">
        <w:rPr>
          <w:rFonts w:ascii="Times New Roman" w:eastAsia="Times New Roman" w:hAnsi="Times New Roman" w:cs="Times New Roman"/>
          <w:b/>
          <w:iCs/>
          <w:color w:val="000000"/>
          <w:sz w:val="24"/>
          <w:szCs w:val="24"/>
        </w:rPr>
        <w:t xml:space="preserve">Підписання </w:t>
      </w:r>
      <w:proofErr w:type="spellStart"/>
      <w:r w:rsidRPr="0019458A">
        <w:rPr>
          <w:rFonts w:ascii="Times New Roman" w:eastAsia="Times New Roman" w:hAnsi="Times New Roman" w:cs="Times New Roman"/>
          <w:b/>
          <w:iCs/>
          <w:color w:val="000000"/>
          <w:sz w:val="24"/>
          <w:szCs w:val="24"/>
        </w:rPr>
        <w:t>про</w:t>
      </w:r>
      <w:r>
        <w:rPr>
          <w:rFonts w:ascii="Times New Roman" w:eastAsia="Times New Roman" w:hAnsi="Times New Roman" w:cs="Times New Roman"/>
          <w:b/>
          <w:iCs/>
          <w:color w:val="000000"/>
          <w:sz w:val="24"/>
          <w:szCs w:val="24"/>
        </w:rPr>
        <w:t>є</w:t>
      </w:r>
      <w:r w:rsidRPr="0019458A">
        <w:rPr>
          <w:rFonts w:ascii="Times New Roman" w:eastAsia="Times New Roman" w:hAnsi="Times New Roman" w:cs="Times New Roman"/>
          <w:b/>
          <w:iCs/>
          <w:color w:val="000000"/>
          <w:sz w:val="24"/>
          <w:szCs w:val="24"/>
        </w:rPr>
        <w:t>ктів</w:t>
      </w:r>
      <w:proofErr w:type="spellEnd"/>
      <w:r w:rsidRPr="0019458A">
        <w:rPr>
          <w:rFonts w:ascii="Times New Roman" w:eastAsia="Times New Roman" w:hAnsi="Times New Roman" w:cs="Times New Roman"/>
          <w:b/>
          <w:iCs/>
          <w:color w:val="000000"/>
          <w:sz w:val="24"/>
          <w:szCs w:val="24"/>
        </w:rPr>
        <w:t xml:space="preserve"> електронних документів</w:t>
      </w:r>
    </w:p>
    <w:p w14:paraId="6C901FDB" w14:textId="0F175234" w:rsidR="00FC6C80" w:rsidRDefault="00FC6C80" w:rsidP="00FC6C80">
      <w:pPr>
        <w:shd w:val="clear" w:color="auto" w:fill="FFFFFF"/>
        <w:spacing w:before="107" w:after="107" w:line="240" w:lineRule="auto"/>
        <w:jc w:val="center"/>
        <w:rPr>
          <w:rFonts w:ascii="Times New Roman" w:eastAsia="Times New Roman" w:hAnsi="Times New Roman" w:cs="Times New Roman"/>
          <w:b/>
          <w:iCs/>
          <w:color w:val="000000"/>
          <w:sz w:val="24"/>
          <w:szCs w:val="24"/>
        </w:rPr>
      </w:pPr>
      <w:bookmarkStart w:id="315" w:name="n333"/>
      <w:bookmarkEnd w:id="315"/>
      <w:proofErr w:type="spellStart"/>
      <w:r w:rsidRPr="0019458A">
        <w:rPr>
          <w:rFonts w:ascii="Times New Roman" w:eastAsia="Times New Roman" w:hAnsi="Times New Roman" w:cs="Times New Roman"/>
          <w:b/>
          <w:iCs/>
          <w:color w:val="000000"/>
          <w:sz w:val="24"/>
          <w:szCs w:val="24"/>
        </w:rPr>
        <w:t>Підписувач</w:t>
      </w:r>
      <w:proofErr w:type="spellEnd"/>
    </w:p>
    <w:p w14:paraId="70230FF6" w14:textId="3C33C388" w:rsidR="00FC6C80" w:rsidRPr="006A194D" w:rsidRDefault="00120348" w:rsidP="00120348">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6" w:name="n334"/>
      <w:bookmarkEnd w:id="316"/>
      <w:r>
        <w:rPr>
          <w:rFonts w:ascii="Times New Roman" w:eastAsia="Times New Roman" w:hAnsi="Times New Roman" w:cs="Times New Roman"/>
          <w:color w:val="000000"/>
          <w:sz w:val="24"/>
          <w:szCs w:val="24"/>
        </w:rPr>
        <w:t>105</w:t>
      </w:r>
      <w:r w:rsidR="00FC6C80" w:rsidRPr="006A194D">
        <w:rPr>
          <w:rFonts w:ascii="Times New Roman" w:eastAsia="Times New Roman" w:hAnsi="Times New Roman" w:cs="Times New Roman"/>
          <w:color w:val="000000"/>
          <w:sz w:val="24"/>
          <w:szCs w:val="24"/>
        </w:rPr>
        <w:t>. Пос</w:t>
      </w:r>
      <w:r w:rsidR="00FC6C80">
        <w:rPr>
          <w:rFonts w:ascii="Times New Roman" w:eastAsia="Times New Roman" w:hAnsi="Times New Roman" w:cs="Times New Roman"/>
          <w:color w:val="000000"/>
          <w:sz w:val="24"/>
          <w:szCs w:val="24"/>
        </w:rPr>
        <w:t xml:space="preserve">адові особи є </w:t>
      </w:r>
      <w:proofErr w:type="spellStart"/>
      <w:r w:rsidR="00FC6C80">
        <w:rPr>
          <w:rFonts w:ascii="Times New Roman" w:eastAsia="Times New Roman" w:hAnsi="Times New Roman" w:cs="Times New Roman"/>
          <w:color w:val="000000"/>
          <w:sz w:val="24"/>
          <w:szCs w:val="24"/>
        </w:rPr>
        <w:t>підписувачами</w:t>
      </w:r>
      <w:proofErr w:type="spellEnd"/>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ктів</w:t>
      </w:r>
      <w:proofErr w:type="spellEnd"/>
      <w:r w:rsidR="00FC6C80" w:rsidRPr="006A194D">
        <w:rPr>
          <w:rFonts w:ascii="Times New Roman" w:eastAsia="Times New Roman" w:hAnsi="Times New Roman" w:cs="Times New Roman"/>
          <w:color w:val="000000"/>
          <w:sz w:val="24"/>
          <w:szCs w:val="24"/>
        </w:rPr>
        <w:t xml:space="preserve"> електронних документів в межах своїх повноважень.</w:t>
      </w:r>
    </w:p>
    <w:p w14:paraId="0C2856DE" w14:textId="7267548B"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7" w:name="n335"/>
      <w:bookmarkEnd w:id="317"/>
      <w:r>
        <w:rPr>
          <w:rFonts w:ascii="Times New Roman" w:eastAsia="Times New Roman" w:hAnsi="Times New Roman" w:cs="Times New Roman"/>
          <w:color w:val="000000"/>
          <w:sz w:val="24"/>
          <w:szCs w:val="24"/>
        </w:rPr>
        <w:lastRenderedPageBreak/>
        <w:t>106.</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Підписувачем</w:t>
      </w:r>
      <w:proofErr w:type="spellEnd"/>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ктів</w:t>
      </w:r>
      <w:proofErr w:type="spellEnd"/>
      <w:r w:rsidR="00FC6C80" w:rsidRPr="006A194D">
        <w:rPr>
          <w:rFonts w:ascii="Times New Roman" w:eastAsia="Times New Roman" w:hAnsi="Times New Roman" w:cs="Times New Roman"/>
          <w:color w:val="000000"/>
          <w:sz w:val="24"/>
          <w:szCs w:val="24"/>
        </w:rPr>
        <w:t xml:space="preserve"> електронних документів, що надсилаються </w:t>
      </w:r>
      <w:r w:rsidR="00FC6C80">
        <w:rPr>
          <w:rFonts w:ascii="Times New Roman" w:eastAsia="Times New Roman" w:hAnsi="Times New Roman" w:cs="Times New Roman"/>
          <w:color w:val="000000"/>
          <w:sz w:val="24"/>
          <w:szCs w:val="24"/>
        </w:rPr>
        <w:t xml:space="preserve">Координаційним центром </w:t>
      </w:r>
      <w:r w:rsidR="00FC6C80" w:rsidRPr="006A194D">
        <w:rPr>
          <w:rFonts w:ascii="Times New Roman" w:eastAsia="Times New Roman" w:hAnsi="Times New Roman" w:cs="Times New Roman"/>
          <w:color w:val="000000"/>
          <w:sz w:val="24"/>
          <w:szCs w:val="24"/>
        </w:rPr>
        <w:t xml:space="preserve">до Верховної Ради України, Адміністрації Президента України, Кабінету Міністрів України, </w:t>
      </w:r>
      <w:r w:rsidR="00C402E6">
        <w:rPr>
          <w:rFonts w:ascii="Times New Roman" w:eastAsia="Times New Roman" w:hAnsi="Times New Roman" w:cs="Times New Roman"/>
          <w:color w:val="000000"/>
          <w:sz w:val="24"/>
          <w:szCs w:val="24"/>
        </w:rPr>
        <w:t xml:space="preserve">установам вищого рівня та доручень територіальним </w:t>
      </w:r>
      <w:r w:rsidR="00C402E6" w:rsidRPr="005177F5">
        <w:rPr>
          <w:rFonts w:ascii="Times New Roman" w:eastAsia="Times New Roman" w:hAnsi="Times New Roman" w:cs="Times New Roman"/>
          <w:color w:val="000000"/>
          <w:sz w:val="24"/>
          <w:szCs w:val="24"/>
        </w:rPr>
        <w:t>відділенням Координаційного центру</w:t>
      </w:r>
      <w:r w:rsidR="00C402E6" w:rsidRPr="006A194D">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є </w:t>
      </w:r>
      <w:r w:rsidR="00BD5614">
        <w:rPr>
          <w:rFonts w:ascii="Times New Roman" w:eastAsia="Times New Roman" w:hAnsi="Times New Roman" w:cs="Times New Roman"/>
          <w:color w:val="000000"/>
          <w:sz w:val="24"/>
          <w:szCs w:val="24"/>
        </w:rPr>
        <w:t xml:space="preserve">керівник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w:t>
      </w:r>
    </w:p>
    <w:p w14:paraId="7B6E9F8F" w14:textId="25E0C21B" w:rsidR="00C402E6" w:rsidRDefault="00C402E6" w:rsidP="00C402E6">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18" w:name="n336"/>
      <w:bookmarkStart w:id="319" w:name="n337"/>
      <w:bookmarkStart w:id="320" w:name="n338"/>
      <w:bookmarkStart w:id="321" w:name="n339"/>
      <w:bookmarkEnd w:id="318"/>
      <w:bookmarkEnd w:id="319"/>
      <w:bookmarkEnd w:id="320"/>
      <w:bookmarkEnd w:id="321"/>
      <w:proofErr w:type="spellStart"/>
      <w:r>
        <w:rPr>
          <w:rFonts w:ascii="Times New Roman" w:eastAsia="Times New Roman" w:hAnsi="Times New Roman" w:cs="Times New Roman"/>
          <w:color w:val="000000"/>
          <w:sz w:val="24"/>
          <w:szCs w:val="24"/>
        </w:rPr>
        <w:t>Підписувачем</w:t>
      </w:r>
      <w:proofErr w:type="spellEnd"/>
      <w:r w:rsidRPr="00C402E6">
        <w:rPr>
          <w:rFonts w:ascii="Times New Roman" w:eastAsia="Times New Roman" w:hAnsi="Times New Roman" w:cs="Times New Roman"/>
          <w:color w:val="000000"/>
          <w:sz w:val="24"/>
          <w:szCs w:val="24"/>
        </w:rPr>
        <w:t xml:space="preserve"> відповідей на запити міністерств та інших центральних органів виконавчої влади, органів місцевого самовря</w:t>
      </w:r>
      <w:r>
        <w:rPr>
          <w:rFonts w:ascii="Times New Roman" w:eastAsia="Times New Roman" w:hAnsi="Times New Roman" w:cs="Times New Roman"/>
          <w:color w:val="000000"/>
          <w:sz w:val="24"/>
          <w:szCs w:val="24"/>
        </w:rPr>
        <w:t>дування</w:t>
      </w:r>
      <w:r w:rsidRPr="00C402E6">
        <w:rPr>
          <w:rFonts w:ascii="Times New Roman" w:eastAsia="Times New Roman" w:hAnsi="Times New Roman" w:cs="Times New Roman"/>
          <w:color w:val="000000"/>
          <w:sz w:val="24"/>
          <w:szCs w:val="24"/>
        </w:rPr>
        <w:t>; листів щодо направлення за належністю для подальшого розгляду звернень громадян та запитів на публічну інформацію; листів інформаційно-роз’яснювального</w:t>
      </w:r>
      <w:r>
        <w:rPr>
          <w:rFonts w:ascii="Times New Roman" w:eastAsia="Times New Roman" w:hAnsi="Times New Roman" w:cs="Times New Roman"/>
          <w:color w:val="000000"/>
          <w:sz w:val="24"/>
          <w:szCs w:val="24"/>
        </w:rPr>
        <w:t xml:space="preserve"> та звітного</w:t>
      </w:r>
      <w:r w:rsidRPr="00C402E6">
        <w:rPr>
          <w:rFonts w:ascii="Times New Roman" w:eastAsia="Times New Roman" w:hAnsi="Times New Roman" w:cs="Times New Roman"/>
          <w:color w:val="000000"/>
          <w:sz w:val="24"/>
          <w:szCs w:val="24"/>
        </w:rPr>
        <w:t xml:space="preserve"> характеру на адресу міністерств, інших центральних органів виконавчої влади,</w:t>
      </w:r>
      <w:r>
        <w:rPr>
          <w:rFonts w:ascii="Times New Roman" w:eastAsia="Times New Roman" w:hAnsi="Times New Roman" w:cs="Times New Roman"/>
          <w:color w:val="000000"/>
          <w:sz w:val="24"/>
          <w:szCs w:val="24"/>
        </w:rPr>
        <w:t xml:space="preserve"> підприємств, установ, організацій (наприклад, </w:t>
      </w:r>
      <w:r w:rsidRPr="00C402E6">
        <w:rPr>
          <w:rFonts w:ascii="Times New Roman" w:eastAsia="Times New Roman" w:hAnsi="Times New Roman" w:cs="Times New Roman"/>
          <w:color w:val="000000"/>
          <w:sz w:val="24"/>
          <w:szCs w:val="24"/>
        </w:rPr>
        <w:t xml:space="preserve">щодо включення кандидатур працівників </w:t>
      </w:r>
      <w:r>
        <w:rPr>
          <w:rFonts w:ascii="Times New Roman" w:eastAsia="Times New Roman" w:hAnsi="Times New Roman" w:cs="Times New Roman"/>
          <w:color w:val="000000"/>
          <w:sz w:val="24"/>
          <w:szCs w:val="24"/>
        </w:rPr>
        <w:t>Координаційного центру до складу робочих груп;</w:t>
      </w:r>
      <w:r w:rsidRPr="00C402E6">
        <w:rPr>
          <w:rFonts w:ascii="Times New Roman" w:eastAsia="Times New Roman" w:hAnsi="Times New Roman" w:cs="Times New Roman"/>
          <w:color w:val="000000"/>
          <w:sz w:val="24"/>
          <w:szCs w:val="24"/>
        </w:rPr>
        <w:t xml:space="preserve"> запрошень для участі у нарадах</w:t>
      </w:r>
      <w:r>
        <w:rPr>
          <w:rFonts w:ascii="Times New Roman" w:eastAsia="Times New Roman" w:hAnsi="Times New Roman" w:cs="Times New Roman"/>
          <w:color w:val="000000"/>
          <w:sz w:val="24"/>
          <w:szCs w:val="24"/>
        </w:rPr>
        <w:t xml:space="preserve"> чи зустрічах, які проводяться Координаційним центром; </w:t>
      </w:r>
      <w:r w:rsidRPr="00C402E6">
        <w:rPr>
          <w:rFonts w:ascii="Times New Roman" w:eastAsia="Times New Roman" w:hAnsi="Times New Roman" w:cs="Times New Roman"/>
          <w:color w:val="000000"/>
          <w:sz w:val="24"/>
          <w:szCs w:val="24"/>
        </w:rPr>
        <w:t xml:space="preserve">подання інформаційно-аналітичних матеріалів, повідомлень тощо; подань періодичних звітів на адресу міністерств та інших центральних органів виконавчої влади; запитів до міністерств, інших центральних та місцевих органів виконавчої влади про надання інформації, необхідної для виконання </w:t>
      </w:r>
      <w:r>
        <w:rPr>
          <w:rFonts w:ascii="Times New Roman" w:eastAsia="Times New Roman" w:hAnsi="Times New Roman" w:cs="Times New Roman"/>
          <w:color w:val="000000"/>
          <w:sz w:val="24"/>
          <w:szCs w:val="24"/>
        </w:rPr>
        <w:t>завдань та функцій Координаційного центру</w:t>
      </w:r>
      <w:r w:rsidRPr="00C402E6">
        <w:rPr>
          <w:rFonts w:ascii="Times New Roman" w:eastAsia="Times New Roman" w:hAnsi="Times New Roman" w:cs="Times New Roman"/>
          <w:color w:val="000000"/>
          <w:sz w:val="24"/>
          <w:szCs w:val="24"/>
        </w:rPr>
        <w:t xml:space="preserve">; </w:t>
      </w:r>
      <w:proofErr w:type="spellStart"/>
      <w:r w:rsidR="00883EF9">
        <w:rPr>
          <w:rFonts w:ascii="Times New Roman" w:eastAsia="Times New Roman" w:hAnsi="Times New Roman" w:cs="Times New Roman"/>
          <w:color w:val="000000"/>
          <w:sz w:val="24"/>
          <w:szCs w:val="24"/>
        </w:rPr>
        <w:t>проєктів</w:t>
      </w:r>
      <w:proofErr w:type="spellEnd"/>
      <w:r w:rsidR="00883EF9">
        <w:rPr>
          <w:rFonts w:ascii="Times New Roman" w:eastAsia="Times New Roman" w:hAnsi="Times New Roman" w:cs="Times New Roman"/>
          <w:color w:val="000000"/>
          <w:sz w:val="24"/>
          <w:szCs w:val="24"/>
        </w:rPr>
        <w:t xml:space="preserve"> електронних документів</w:t>
      </w:r>
      <w:r w:rsidRPr="00C402E6">
        <w:rPr>
          <w:rFonts w:ascii="Times New Roman" w:eastAsia="Times New Roman" w:hAnsi="Times New Roman" w:cs="Times New Roman"/>
          <w:color w:val="000000"/>
          <w:sz w:val="24"/>
          <w:szCs w:val="24"/>
        </w:rPr>
        <w:t xml:space="preserve">, що направляються </w:t>
      </w:r>
      <w:r>
        <w:rPr>
          <w:rFonts w:ascii="Times New Roman" w:eastAsia="Times New Roman" w:hAnsi="Times New Roman" w:cs="Times New Roman"/>
          <w:color w:val="000000"/>
          <w:sz w:val="24"/>
          <w:szCs w:val="24"/>
        </w:rPr>
        <w:t>на адресу територіальних відділень Координаційного центру</w:t>
      </w:r>
      <w:r w:rsidRPr="00C402E6">
        <w:rPr>
          <w:rFonts w:ascii="Times New Roman" w:eastAsia="Times New Roman" w:hAnsi="Times New Roman" w:cs="Times New Roman"/>
          <w:color w:val="000000"/>
          <w:sz w:val="24"/>
          <w:szCs w:val="24"/>
        </w:rPr>
        <w:t>, підпр</w:t>
      </w:r>
      <w:r>
        <w:rPr>
          <w:rFonts w:ascii="Times New Roman" w:eastAsia="Times New Roman" w:hAnsi="Times New Roman" w:cs="Times New Roman"/>
          <w:color w:val="000000"/>
          <w:sz w:val="24"/>
          <w:szCs w:val="24"/>
        </w:rPr>
        <w:t xml:space="preserve">иємств, установ та організацій </w:t>
      </w:r>
      <w:r w:rsidRPr="00C402E6">
        <w:rPr>
          <w:rFonts w:ascii="Times New Roman" w:eastAsia="Times New Roman" w:hAnsi="Times New Roman" w:cs="Times New Roman"/>
          <w:color w:val="000000"/>
          <w:sz w:val="24"/>
          <w:szCs w:val="24"/>
        </w:rPr>
        <w:t xml:space="preserve">є </w:t>
      </w:r>
      <w:r w:rsidR="00BD5614">
        <w:rPr>
          <w:rFonts w:ascii="Times New Roman" w:eastAsia="Times New Roman" w:hAnsi="Times New Roman" w:cs="Times New Roman"/>
          <w:color w:val="000000"/>
          <w:sz w:val="24"/>
          <w:szCs w:val="24"/>
        </w:rPr>
        <w:t>керівник</w:t>
      </w:r>
      <w:r w:rsidRPr="00C402E6">
        <w:rPr>
          <w:rFonts w:ascii="Times New Roman" w:eastAsia="Times New Roman" w:hAnsi="Times New Roman" w:cs="Times New Roman"/>
          <w:color w:val="000000"/>
          <w:sz w:val="24"/>
          <w:szCs w:val="24"/>
        </w:rPr>
        <w:t xml:space="preserve"> Координаційного центру, перший заступник директора або заступник</w:t>
      </w:r>
      <w:r w:rsidR="00F01487">
        <w:rPr>
          <w:rFonts w:ascii="Times New Roman" w:eastAsia="Times New Roman" w:hAnsi="Times New Roman" w:cs="Times New Roman"/>
          <w:color w:val="000000"/>
          <w:sz w:val="24"/>
          <w:szCs w:val="24"/>
        </w:rPr>
        <w:t>и</w:t>
      </w:r>
      <w:r w:rsidRPr="00C402E6">
        <w:rPr>
          <w:rFonts w:ascii="Times New Roman" w:eastAsia="Times New Roman" w:hAnsi="Times New Roman" w:cs="Times New Roman"/>
          <w:color w:val="000000"/>
          <w:sz w:val="24"/>
          <w:szCs w:val="24"/>
        </w:rPr>
        <w:t xml:space="preserve"> директора Координаційного центру згідно з розподілом </w:t>
      </w:r>
      <w:r w:rsidR="00071986">
        <w:rPr>
          <w:rFonts w:ascii="Times New Roman" w:eastAsia="Times New Roman" w:hAnsi="Times New Roman" w:cs="Times New Roman"/>
          <w:color w:val="000000"/>
          <w:sz w:val="24"/>
          <w:szCs w:val="24"/>
        </w:rPr>
        <w:t>функціональних повноважень</w:t>
      </w:r>
      <w:r w:rsidRPr="00C402E6">
        <w:rPr>
          <w:rFonts w:ascii="Times New Roman" w:eastAsia="Times New Roman" w:hAnsi="Times New Roman" w:cs="Times New Roman"/>
          <w:color w:val="000000"/>
          <w:sz w:val="24"/>
          <w:szCs w:val="24"/>
        </w:rPr>
        <w:t>.</w:t>
      </w:r>
    </w:p>
    <w:p w14:paraId="558F9960" w14:textId="5267925B"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22" w:name="n1401"/>
      <w:bookmarkEnd w:id="322"/>
      <w:proofErr w:type="spellStart"/>
      <w:r>
        <w:rPr>
          <w:rFonts w:ascii="Times New Roman" w:eastAsia="Times New Roman" w:hAnsi="Times New Roman" w:cs="Times New Roman"/>
          <w:color w:val="000000"/>
          <w:sz w:val="24"/>
          <w:szCs w:val="24"/>
        </w:rPr>
        <w:t>Підписувачем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ктів</w:t>
      </w:r>
      <w:proofErr w:type="spellEnd"/>
      <w:r w:rsidRPr="006A194D">
        <w:rPr>
          <w:rFonts w:ascii="Times New Roman" w:eastAsia="Times New Roman" w:hAnsi="Times New Roman" w:cs="Times New Roman"/>
          <w:color w:val="000000"/>
          <w:sz w:val="24"/>
          <w:szCs w:val="24"/>
        </w:rPr>
        <w:t xml:space="preserve"> доповідних і службових </w:t>
      </w:r>
      <w:r w:rsidR="00071986">
        <w:rPr>
          <w:rFonts w:ascii="Times New Roman" w:eastAsia="Times New Roman" w:hAnsi="Times New Roman" w:cs="Times New Roman"/>
          <w:color w:val="000000"/>
          <w:sz w:val="24"/>
          <w:szCs w:val="24"/>
        </w:rPr>
        <w:t>листів</w:t>
      </w:r>
      <w:r w:rsidR="00071986" w:rsidRPr="006A194D">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 xml:space="preserve">є керівник структурного підрозділу </w:t>
      </w:r>
      <w:r>
        <w:rPr>
          <w:rFonts w:ascii="Times New Roman" w:eastAsia="Times New Roman" w:hAnsi="Times New Roman" w:cs="Times New Roman"/>
          <w:color w:val="000000"/>
          <w:sz w:val="24"/>
          <w:szCs w:val="24"/>
        </w:rPr>
        <w:t>Координаційного центру</w:t>
      </w:r>
      <w:r w:rsidR="00C402E6">
        <w:rPr>
          <w:rFonts w:ascii="Times New Roman" w:eastAsia="Times New Roman" w:hAnsi="Times New Roman" w:cs="Times New Roman"/>
          <w:color w:val="000000"/>
          <w:sz w:val="24"/>
          <w:szCs w:val="24"/>
        </w:rPr>
        <w:t xml:space="preserve"> </w:t>
      </w:r>
      <w:r w:rsidRPr="006A194D">
        <w:rPr>
          <w:rFonts w:ascii="Times New Roman" w:eastAsia="Times New Roman" w:hAnsi="Times New Roman" w:cs="Times New Roman"/>
          <w:color w:val="000000"/>
          <w:sz w:val="24"/>
          <w:szCs w:val="24"/>
        </w:rPr>
        <w:t>або особа, що виконує його обов’язки.</w:t>
      </w:r>
    </w:p>
    <w:p w14:paraId="5AB707F9" w14:textId="7F497B89" w:rsidR="00FC6C80" w:rsidRPr="003613EB"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23" w:name="n340"/>
      <w:bookmarkStart w:id="324" w:name="n341"/>
      <w:bookmarkEnd w:id="323"/>
      <w:bookmarkEnd w:id="324"/>
      <w:r>
        <w:rPr>
          <w:rFonts w:ascii="Times New Roman" w:eastAsia="Times New Roman" w:hAnsi="Times New Roman" w:cs="Times New Roman"/>
          <w:color w:val="000000"/>
          <w:sz w:val="24"/>
          <w:szCs w:val="24"/>
        </w:rPr>
        <w:t>107</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Внесення у підписані документи будь-яких виправлень і доповнень не допускається.</w:t>
      </w:r>
    </w:p>
    <w:p w14:paraId="3AB9D2D2" w14:textId="1DA2D89E"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25" w:name="n342"/>
      <w:bookmarkEnd w:id="325"/>
      <w:r>
        <w:rPr>
          <w:rFonts w:ascii="Times New Roman" w:eastAsia="Times New Roman" w:hAnsi="Times New Roman" w:cs="Times New Roman"/>
          <w:color w:val="000000"/>
          <w:sz w:val="24"/>
          <w:szCs w:val="24"/>
        </w:rPr>
        <w:t>108</w:t>
      </w:r>
      <w:r w:rsidR="00FC6C80" w:rsidRPr="006A194D">
        <w:rPr>
          <w:rFonts w:ascii="Times New Roman" w:eastAsia="Times New Roman" w:hAnsi="Times New Roman" w:cs="Times New Roman"/>
          <w:color w:val="000000"/>
          <w:sz w:val="24"/>
          <w:szCs w:val="24"/>
        </w:rPr>
        <w:t xml:space="preserve">. Реквізит </w:t>
      </w:r>
      <w:proofErr w:type="spellStart"/>
      <w:r w:rsidR="00FC6C80" w:rsidRPr="006A194D">
        <w:rPr>
          <w:rFonts w:ascii="Times New Roman" w:eastAsia="Times New Roman" w:hAnsi="Times New Roman" w:cs="Times New Roman"/>
          <w:color w:val="000000"/>
          <w:sz w:val="24"/>
          <w:szCs w:val="24"/>
        </w:rPr>
        <w:t>підписувача</w:t>
      </w:r>
      <w:proofErr w:type="spellEnd"/>
      <w:r w:rsidR="00FC6C80" w:rsidRPr="006A194D">
        <w:rPr>
          <w:rFonts w:ascii="Times New Roman" w:eastAsia="Times New Roman" w:hAnsi="Times New Roman" w:cs="Times New Roman"/>
          <w:color w:val="000000"/>
          <w:sz w:val="24"/>
          <w:szCs w:val="24"/>
        </w:rPr>
        <w:t xml:space="preserve"> складається з найменування посади особи, яка підписує електронний документ, власного імені і прізвища,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4737"/>
        <w:gridCol w:w="4738"/>
      </w:tblGrid>
      <w:tr w:rsidR="00FC6C80" w:rsidRPr="006A194D" w14:paraId="0A9DDF40" w14:textId="77777777" w:rsidTr="00F43BEF">
        <w:tc>
          <w:tcPr>
            <w:tcW w:w="4530" w:type="dxa"/>
            <w:shd w:val="clear" w:color="auto" w:fill="auto"/>
            <w:hideMark/>
          </w:tcPr>
          <w:p w14:paraId="05D98ECB" w14:textId="77777777" w:rsidR="00FC6C80" w:rsidRPr="003613EB" w:rsidRDefault="00FC6C80" w:rsidP="00F74EFC">
            <w:pPr>
              <w:spacing w:before="107" w:after="107" w:line="240" w:lineRule="auto"/>
              <w:rPr>
                <w:rFonts w:ascii="Times New Roman" w:eastAsia="Times New Roman" w:hAnsi="Times New Roman" w:cs="Times New Roman"/>
                <w:sz w:val="24"/>
                <w:szCs w:val="24"/>
              </w:rPr>
            </w:pPr>
            <w:bookmarkStart w:id="326" w:name="n343"/>
            <w:bookmarkEnd w:id="326"/>
            <w:r>
              <w:rPr>
                <w:rFonts w:ascii="Times New Roman" w:eastAsia="Times New Roman" w:hAnsi="Times New Roman" w:cs="Times New Roman"/>
                <w:sz w:val="24"/>
                <w:szCs w:val="24"/>
              </w:rPr>
              <w:t>Директор</w:t>
            </w:r>
          </w:p>
        </w:tc>
        <w:tc>
          <w:tcPr>
            <w:tcW w:w="4530" w:type="dxa"/>
            <w:shd w:val="clear" w:color="auto" w:fill="auto"/>
            <w:hideMark/>
          </w:tcPr>
          <w:p w14:paraId="0647C6AF" w14:textId="77777777" w:rsidR="00FC6C80" w:rsidRPr="006A194D" w:rsidRDefault="00FC6C80" w:rsidP="00F74EFC">
            <w:pPr>
              <w:spacing w:before="107" w:after="107" w:line="240" w:lineRule="auto"/>
              <w:jc w:val="righ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Власне ім’я ПРІЗВИЩЕ</w:t>
            </w:r>
          </w:p>
        </w:tc>
      </w:tr>
    </w:tbl>
    <w:p w14:paraId="658A4C26" w14:textId="1A814709"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27" w:name="n344"/>
      <w:bookmarkEnd w:id="327"/>
      <w:r>
        <w:rPr>
          <w:rFonts w:ascii="Times New Roman" w:eastAsia="Times New Roman" w:hAnsi="Times New Roman" w:cs="Times New Roman"/>
          <w:color w:val="000000"/>
          <w:sz w:val="24"/>
          <w:szCs w:val="24"/>
        </w:rPr>
        <w:t>109</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кти</w:t>
      </w:r>
      <w:proofErr w:type="spellEnd"/>
      <w:r w:rsidR="00FC6C80" w:rsidRPr="006A194D">
        <w:rPr>
          <w:rFonts w:ascii="Times New Roman" w:eastAsia="Times New Roman" w:hAnsi="Times New Roman" w:cs="Times New Roman"/>
          <w:color w:val="000000"/>
          <w:sz w:val="24"/>
          <w:szCs w:val="24"/>
        </w:rPr>
        <w:t xml:space="preserve"> електронних документів підписуються, як правило, однією посадовою особ</w:t>
      </w:r>
      <w:r w:rsidR="00FC6C80">
        <w:rPr>
          <w:rFonts w:ascii="Times New Roman" w:eastAsia="Times New Roman" w:hAnsi="Times New Roman" w:cs="Times New Roman"/>
          <w:color w:val="000000"/>
          <w:sz w:val="24"/>
          <w:szCs w:val="24"/>
        </w:rPr>
        <w:t xml:space="preserve">ою, а у разі, коли за зміст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відповідальні кілька осіб </w:t>
      </w:r>
      <w:r w:rsidR="00FC6C80" w:rsidRPr="00E057D9">
        <w:rPr>
          <w:rFonts w:ascii="Times New Roman" w:eastAsia="Times New Roman" w:hAnsi="Times New Roman" w:cs="Times New Roman"/>
          <w:color w:val="000000"/>
          <w:sz w:val="24"/>
          <w:szCs w:val="24"/>
          <w:lang w:val="ru-RU"/>
        </w:rPr>
        <w:t>–</w:t>
      </w:r>
      <w:r w:rsidR="00FC6C80" w:rsidRPr="006A194D">
        <w:rPr>
          <w:rFonts w:ascii="Times New Roman" w:eastAsia="Times New Roman" w:hAnsi="Times New Roman" w:cs="Times New Roman"/>
          <w:color w:val="000000"/>
          <w:sz w:val="24"/>
          <w:szCs w:val="24"/>
        </w:rPr>
        <w:t xml:space="preserve"> двома або більше посадовими особами. При цьому реквізити посадових осіб </w:t>
      </w:r>
      <w:r w:rsidR="00FC6C80" w:rsidRPr="00E057D9">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підписувачів</w:t>
      </w:r>
      <w:proofErr w:type="spellEnd"/>
      <w:r w:rsidR="00FC6C80" w:rsidRPr="006A194D">
        <w:rPr>
          <w:rFonts w:ascii="Times New Roman" w:eastAsia="Times New Roman" w:hAnsi="Times New Roman" w:cs="Times New Roman"/>
          <w:color w:val="000000"/>
          <w:sz w:val="24"/>
          <w:szCs w:val="24"/>
        </w:rPr>
        <w:t xml:space="preserve"> розміщуються один під одни</w:t>
      </w:r>
      <w:r w:rsidR="00EE02D6">
        <w:rPr>
          <w:rFonts w:ascii="Times New Roman" w:eastAsia="Times New Roman" w:hAnsi="Times New Roman" w:cs="Times New Roman"/>
          <w:color w:val="000000"/>
          <w:sz w:val="24"/>
          <w:szCs w:val="24"/>
        </w:rPr>
        <w:t xml:space="preserve">м відповідно до </w:t>
      </w:r>
      <w:r w:rsidR="00071986">
        <w:rPr>
          <w:rFonts w:ascii="Times New Roman" w:eastAsia="Times New Roman" w:hAnsi="Times New Roman" w:cs="Times New Roman"/>
          <w:color w:val="000000"/>
          <w:sz w:val="24"/>
          <w:szCs w:val="24"/>
        </w:rPr>
        <w:t>підпорядкованост</w:t>
      </w:r>
      <w:r w:rsidR="00071986" w:rsidRPr="006A194D">
        <w:rPr>
          <w:rFonts w:ascii="Times New Roman" w:eastAsia="Times New Roman" w:hAnsi="Times New Roman" w:cs="Times New Roman"/>
          <w:color w:val="000000"/>
          <w:sz w:val="24"/>
          <w:szCs w:val="24"/>
        </w:rPr>
        <w:t xml:space="preserve">і </w:t>
      </w:r>
      <w:r w:rsidR="00FC6C80" w:rsidRPr="006A194D">
        <w:rPr>
          <w:rFonts w:ascii="Times New Roman" w:eastAsia="Times New Roman" w:hAnsi="Times New Roman" w:cs="Times New Roman"/>
          <w:color w:val="000000"/>
          <w:sz w:val="24"/>
          <w:szCs w:val="24"/>
        </w:rPr>
        <w:t>осіб.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4498"/>
        <w:gridCol w:w="4977"/>
      </w:tblGrid>
      <w:tr w:rsidR="00F74EFC" w:rsidRPr="006A194D" w14:paraId="61A57BF9" w14:textId="77777777" w:rsidTr="00F43BEF">
        <w:tc>
          <w:tcPr>
            <w:tcW w:w="4498" w:type="dxa"/>
            <w:shd w:val="clear" w:color="auto" w:fill="auto"/>
            <w:hideMark/>
          </w:tcPr>
          <w:p w14:paraId="05984CF6" w14:textId="77777777" w:rsidR="00F74EFC" w:rsidRPr="006A194D" w:rsidRDefault="00F74EFC" w:rsidP="00FC6C80">
            <w:pPr>
              <w:spacing w:before="107" w:after="107" w:line="240" w:lineRule="auto"/>
              <w:rPr>
                <w:rFonts w:ascii="Times New Roman" w:eastAsia="Times New Roman" w:hAnsi="Times New Roman" w:cs="Times New Roman"/>
                <w:sz w:val="24"/>
                <w:szCs w:val="24"/>
              </w:rPr>
            </w:pPr>
            <w:bookmarkStart w:id="328" w:name="n345"/>
            <w:bookmarkEnd w:id="328"/>
            <w:r w:rsidRPr="006A194D">
              <w:rPr>
                <w:rFonts w:ascii="Times New Roman" w:eastAsia="Times New Roman" w:hAnsi="Times New Roman" w:cs="Times New Roman"/>
                <w:sz w:val="24"/>
                <w:szCs w:val="24"/>
              </w:rPr>
              <w:t>Директор</w:t>
            </w:r>
          </w:p>
        </w:tc>
        <w:tc>
          <w:tcPr>
            <w:tcW w:w="4977" w:type="dxa"/>
            <w:shd w:val="clear" w:color="auto" w:fill="auto"/>
            <w:hideMark/>
          </w:tcPr>
          <w:p w14:paraId="3ECD3636" w14:textId="77777777" w:rsidR="00F74EFC" w:rsidRPr="006A194D" w:rsidRDefault="00F74EFC" w:rsidP="00F74EFC">
            <w:pPr>
              <w:spacing w:before="107" w:after="107" w:line="240" w:lineRule="auto"/>
              <w:jc w:val="righ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Власне ім’я ПРІЗВИЩЕ</w:t>
            </w:r>
          </w:p>
        </w:tc>
      </w:tr>
      <w:tr w:rsidR="00F74EFC" w:rsidRPr="006A194D" w14:paraId="7669FC2A" w14:textId="77777777" w:rsidTr="00F43BEF">
        <w:tc>
          <w:tcPr>
            <w:tcW w:w="4498" w:type="dxa"/>
            <w:shd w:val="clear" w:color="auto" w:fill="auto"/>
            <w:hideMark/>
          </w:tcPr>
          <w:p w14:paraId="2491EECD" w14:textId="77777777" w:rsidR="00F74EFC" w:rsidRPr="006A194D" w:rsidRDefault="00F74EFC"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Головний бухгалтер</w:t>
            </w:r>
          </w:p>
        </w:tc>
        <w:tc>
          <w:tcPr>
            <w:tcW w:w="4977" w:type="dxa"/>
            <w:shd w:val="clear" w:color="auto" w:fill="auto"/>
            <w:hideMark/>
          </w:tcPr>
          <w:p w14:paraId="0D83052B" w14:textId="77777777" w:rsidR="00F74EFC" w:rsidRPr="006A194D" w:rsidRDefault="00F74EFC" w:rsidP="00F74EFC">
            <w:pPr>
              <w:spacing w:before="107" w:after="107" w:line="240" w:lineRule="auto"/>
              <w:jc w:val="righ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Власне ім’я ПРІЗВИЩЕ</w:t>
            </w:r>
          </w:p>
        </w:tc>
      </w:tr>
      <w:tr w:rsidR="00F74EFC" w:rsidRPr="006A194D" w14:paraId="07A5BCBA" w14:textId="77777777" w:rsidTr="00F43BEF">
        <w:tc>
          <w:tcPr>
            <w:tcW w:w="9475" w:type="dxa"/>
            <w:gridSpan w:val="2"/>
            <w:shd w:val="clear" w:color="auto" w:fill="auto"/>
            <w:hideMark/>
          </w:tcPr>
          <w:p w14:paraId="5AFBC447" w14:textId="77777777" w:rsidR="00F74EFC" w:rsidRPr="006A194D" w:rsidRDefault="00F74EFC" w:rsidP="00FC6C80">
            <w:pPr>
              <w:spacing w:before="107" w:after="107" w:line="240" w:lineRule="auto"/>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або</w:t>
            </w:r>
          </w:p>
        </w:tc>
      </w:tr>
      <w:tr w:rsidR="00F74EFC" w:rsidRPr="006A194D" w14:paraId="57D4A1D9" w14:textId="77777777" w:rsidTr="00F43BEF">
        <w:tc>
          <w:tcPr>
            <w:tcW w:w="4498" w:type="dxa"/>
            <w:shd w:val="clear" w:color="auto" w:fill="auto"/>
            <w:hideMark/>
          </w:tcPr>
          <w:p w14:paraId="7C45D261" w14:textId="77777777" w:rsidR="00F74EFC" w:rsidRPr="006A194D" w:rsidRDefault="00F74EFC"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Голова комісії</w:t>
            </w:r>
          </w:p>
        </w:tc>
        <w:tc>
          <w:tcPr>
            <w:tcW w:w="4977" w:type="dxa"/>
            <w:shd w:val="clear" w:color="auto" w:fill="auto"/>
            <w:hideMark/>
          </w:tcPr>
          <w:p w14:paraId="1DA4D6E4" w14:textId="77777777" w:rsidR="00F74EFC" w:rsidRPr="006A194D" w:rsidRDefault="00F74EFC" w:rsidP="00F74EFC">
            <w:pPr>
              <w:spacing w:before="107" w:after="107" w:line="240" w:lineRule="auto"/>
              <w:jc w:val="righ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Власне ім’я ПРІЗВИЩЕ</w:t>
            </w:r>
          </w:p>
        </w:tc>
      </w:tr>
      <w:tr w:rsidR="00F74EFC" w:rsidRPr="006A194D" w14:paraId="17CA6822" w14:textId="77777777" w:rsidTr="00F43BEF">
        <w:tc>
          <w:tcPr>
            <w:tcW w:w="4498" w:type="dxa"/>
            <w:shd w:val="clear" w:color="auto" w:fill="auto"/>
            <w:hideMark/>
          </w:tcPr>
          <w:p w14:paraId="1351E471" w14:textId="77777777" w:rsidR="00F74EFC" w:rsidRPr="006A194D" w:rsidRDefault="00F74EFC" w:rsidP="00FC6C80">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Секретар комісії</w:t>
            </w:r>
          </w:p>
        </w:tc>
        <w:tc>
          <w:tcPr>
            <w:tcW w:w="4977" w:type="dxa"/>
            <w:shd w:val="clear" w:color="auto" w:fill="auto"/>
            <w:hideMark/>
          </w:tcPr>
          <w:p w14:paraId="47B57806" w14:textId="77777777" w:rsidR="00F74EFC" w:rsidRPr="006A194D" w:rsidRDefault="00F74EFC" w:rsidP="00F74EFC">
            <w:pPr>
              <w:spacing w:before="107" w:after="107" w:line="240" w:lineRule="auto"/>
              <w:jc w:val="righ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Власне ім’я ПРІЗВИЩЕ</w:t>
            </w:r>
          </w:p>
        </w:tc>
      </w:tr>
    </w:tbl>
    <w:p w14:paraId="4B098DAF" w14:textId="344FFB0A" w:rsidR="00D07E93" w:rsidRPr="00EA7FE7" w:rsidRDefault="004C6CB1" w:rsidP="00FC6C80">
      <w:pPr>
        <w:shd w:val="clear" w:color="auto" w:fill="FFFFFF"/>
        <w:spacing w:after="107" w:line="240" w:lineRule="auto"/>
        <w:ind w:firstLine="322"/>
        <w:jc w:val="both"/>
        <w:rPr>
          <w:rFonts w:ascii="Times New Roman" w:eastAsia="Times New Roman" w:hAnsi="Times New Roman" w:cs="Times New Roman"/>
          <w:sz w:val="24"/>
          <w:szCs w:val="24"/>
          <w:lang w:val="ru-RU"/>
        </w:rPr>
      </w:pPr>
      <w:bookmarkStart w:id="329" w:name="n346"/>
      <w:bookmarkEnd w:id="329"/>
      <w:r>
        <w:rPr>
          <w:rFonts w:ascii="Times New Roman" w:eastAsia="Times New Roman" w:hAnsi="Times New Roman" w:cs="Times New Roman"/>
          <w:sz w:val="24"/>
          <w:szCs w:val="24"/>
        </w:rPr>
        <w:t>110</w:t>
      </w:r>
      <w:r w:rsidR="00FC6C80" w:rsidRPr="00660C1B">
        <w:rPr>
          <w:rFonts w:ascii="Times New Roman" w:eastAsia="Times New Roman" w:hAnsi="Times New Roman" w:cs="Times New Roman"/>
          <w:sz w:val="24"/>
          <w:szCs w:val="24"/>
        </w:rPr>
        <w:t xml:space="preserve">. У разі підписання </w:t>
      </w:r>
      <w:proofErr w:type="spellStart"/>
      <w:r w:rsidR="00FC6C80" w:rsidRPr="00660C1B">
        <w:rPr>
          <w:rFonts w:ascii="Times New Roman" w:eastAsia="Times New Roman" w:hAnsi="Times New Roman" w:cs="Times New Roman"/>
          <w:sz w:val="24"/>
          <w:szCs w:val="24"/>
        </w:rPr>
        <w:t>проєкту</w:t>
      </w:r>
      <w:proofErr w:type="spellEnd"/>
      <w:r w:rsidR="00FC6C80" w:rsidRPr="00660C1B">
        <w:rPr>
          <w:rFonts w:ascii="Times New Roman" w:eastAsia="Times New Roman" w:hAnsi="Times New Roman" w:cs="Times New Roman"/>
          <w:sz w:val="24"/>
          <w:szCs w:val="24"/>
        </w:rPr>
        <w:t xml:space="preserve"> спільного електронного документа кількома особами, які займають однакові посади, їх реквізити розміщуються на одному рівні</w:t>
      </w:r>
      <w:r w:rsidR="00FC6C80">
        <w:rPr>
          <w:rFonts w:ascii="Times New Roman" w:eastAsia="Times New Roman" w:hAnsi="Times New Roman" w:cs="Times New Roman"/>
          <w:sz w:val="24"/>
          <w:szCs w:val="24"/>
        </w:rPr>
        <w:t>.</w:t>
      </w:r>
      <w:bookmarkStart w:id="330" w:name="n347"/>
      <w:bookmarkStart w:id="331" w:name="n348"/>
      <w:bookmarkEnd w:id="330"/>
      <w:bookmarkEnd w:id="331"/>
    </w:p>
    <w:p w14:paraId="488D484B" w14:textId="65DEE3D9"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r w:rsidR="00FC6C80" w:rsidRPr="006A194D">
        <w:rPr>
          <w:rFonts w:ascii="Times New Roman" w:eastAsia="Times New Roman" w:hAnsi="Times New Roman" w:cs="Times New Roman"/>
          <w:color w:val="000000"/>
          <w:sz w:val="24"/>
          <w:szCs w:val="24"/>
        </w:rPr>
        <w:t xml:space="preserve">. У разі відсутності посадової особи, реквізити </w:t>
      </w:r>
      <w:proofErr w:type="spellStart"/>
      <w:r w:rsidR="00FC6C80" w:rsidRPr="006A194D">
        <w:rPr>
          <w:rFonts w:ascii="Times New Roman" w:eastAsia="Times New Roman" w:hAnsi="Times New Roman" w:cs="Times New Roman"/>
          <w:color w:val="000000"/>
          <w:sz w:val="24"/>
          <w:szCs w:val="24"/>
        </w:rPr>
        <w:t>п</w:t>
      </w:r>
      <w:r w:rsidR="00FC6C80">
        <w:rPr>
          <w:rFonts w:ascii="Times New Roman" w:eastAsia="Times New Roman" w:hAnsi="Times New Roman" w:cs="Times New Roman"/>
          <w:color w:val="000000"/>
          <w:sz w:val="24"/>
          <w:szCs w:val="24"/>
        </w:rPr>
        <w:t>ідписувача</w:t>
      </w:r>
      <w:proofErr w:type="spellEnd"/>
      <w:r w:rsidR="00FC6C80">
        <w:rPr>
          <w:rFonts w:ascii="Times New Roman" w:eastAsia="Times New Roman" w:hAnsi="Times New Roman" w:cs="Times New Roman"/>
          <w:color w:val="000000"/>
          <w:sz w:val="24"/>
          <w:szCs w:val="24"/>
        </w:rPr>
        <w:t xml:space="preserve"> якої зазначено у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кті</w:t>
      </w:r>
      <w:proofErr w:type="spellEnd"/>
      <w:r w:rsidR="00FC6C80" w:rsidRPr="006A194D">
        <w:rPr>
          <w:rFonts w:ascii="Times New Roman" w:eastAsia="Times New Roman" w:hAnsi="Times New Roman" w:cs="Times New Roman"/>
          <w:color w:val="000000"/>
          <w:sz w:val="24"/>
          <w:szCs w:val="24"/>
        </w:rPr>
        <w:t xml:space="preserve"> елек</w:t>
      </w:r>
      <w:r w:rsidR="00FC6C80">
        <w:rPr>
          <w:rFonts w:ascii="Times New Roman" w:eastAsia="Times New Roman" w:hAnsi="Times New Roman" w:cs="Times New Roman"/>
          <w:color w:val="000000"/>
          <w:sz w:val="24"/>
          <w:szCs w:val="24"/>
        </w:rPr>
        <w:t xml:space="preserve">тронного документа, автором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 xml:space="preserve">створюється новий примірник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в якому змінюються лише реквізити </w:t>
      </w:r>
      <w:proofErr w:type="spellStart"/>
      <w:r w:rsidR="00FC6C80" w:rsidRPr="006A194D">
        <w:rPr>
          <w:rFonts w:ascii="Times New Roman" w:eastAsia="Times New Roman" w:hAnsi="Times New Roman" w:cs="Times New Roman"/>
          <w:color w:val="000000"/>
          <w:sz w:val="24"/>
          <w:szCs w:val="24"/>
        </w:rPr>
        <w:t>підписувача</w:t>
      </w:r>
      <w:proofErr w:type="spellEnd"/>
      <w:r w:rsidR="00FC6C80" w:rsidRPr="006A194D">
        <w:rPr>
          <w:rFonts w:ascii="Times New Roman" w:eastAsia="Times New Roman" w:hAnsi="Times New Roman" w:cs="Times New Roman"/>
          <w:color w:val="000000"/>
          <w:sz w:val="24"/>
          <w:szCs w:val="24"/>
        </w:rPr>
        <w:t>, після чого відповідний примірник без повторного погодження вноситься на підпис особі, що виконує її обов’язки.</w:t>
      </w:r>
    </w:p>
    <w:p w14:paraId="6F1B374A" w14:textId="3CD8379B" w:rsidR="00FC6C80" w:rsidRPr="00AB5D8D" w:rsidRDefault="00AB5D8D" w:rsidP="00FC6C80">
      <w:pPr>
        <w:shd w:val="clear" w:color="auto" w:fill="FFFFFF"/>
        <w:spacing w:before="107" w:after="107" w:line="240" w:lineRule="auto"/>
        <w:jc w:val="center"/>
        <w:rPr>
          <w:rFonts w:ascii="Times New Roman" w:eastAsia="Times New Roman" w:hAnsi="Times New Roman" w:cs="Times New Roman"/>
          <w:b/>
          <w:color w:val="000000"/>
          <w:sz w:val="24"/>
          <w:szCs w:val="24"/>
        </w:rPr>
      </w:pPr>
      <w:bookmarkStart w:id="332" w:name="n349"/>
      <w:bookmarkEnd w:id="332"/>
      <w:r>
        <w:rPr>
          <w:rFonts w:ascii="Times New Roman" w:eastAsia="Times New Roman" w:hAnsi="Times New Roman" w:cs="Times New Roman"/>
          <w:b/>
          <w:iCs/>
          <w:color w:val="000000"/>
          <w:sz w:val="24"/>
          <w:szCs w:val="24"/>
        </w:rPr>
        <w:lastRenderedPageBreak/>
        <w:t xml:space="preserve">Підписання документа </w:t>
      </w:r>
      <w:r w:rsidR="00041AC3">
        <w:rPr>
          <w:rFonts w:ascii="Times New Roman" w:eastAsia="Times New Roman" w:hAnsi="Times New Roman" w:cs="Times New Roman"/>
          <w:b/>
          <w:iCs/>
          <w:color w:val="000000"/>
          <w:sz w:val="24"/>
          <w:szCs w:val="24"/>
        </w:rPr>
        <w:t xml:space="preserve">керівником Координаційного центру </w:t>
      </w:r>
      <w:r>
        <w:rPr>
          <w:rFonts w:ascii="Times New Roman" w:eastAsia="Times New Roman" w:hAnsi="Times New Roman" w:cs="Times New Roman"/>
          <w:b/>
          <w:iCs/>
          <w:color w:val="000000"/>
          <w:sz w:val="24"/>
          <w:szCs w:val="24"/>
        </w:rPr>
        <w:t xml:space="preserve">або особою, яка виконує його </w:t>
      </w:r>
      <w:proofErr w:type="spellStart"/>
      <w:r>
        <w:rPr>
          <w:rFonts w:ascii="Times New Roman" w:eastAsia="Times New Roman" w:hAnsi="Times New Roman" w:cs="Times New Roman"/>
          <w:b/>
          <w:iCs/>
          <w:color w:val="000000"/>
          <w:sz w:val="24"/>
          <w:szCs w:val="24"/>
        </w:rPr>
        <w:t>обов</w:t>
      </w:r>
      <w:proofErr w:type="spellEnd"/>
      <w:r w:rsidRPr="00AB5D8D">
        <w:rPr>
          <w:rFonts w:ascii="Times New Roman" w:eastAsia="Times New Roman" w:hAnsi="Times New Roman" w:cs="Times New Roman"/>
          <w:b/>
          <w:iCs/>
          <w:color w:val="000000"/>
          <w:sz w:val="24"/>
          <w:szCs w:val="24"/>
          <w:lang w:val="ru-RU"/>
        </w:rPr>
        <w:t>`</w:t>
      </w:r>
      <w:proofErr w:type="spellStart"/>
      <w:r>
        <w:rPr>
          <w:rFonts w:ascii="Times New Roman" w:eastAsia="Times New Roman" w:hAnsi="Times New Roman" w:cs="Times New Roman"/>
          <w:b/>
          <w:iCs/>
          <w:color w:val="000000"/>
          <w:sz w:val="24"/>
          <w:szCs w:val="24"/>
        </w:rPr>
        <w:t>язки</w:t>
      </w:r>
      <w:proofErr w:type="spellEnd"/>
      <w:r>
        <w:rPr>
          <w:rFonts w:ascii="Times New Roman" w:eastAsia="Times New Roman" w:hAnsi="Times New Roman" w:cs="Times New Roman"/>
          <w:b/>
          <w:iCs/>
          <w:color w:val="000000"/>
          <w:sz w:val="24"/>
          <w:szCs w:val="24"/>
        </w:rPr>
        <w:t>, перши</w:t>
      </w:r>
      <w:r>
        <w:rPr>
          <w:rFonts w:ascii="Times New Roman" w:eastAsia="Times New Roman" w:hAnsi="Times New Roman" w:cs="Times New Roman"/>
          <w:b/>
          <w:iCs/>
          <w:color w:val="000000"/>
          <w:sz w:val="24"/>
          <w:szCs w:val="24"/>
          <w:lang w:val="ru-RU"/>
        </w:rPr>
        <w:t>м</w:t>
      </w:r>
      <w:r>
        <w:rPr>
          <w:rFonts w:ascii="Times New Roman" w:eastAsia="Times New Roman" w:hAnsi="Times New Roman" w:cs="Times New Roman"/>
          <w:b/>
          <w:iCs/>
          <w:color w:val="000000"/>
          <w:sz w:val="24"/>
          <w:szCs w:val="24"/>
        </w:rPr>
        <w:t xml:space="preserve"> заступником директора, заступником директора</w:t>
      </w:r>
      <w:r w:rsidR="00FC6C80" w:rsidRPr="00AB5D8D">
        <w:rPr>
          <w:rFonts w:ascii="Times New Roman" w:eastAsia="Times New Roman" w:hAnsi="Times New Roman" w:cs="Times New Roman"/>
          <w:b/>
          <w:iCs/>
          <w:color w:val="000000"/>
          <w:sz w:val="24"/>
          <w:szCs w:val="24"/>
        </w:rPr>
        <w:t xml:space="preserve"> Координаційного центру</w:t>
      </w:r>
    </w:p>
    <w:p w14:paraId="02250E1E" w14:textId="4290312D" w:rsidR="00FC6C80" w:rsidRPr="00AB5D8D" w:rsidRDefault="004C6CB1" w:rsidP="00634D1B">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3" w:name="n350"/>
      <w:bookmarkEnd w:id="333"/>
      <w:r>
        <w:rPr>
          <w:rFonts w:ascii="Times New Roman" w:eastAsia="Times New Roman" w:hAnsi="Times New Roman" w:cs="Times New Roman"/>
          <w:color w:val="000000"/>
          <w:sz w:val="24"/>
          <w:szCs w:val="24"/>
        </w:rPr>
        <w:t>112</w:t>
      </w:r>
      <w:r w:rsidR="00FC6C80" w:rsidRPr="00AB5D8D">
        <w:rPr>
          <w:rFonts w:ascii="Times New Roman" w:eastAsia="Times New Roman" w:hAnsi="Times New Roman" w:cs="Times New Roman"/>
          <w:color w:val="000000"/>
          <w:sz w:val="24"/>
          <w:szCs w:val="24"/>
        </w:rPr>
        <w:t xml:space="preserve">. У разі коли </w:t>
      </w:r>
      <w:proofErr w:type="spellStart"/>
      <w:r w:rsidR="00FC6C80" w:rsidRPr="00AB5D8D">
        <w:rPr>
          <w:rFonts w:ascii="Times New Roman" w:eastAsia="Times New Roman" w:hAnsi="Times New Roman" w:cs="Times New Roman"/>
          <w:color w:val="000000"/>
          <w:sz w:val="24"/>
          <w:szCs w:val="24"/>
        </w:rPr>
        <w:t>підписувачем</w:t>
      </w:r>
      <w:proofErr w:type="spellEnd"/>
      <w:r w:rsidR="00FC6C80" w:rsidRPr="00AB5D8D">
        <w:rPr>
          <w:rFonts w:ascii="Times New Roman" w:eastAsia="Times New Roman" w:hAnsi="Times New Roman" w:cs="Times New Roman"/>
          <w:color w:val="000000"/>
          <w:sz w:val="24"/>
          <w:szCs w:val="24"/>
        </w:rPr>
        <w:t xml:space="preserve"> електронного документа є </w:t>
      </w:r>
      <w:r w:rsidR="00883EF9">
        <w:rPr>
          <w:rFonts w:ascii="Times New Roman" w:eastAsia="Times New Roman" w:hAnsi="Times New Roman" w:cs="Times New Roman"/>
          <w:color w:val="000000"/>
          <w:sz w:val="24"/>
          <w:szCs w:val="24"/>
        </w:rPr>
        <w:t>керівник</w:t>
      </w:r>
      <w:r w:rsidR="00883EF9" w:rsidRPr="00AB5D8D">
        <w:rPr>
          <w:rFonts w:ascii="Times New Roman" w:eastAsia="Times New Roman" w:hAnsi="Times New Roman" w:cs="Times New Roman"/>
          <w:color w:val="000000"/>
          <w:sz w:val="24"/>
          <w:szCs w:val="24"/>
        </w:rPr>
        <w:t xml:space="preserve"> </w:t>
      </w:r>
      <w:r w:rsidR="00FC6C80" w:rsidRPr="00AB5D8D">
        <w:rPr>
          <w:rFonts w:ascii="Times New Roman" w:eastAsia="Times New Roman" w:hAnsi="Times New Roman" w:cs="Times New Roman"/>
          <w:color w:val="000000"/>
          <w:sz w:val="24"/>
          <w:szCs w:val="24"/>
        </w:rPr>
        <w:t>Координаційного центру</w:t>
      </w:r>
      <w:r w:rsidR="00AE1756">
        <w:rPr>
          <w:rFonts w:ascii="Times New Roman" w:eastAsia="Times New Roman" w:hAnsi="Times New Roman" w:cs="Times New Roman"/>
          <w:color w:val="000000"/>
          <w:sz w:val="24"/>
          <w:szCs w:val="24"/>
        </w:rPr>
        <w:t xml:space="preserve"> або особа, яка виконує його </w:t>
      </w:r>
      <w:proofErr w:type="spellStart"/>
      <w:r w:rsidR="00AE1756">
        <w:rPr>
          <w:rFonts w:ascii="Times New Roman" w:eastAsia="Times New Roman" w:hAnsi="Times New Roman" w:cs="Times New Roman"/>
          <w:color w:val="000000"/>
          <w:sz w:val="24"/>
          <w:szCs w:val="24"/>
        </w:rPr>
        <w:t>обов</w:t>
      </w:r>
      <w:proofErr w:type="spellEnd"/>
      <w:r w:rsidR="00AE1756" w:rsidRPr="00AE1756">
        <w:rPr>
          <w:rFonts w:ascii="Times New Roman" w:eastAsia="Times New Roman" w:hAnsi="Times New Roman" w:cs="Times New Roman"/>
          <w:color w:val="000000"/>
          <w:sz w:val="24"/>
          <w:szCs w:val="24"/>
          <w:lang w:val="ru-RU"/>
        </w:rPr>
        <w:t>`</w:t>
      </w:r>
      <w:proofErr w:type="spellStart"/>
      <w:r w:rsidR="00AE1756">
        <w:rPr>
          <w:rFonts w:ascii="Times New Roman" w:eastAsia="Times New Roman" w:hAnsi="Times New Roman" w:cs="Times New Roman"/>
          <w:color w:val="000000"/>
          <w:sz w:val="24"/>
          <w:szCs w:val="24"/>
        </w:rPr>
        <w:t>язки</w:t>
      </w:r>
      <w:proofErr w:type="spellEnd"/>
      <w:r w:rsidR="00AE1756">
        <w:rPr>
          <w:rFonts w:ascii="Times New Roman" w:eastAsia="Times New Roman" w:hAnsi="Times New Roman" w:cs="Times New Roman"/>
          <w:color w:val="000000"/>
          <w:sz w:val="24"/>
          <w:szCs w:val="24"/>
        </w:rPr>
        <w:t xml:space="preserve">, </w:t>
      </w:r>
      <w:r w:rsidR="00FC6C80" w:rsidRPr="00AB5D8D">
        <w:rPr>
          <w:rFonts w:ascii="Times New Roman" w:eastAsia="Times New Roman" w:hAnsi="Times New Roman" w:cs="Times New Roman"/>
          <w:color w:val="000000"/>
          <w:sz w:val="24"/>
          <w:szCs w:val="24"/>
        </w:rPr>
        <w:t xml:space="preserve">погоджений </w:t>
      </w:r>
      <w:proofErr w:type="spellStart"/>
      <w:r w:rsidR="00FC6C80" w:rsidRPr="00AB5D8D">
        <w:rPr>
          <w:rFonts w:ascii="Times New Roman" w:eastAsia="Times New Roman" w:hAnsi="Times New Roman" w:cs="Times New Roman"/>
          <w:color w:val="000000"/>
          <w:sz w:val="24"/>
          <w:szCs w:val="24"/>
        </w:rPr>
        <w:t>проєкт</w:t>
      </w:r>
      <w:proofErr w:type="spellEnd"/>
      <w:r w:rsidR="00FC6C80" w:rsidRPr="00AB5D8D">
        <w:rPr>
          <w:rFonts w:ascii="Times New Roman" w:eastAsia="Times New Roman" w:hAnsi="Times New Roman" w:cs="Times New Roman"/>
          <w:color w:val="000000"/>
          <w:sz w:val="24"/>
          <w:szCs w:val="24"/>
        </w:rPr>
        <w:t xml:space="preserve"> електронного документа надходить до </w:t>
      </w:r>
      <w:r w:rsidR="00AE1756">
        <w:rPr>
          <w:rFonts w:ascii="Times New Roman" w:eastAsia="Times New Roman" w:hAnsi="Times New Roman" w:cs="Times New Roman"/>
          <w:color w:val="000000"/>
          <w:sz w:val="24"/>
          <w:szCs w:val="24"/>
        </w:rPr>
        <w:t xml:space="preserve">відповідного </w:t>
      </w:r>
      <w:proofErr w:type="spellStart"/>
      <w:r w:rsidR="00AE1756">
        <w:rPr>
          <w:rFonts w:ascii="Times New Roman" w:eastAsia="Times New Roman" w:hAnsi="Times New Roman" w:cs="Times New Roman"/>
          <w:color w:val="000000"/>
          <w:sz w:val="24"/>
          <w:szCs w:val="24"/>
        </w:rPr>
        <w:t>підписувача</w:t>
      </w:r>
      <w:proofErr w:type="spellEnd"/>
      <w:r w:rsidR="00AE1756">
        <w:rPr>
          <w:rFonts w:ascii="Times New Roman" w:eastAsia="Times New Roman" w:hAnsi="Times New Roman" w:cs="Times New Roman"/>
          <w:color w:val="000000"/>
          <w:sz w:val="24"/>
          <w:szCs w:val="24"/>
        </w:rPr>
        <w:t xml:space="preserve"> або до </w:t>
      </w:r>
      <w:r w:rsidR="00FC6C80" w:rsidRPr="00AB5D8D">
        <w:rPr>
          <w:rFonts w:ascii="Times New Roman" w:eastAsia="Times New Roman" w:hAnsi="Times New Roman" w:cs="Times New Roman"/>
          <w:color w:val="000000"/>
          <w:sz w:val="24"/>
          <w:szCs w:val="24"/>
        </w:rPr>
        <w:t xml:space="preserve">уповноваженої особи, що організовує та забезпечує роботу </w:t>
      </w:r>
      <w:r w:rsidR="00883EF9">
        <w:rPr>
          <w:rFonts w:ascii="Times New Roman" w:eastAsia="Times New Roman" w:hAnsi="Times New Roman" w:cs="Times New Roman"/>
          <w:color w:val="000000"/>
          <w:sz w:val="24"/>
          <w:szCs w:val="24"/>
        </w:rPr>
        <w:t>керівника</w:t>
      </w:r>
      <w:r w:rsidR="00883EF9" w:rsidRPr="00AB5D8D">
        <w:rPr>
          <w:rFonts w:ascii="Times New Roman" w:eastAsia="Times New Roman" w:hAnsi="Times New Roman" w:cs="Times New Roman"/>
          <w:color w:val="000000"/>
          <w:sz w:val="24"/>
          <w:szCs w:val="24"/>
        </w:rPr>
        <w:t xml:space="preserve"> </w:t>
      </w:r>
      <w:r w:rsidR="00FC6C80" w:rsidRPr="00AB5D8D">
        <w:rPr>
          <w:rFonts w:ascii="Times New Roman" w:eastAsia="Times New Roman" w:hAnsi="Times New Roman" w:cs="Times New Roman"/>
          <w:color w:val="000000"/>
          <w:sz w:val="24"/>
          <w:szCs w:val="24"/>
        </w:rPr>
        <w:t>Координаційного центру</w:t>
      </w:r>
      <w:r w:rsidR="00AE1756">
        <w:rPr>
          <w:rFonts w:ascii="Times New Roman" w:eastAsia="Times New Roman" w:hAnsi="Times New Roman" w:cs="Times New Roman"/>
          <w:color w:val="000000"/>
          <w:sz w:val="24"/>
          <w:szCs w:val="24"/>
        </w:rPr>
        <w:t xml:space="preserve"> (за наявності)</w:t>
      </w:r>
      <w:r w:rsidR="00FC6C80" w:rsidRPr="00AB5D8D">
        <w:rPr>
          <w:rFonts w:ascii="Times New Roman" w:eastAsia="Times New Roman" w:hAnsi="Times New Roman" w:cs="Times New Roman"/>
          <w:color w:val="000000"/>
          <w:sz w:val="24"/>
          <w:szCs w:val="24"/>
        </w:rPr>
        <w:t>.</w:t>
      </w:r>
    </w:p>
    <w:p w14:paraId="629B4EAB" w14:textId="41999D55" w:rsidR="00FC6C80" w:rsidRPr="00AB5D8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4" w:name="n351"/>
      <w:bookmarkEnd w:id="334"/>
      <w:r w:rsidRPr="00AB5D8D">
        <w:rPr>
          <w:rFonts w:ascii="Times New Roman" w:eastAsia="Times New Roman" w:hAnsi="Times New Roman" w:cs="Times New Roman"/>
          <w:color w:val="000000"/>
          <w:sz w:val="24"/>
          <w:szCs w:val="24"/>
        </w:rPr>
        <w:t xml:space="preserve"> Уповноважена особа</w:t>
      </w:r>
      <w:r w:rsidRPr="00AB5D8D">
        <w:rPr>
          <w:rFonts w:ascii="Times New Roman" w:eastAsia="Times New Roman" w:hAnsi="Times New Roman" w:cs="Times New Roman"/>
          <w:i/>
          <w:color w:val="000000"/>
          <w:sz w:val="24"/>
          <w:szCs w:val="24"/>
        </w:rPr>
        <w:t xml:space="preserve"> </w:t>
      </w:r>
      <w:r w:rsidR="00883EF9">
        <w:rPr>
          <w:rFonts w:ascii="Times New Roman" w:eastAsia="Times New Roman" w:hAnsi="Times New Roman" w:cs="Times New Roman"/>
          <w:color w:val="000000"/>
          <w:sz w:val="24"/>
          <w:szCs w:val="24"/>
        </w:rPr>
        <w:t>керівника</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Координаційного центру:</w:t>
      </w:r>
    </w:p>
    <w:p w14:paraId="7B25D1AF" w14:textId="77777777" w:rsidR="00FC6C80" w:rsidRPr="00AB5D8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5" w:name="n352"/>
      <w:bookmarkEnd w:id="335"/>
      <w:r w:rsidRPr="00AB5D8D">
        <w:rPr>
          <w:rFonts w:ascii="Times New Roman" w:eastAsia="Times New Roman" w:hAnsi="Times New Roman" w:cs="Times New Roman"/>
          <w:color w:val="000000"/>
          <w:sz w:val="24"/>
          <w:szCs w:val="24"/>
        </w:rPr>
        <w:t xml:space="preserve">перевіряє </w:t>
      </w:r>
      <w:proofErr w:type="spellStart"/>
      <w:r w:rsidRPr="00AB5D8D">
        <w:rPr>
          <w:rFonts w:ascii="Times New Roman" w:eastAsia="Times New Roman" w:hAnsi="Times New Roman" w:cs="Times New Roman"/>
          <w:color w:val="000000"/>
          <w:sz w:val="24"/>
          <w:szCs w:val="24"/>
        </w:rPr>
        <w:t>проєкт</w:t>
      </w:r>
      <w:proofErr w:type="spellEnd"/>
      <w:r w:rsidRPr="00AB5D8D">
        <w:rPr>
          <w:rFonts w:ascii="Times New Roman" w:eastAsia="Times New Roman" w:hAnsi="Times New Roman" w:cs="Times New Roman"/>
          <w:color w:val="000000"/>
          <w:sz w:val="24"/>
          <w:szCs w:val="24"/>
        </w:rPr>
        <w:t xml:space="preserve"> електронного документа на предмет його відповідності вимогам щодо підготовки відповідних </w:t>
      </w:r>
      <w:proofErr w:type="spellStart"/>
      <w:r w:rsidRPr="00AB5D8D">
        <w:rPr>
          <w:rFonts w:ascii="Times New Roman" w:eastAsia="Times New Roman" w:hAnsi="Times New Roman" w:cs="Times New Roman"/>
          <w:color w:val="000000"/>
          <w:sz w:val="24"/>
          <w:szCs w:val="24"/>
        </w:rPr>
        <w:t>проєктів</w:t>
      </w:r>
      <w:proofErr w:type="spellEnd"/>
      <w:r w:rsidRPr="00AB5D8D">
        <w:rPr>
          <w:rFonts w:ascii="Times New Roman" w:eastAsia="Times New Roman" w:hAnsi="Times New Roman" w:cs="Times New Roman"/>
          <w:color w:val="000000"/>
          <w:sz w:val="24"/>
          <w:szCs w:val="24"/>
        </w:rPr>
        <w:t>;</w:t>
      </w:r>
    </w:p>
    <w:p w14:paraId="74EA1611" w14:textId="77777777" w:rsidR="00FC6C80" w:rsidRPr="00AB5D8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6" w:name="n353"/>
      <w:bookmarkEnd w:id="336"/>
      <w:r w:rsidRPr="00AB5D8D">
        <w:rPr>
          <w:rFonts w:ascii="Times New Roman" w:eastAsia="Times New Roman" w:hAnsi="Times New Roman" w:cs="Times New Roman"/>
          <w:color w:val="000000"/>
          <w:sz w:val="24"/>
          <w:szCs w:val="24"/>
        </w:rPr>
        <w:t xml:space="preserve">перевіряє проект електронного документа на предмет наявності усіх віз </w:t>
      </w:r>
      <w:proofErr w:type="spellStart"/>
      <w:r w:rsidRPr="00AB5D8D">
        <w:rPr>
          <w:rFonts w:ascii="Times New Roman" w:eastAsia="Times New Roman" w:hAnsi="Times New Roman" w:cs="Times New Roman"/>
          <w:color w:val="000000"/>
          <w:sz w:val="24"/>
          <w:szCs w:val="24"/>
        </w:rPr>
        <w:t>погоджувачів</w:t>
      </w:r>
      <w:proofErr w:type="spellEnd"/>
      <w:r w:rsidRPr="00AB5D8D">
        <w:rPr>
          <w:rFonts w:ascii="Times New Roman" w:eastAsia="Times New Roman" w:hAnsi="Times New Roman" w:cs="Times New Roman"/>
          <w:color w:val="000000"/>
          <w:sz w:val="24"/>
          <w:szCs w:val="24"/>
        </w:rPr>
        <w:t>;</w:t>
      </w:r>
    </w:p>
    <w:p w14:paraId="535D6ECE" w14:textId="03A82CB9" w:rsidR="00FC6C80" w:rsidRPr="00AB5D8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7" w:name="n354"/>
      <w:bookmarkEnd w:id="337"/>
      <w:r w:rsidRPr="00AB5D8D">
        <w:rPr>
          <w:rFonts w:ascii="Times New Roman" w:eastAsia="Times New Roman" w:hAnsi="Times New Roman" w:cs="Times New Roman"/>
          <w:color w:val="000000"/>
          <w:sz w:val="24"/>
          <w:szCs w:val="24"/>
        </w:rPr>
        <w:t xml:space="preserve">у разі визначення </w:t>
      </w:r>
      <w:proofErr w:type="spellStart"/>
      <w:r w:rsidRPr="00AB5D8D">
        <w:rPr>
          <w:rFonts w:ascii="Times New Roman" w:eastAsia="Times New Roman" w:hAnsi="Times New Roman" w:cs="Times New Roman"/>
          <w:color w:val="000000"/>
          <w:sz w:val="24"/>
          <w:szCs w:val="24"/>
        </w:rPr>
        <w:t>проєкту</w:t>
      </w:r>
      <w:proofErr w:type="spellEnd"/>
      <w:r w:rsidRPr="00AB5D8D">
        <w:rPr>
          <w:rFonts w:ascii="Times New Roman" w:eastAsia="Times New Roman" w:hAnsi="Times New Roman" w:cs="Times New Roman"/>
          <w:color w:val="000000"/>
          <w:sz w:val="24"/>
          <w:szCs w:val="24"/>
        </w:rPr>
        <w:t xml:space="preserve"> документа таким, що відповідає установленим вимогам, передає його на підписання </w:t>
      </w:r>
      <w:r w:rsidR="00883EF9">
        <w:rPr>
          <w:rFonts w:ascii="Times New Roman" w:eastAsia="Times New Roman" w:hAnsi="Times New Roman" w:cs="Times New Roman"/>
          <w:color w:val="000000"/>
          <w:sz w:val="24"/>
          <w:szCs w:val="24"/>
        </w:rPr>
        <w:t>керівнику</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Координаційного центру</w:t>
      </w:r>
      <w:r w:rsidR="00071986">
        <w:rPr>
          <w:rFonts w:ascii="Times New Roman" w:eastAsia="Times New Roman" w:hAnsi="Times New Roman" w:cs="Times New Roman"/>
          <w:color w:val="000000"/>
          <w:sz w:val="24"/>
          <w:szCs w:val="24"/>
        </w:rPr>
        <w:t>, або особ</w:t>
      </w:r>
      <w:r w:rsidR="00F43BEF">
        <w:rPr>
          <w:rFonts w:ascii="Times New Roman" w:eastAsia="Times New Roman" w:hAnsi="Times New Roman" w:cs="Times New Roman"/>
          <w:color w:val="000000"/>
          <w:sz w:val="24"/>
          <w:szCs w:val="24"/>
        </w:rPr>
        <w:t>і</w:t>
      </w:r>
      <w:r w:rsidR="00071986">
        <w:rPr>
          <w:rFonts w:ascii="Times New Roman" w:eastAsia="Times New Roman" w:hAnsi="Times New Roman" w:cs="Times New Roman"/>
          <w:color w:val="000000"/>
          <w:sz w:val="24"/>
          <w:szCs w:val="24"/>
        </w:rPr>
        <w:t>, яка виконує його обов’язки</w:t>
      </w:r>
      <w:r w:rsidRPr="00AB5D8D">
        <w:rPr>
          <w:rFonts w:ascii="Times New Roman" w:eastAsia="Times New Roman" w:hAnsi="Times New Roman" w:cs="Times New Roman"/>
          <w:color w:val="000000"/>
          <w:sz w:val="24"/>
          <w:szCs w:val="24"/>
        </w:rPr>
        <w:t>;</w:t>
      </w:r>
    </w:p>
    <w:p w14:paraId="4270AC94" w14:textId="77CE2633" w:rsidR="00FC6C80" w:rsidRPr="00AB5D8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8" w:name="n355"/>
      <w:bookmarkEnd w:id="338"/>
      <w:r w:rsidRPr="00AB5D8D">
        <w:rPr>
          <w:rFonts w:ascii="Times New Roman" w:eastAsia="Times New Roman" w:hAnsi="Times New Roman" w:cs="Times New Roman"/>
          <w:color w:val="000000"/>
          <w:sz w:val="24"/>
          <w:szCs w:val="24"/>
        </w:rPr>
        <w:t xml:space="preserve">у разі коли документ відповідно до номенклатури справ має постійний або тривалий (понад 10 років) строк зберігання, додатково виготовляє паперовий примірник погодженого електронного документа, що містить реквізит </w:t>
      </w:r>
      <w:proofErr w:type="spellStart"/>
      <w:r w:rsidRPr="00AB5D8D">
        <w:rPr>
          <w:rFonts w:ascii="Times New Roman" w:eastAsia="Times New Roman" w:hAnsi="Times New Roman" w:cs="Times New Roman"/>
          <w:color w:val="000000"/>
          <w:sz w:val="24"/>
          <w:szCs w:val="24"/>
        </w:rPr>
        <w:t>підписувача</w:t>
      </w:r>
      <w:proofErr w:type="spellEnd"/>
      <w:r w:rsidRPr="00AB5D8D">
        <w:rPr>
          <w:rFonts w:ascii="Times New Roman" w:eastAsia="Times New Roman" w:hAnsi="Times New Roman" w:cs="Times New Roman"/>
          <w:color w:val="000000"/>
          <w:sz w:val="24"/>
          <w:szCs w:val="24"/>
        </w:rPr>
        <w:t xml:space="preserve"> (без додатків, що не потребують підписання), та подає його на підпис </w:t>
      </w:r>
      <w:r w:rsidR="00883EF9">
        <w:rPr>
          <w:rFonts w:ascii="Times New Roman" w:eastAsia="Times New Roman" w:hAnsi="Times New Roman" w:cs="Times New Roman"/>
          <w:color w:val="000000"/>
          <w:sz w:val="24"/>
          <w:szCs w:val="24"/>
        </w:rPr>
        <w:t>керівника</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Координаційного центру</w:t>
      </w:r>
      <w:r w:rsidR="00071986">
        <w:rPr>
          <w:rFonts w:ascii="Times New Roman" w:eastAsia="Times New Roman" w:hAnsi="Times New Roman" w:cs="Times New Roman"/>
          <w:color w:val="000000"/>
          <w:sz w:val="24"/>
          <w:szCs w:val="24"/>
        </w:rPr>
        <w:t>, або особи, яка виконує його обов’язки</w:t>
      </w:r>
      <w:r w:rsidRPr="00AB5D8D">
        <w:rPr>
          <w:rFonts w:ascii="Times New Roman" w:eastAsia="Times New Roman" w:hAnsi="Times New Roman" w:cs="Times New Roman"/>
          <w:color w:val="000000"/>
          <w:sz w:val="24"/>
          <w:szCs w:val="24"/>
        </w:rPr>
        <w:t>.</w:t>
      </w:r>
    </w:p>
    <w:p w14:paraId="77997823" w14:textId="4C638114" w:rsidR="00FC6C80" w:rsidRPr="00AB5D8D" w:rsidRDefault="00FC6C80" w:rsidP="00634D1B">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39" w:name="n356"/>
      <w:bookmarkEnd w:id="339"/>
      <w:r w:rsidRPr="00AB5D8D">
        <w:rPr>
          <w:rFonts w:ascii="Times New Roman" w:eastAsia="Times New Roman" w:hAnsi="Times New Roman" w:cs="Times New Roman"/>
          <w:color w:val="000000"/>
          <w:sz w:val="24"/>
          <w:szCs w:val="24"/>
        </w:rPr>
        <w:t xml:space="preserve">У разі коли </w:t>
      </w:r>
      <w:r w:rsidR="00883EF9">
        <w:rPr>
          <w:rFonts w:ascii="Times New Roman" w:eastAsia="Times New Roman" w:hAnsi="Times New Roman" w:cs="Times New Roman"/>
          <w:color w:val="000000"/>
          <w:sz w:val="24"/>
          <w:szCs w:val="24"/>
        </w:rPr>
        <w:t>керівник</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 xml:space="preserve">Координаційного центру або уповноважена особа </w:t>
      </w:r>
      <w:r w:rsidR="00041AC3">
        <w:rPr>
          <w:rFonts w:ascii="Times New Roman" w:eastAsia="Times New Roman" w:hAnsi="Times New Roman" w:cs="Times New Roman"/>
          <w:color w:val="000000"/>
          <w:sz w:val="24"/>
          <w:szCs w:val="24"/>
        </w:rPr>
        <w:t>керівника</w:t>
      </w:r>
      <w:r w:rsidR="00041AC3"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 xml:space="preserve">вносить до </w:t>
      </w:r>
      <w:proofErr w:type="spellStart"/>
      <w:r w:rsidRPr="00AB5D8D">
        <w:rPr>
          <w:rFonts w:ascii="Times New Roman" w:eastAsia="Times New Roman" w:hAnsi="Times New Roman" w:cs="Times New Roman"/>
          <w:color w:val="000000"/>
          <w:sz w:val="24"/>
          <w:szCs w:val="24"/>
        </w:rPr>
        <w:t>проєкту</w:t>
      </w:r>
      <w:proofErr w:type="spellEnd"/>
      <w:r w:rsidRPr="00AB5D8D">
        <w:rPr>
          <w:rFonts w:ascii="Times New Roman" w:eastAsia="Times New Roman" w:hAnsi="Times New Roman" w:cs="Times New Roman"/>
          <w:color w:val="000000"/>
          <w:sz w:val="24"/>
          <w:szCs w:val="24"/>
        </w:rPr>
        <w:t xml:space="preserve"> електронного документа редакційні правки, СЕД автоматично створює нову версію </w:t>
      </w:r>
      <w:proofErr w:type="spellStart"/>
      <w:r w:rsidRPr="00AB5D8D">
        <w:rPr>
          <w:rFonts w:ascii="Times New Roman" w:eastAsia="Times New Roman" w:hAnsi="Times New Roman" w:cs="Times New Roman"/>
          <w:color w:val="000000"/>
          <w:sz w:val="24"/>
          <w:szCs w:val="24"/>
        </w:rPr>
        <w:t>проєкту</w:t>
      </w:r>
      <w:proofErr w:type="spellEnd"/>
      <w:r w:rsidRPr="00AB5D8D">
        <w:rPr>
          <w:rFonts w:ascii="Times New Roman" w:eastAsia="Times New Roman" w:hAnsi="Times New Roman" w:cs="Times New Roman"/>
          <w:color w:val="000000"/>
          <w:sz w:val="24"/>
          <w:szCs w:val="24"/>
        </w:rPr>
        <w:t xml:space="preserve"> електронного документа, яка за рішенням </w:t>
      </w:r>
      <w:r w:rsidR="00041AC3">
        <w:rPr>
          <w:rFonts w:ascii="Times New Roman" w:eastAsia="Times New Roman" w:hAnsi="Times New Roman" w:cs="Times New Roman"/>
          <w:color w:val="000000"/>
          <w:sz w:val="24"/>
          <w:szCs w:val="24"/>
        </w:rPr>
        <w:t>керівника</w:t>
      </w:r>
      <w:r w:rsidR="00041AC3"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Координаційного центру може бути підписана без повторного погодження.</w:t>
      </w:r>
    </w:p>
    <w:p w14:paraId="55A2D6C4" w14:textId="278A6A77" w:rsidR="00FC6C8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0" w:name="n357"/>
      <w:bookmarkEnd w:id="340"/>
      <w:r w:rsidRPr="00AB5D8D">
        <w:rPr>
          <w:rFonts w:ascii="Times New Roman" w:eastAsia="Times New Roman" w:hAnsi="Times New Roman" w:cs="Times New Roman"/>
          <w:color w:val="000000"/>
          <w:sz w:val="24"/>
          <w:szCs w:val="24"/>
        </w:rPr>
        <w:t xml:space="preserve">Після підписання документа </w:t>
      </w:r>
      <w:r w:rsidR="00883EF9">
        <w:rPr>
          <w:rFonts w:ascii="Times New Roman" w:eastAsia="Times New Roman" w:hAnsi="Times New Roman" w:cs="Times New Roman"/>
          <w:color w:val="000000"/>
          <w:sz w:val="24"/>
          <w:szCs w:val="24"/>
        </w:rPr>
        <w:t>керівником</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 xml:space="preserve">Координаційного центру в електронній формі він автоматизовано реєструється та автоматично надсилається через СЕВ. Паперовий примірник, який відповідно до номенклатури справ має постійний або тривалий (понад 10 років) строк зберігання, разом з роздрукованим переліком посадових осіб, якими погоджено </w:t>
      </w:r>
      <w:proofErr w:type="spellStart"/>
      <w:r w:rsidRPr="00AB5D8D">
        <w:rPr>
          <w:rFonts w:ascii="Times New Roman" w:eastAsia="Times New Roman" w:hAnsi="Times New Roman" w:cs="Times New Roman"/>
          <w:color w:val="000000"/>
          <w:sz w:val="24"/>
          <w:szCs w:val="24"/>
        </w:rPr>
        <w:t>проєкт</w:t>
      </w:r>
      <w:proofErr w:type="spellEnd"/>
      <w:r w:rsidRPr="00AB5D8D">
        <w:rPr>
          <w:rFonts w:ascii="Times New Roman" w:eastAsia="Times New Roman" w:hAnsi="Times New Roman" w:cs="Times New Roman"/>
          <w:color w:val="000000"/>
          <w:sz w:val="24"/>
          <w:szCs w:val="24"/>
        </w:rPr>
        <w:t xml:space="preserve"> документа (найменування посади, власне ім’я та прізвище, дата погодження), уповноважена особа </w:t>
      </w:r>
      <w:r w:rsidR="00883EF9">
        <w:rPr>
          <w:rFonts w:ascii="Times New Roman" w:eastAsia="Times New Roman" w:hAnsi="Times New Roman" w:cs="Times New Roman"/>
          <w:color w:val="000000"/>
          <w:sz w:val="24"/>
          <w:szCs w:val="24"/>
        </w:rPr>
        <w:t>керівника</w:t>
      </w:r>
      <w:r w:rsidR="00883EF9" w:rsidRPr="00AB5D8D">
        <w:rPr>
          <w:rFonts w:ascii="Times New Roman" w:eastAsia="Times New Roman" w:hAnsi="Times New Roman" w:cs="Times New Roman"/>
          <w:color w:val="000000"/>
          <w:sz w:val="24"/>
          <w:szCs w:val="24"/>
        </w:rPr>
        <w:t xml:space="preserve"> </w:t>
      </w:r>
      <w:r w:rsidRPr="00AB5D8D">
        <w:rPr>
          <w:rFonts w:ascii="Times New Roman" w:eastAsia="Times New Roman" w:hAnsi="Times New Roman" w:cs="Times New Roman"/>
          <w:color w:val="000000"/>
          <w:sz w:val="24"/>
          <w:szCs w:val="24"/>
        </w:rPr>
        <w:t>передає до відповідного структурного підрозділу лише для зберігання та формування у справу згідно з номенклатурою справ.</w:t>
      </w:r>
    </w:p>
    <w:p w14:paraId="721F5822" w14:textId="53B98EB5" w:rsidR="00634D1B" w:rsidRDefault="00634D1B" w:rsidP="000144B8">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відсутності Уповноваженої особи </w:t>
      </w:r>
      <w:r w:rsidR="00883EF9">
        <w:rPr>
          <w:rFonts w:ascii="Times New Roman" w:eastAsia="Times New Roman" w:hAnsi="Times New Roman" w:cs="Times New Roman"/>
          <w:color w:val="000000"/>
          <w:sz w:val="24"/>
          <w:szCs w:val="24"/>
        </w:rPr>
        <w:t xml:space="preserve">керівника </w:t>
      </w:r>
      <w:r>
        <w:rPr>
          <w:rFonts w:ascii="Times New Roman" w:eastAsia="Times New Roman" w:hAnsi="Times New Roman" w:cs="Times New Roman"/>
          <w:color w:val="000000"/>
          <w:sz w:val="24"/>
          <w:szCs w:val="24"/>
        </w:rPr>
        <w:t xml:space="preserve">Координаційного центру функції такої особи, викладені у </w:t>
      </w:r>
      <w:r w:rsidR="00965D29">
        <w:rPr>
          <w:rFonts w:ascii="Times New Roman" w:eastAsia="Times New Roman" w:hAnsi="Times New Roman" w:cs="Times New Roman"/>
          <w:color w:val="000000"/>
          <w:sz w:val="24"/>
          <w:szCs w:val="24"/>
        </w:rPr>
        <w:t xml:space="preserve">абзацах </w:t>
      </w:r>
      <w:r w:rsidR="00965D29" w:rsidRPr="00883EF9">
        <w:rPr>
          <w:rFonts w:ascii="Times New Roman" w:eastAsia="Times New Roman" w:hAnsi="Times New Roman" w:cs="Times New Roman"/>
          <w:color w:val="000000"/>
          <w:sz w:val="24"/>
          <w:szCs w:val="24"/>
        </w:rPr>
        <w:t>3-6 пункту</w:t>
      </w:r>
      <w:r w:rsidRPr="00883EF9">
        <w:rPr>
          <w:rFonts w:ascii="Times New Roman" w:eastAsia="Times New Roman" w:hAnsi="Times New Roman" w:cs="Times New Roman"/>
          <w:color w:val="000000"/>
          <w:sz w:val="24"/>
          <w:szCs w:val="24"/>
        </w:rPr>
        <w:t xml:space="preserve"> 114</w:t>
      </w:r>
      <w:r>
        <w:rPr>
          <w:rFonts w:ascii="Times New Roman" w:eastAsia="Times New Roman" w:hAnsi="Times New Roman" w:cs="Times New Roman"/>
          <w:color w:val="000000"/>
          <w:sz w:val="24"/>
          <w:szCs w:val="24"/>
        </w:rPr>
        <w:t>, покладаються на</w:t>
      </w:r>
      <w:r w:rsidR="00965D29">
        <w:rPr>
          <w:rFonts w:ascii="Times New Roman" w:eastAsia="Times New Roman" w:hAnsi="Times New Roman" w:cs="Times New Roman"/>
          <w:color w:val="000000"/>
          <w:sz w:val="24"/>
          <w:szCs w:val="24"/>
        </w:rPr>
        <w:t xml:space="preserve"> осіб,</w:t>
      </w:r>
      <w:r>
        <w:rPr>
          <w:rFonts w:ascii="Times New Roman" w:eastAsia="Times New Roman" w:hAnsi="Times New Roman" w:cs="Times New Roman"/>
          <w:color w:val="000000"/>
          <w:sz w:val="24"/>
          <w:szCs w:val="24"/>
        </w:rPr>
        <w:t xml:space="preserve"> </w:t>
      </w:r>
      <w:r w:rsidRPr="00634D1B">
        <w:rPr>
          <w:rFonts w:ascii="Times New Roman" w:eastAsia="Times New Roman" w:hAnsi="Times New Roman" w:cs="Times New Roman"/>
          <w:color w:val="000000"/>
          <w:sz w:val="24"/>
          <w:szCs w:val="24"/>
        </w:rPr>
        <w:t>відповідальних за діловодство та ко</w:t>
      </w:r>
      <w:r w:rsidR="00965D29">
        <w:rPr>
          <w:rFonts w:ascii="Times New Roman" w:eastAsia="Times New Roman" w:hAnsi="Times New Roman" w:cs="Times New Roman"/>
          <w:color w:val="000000"/>
          <w:sz w:val="24"/>
          <w:szCs w:val="24"/>
        </w:rPr>
        <w:t>нтроль у відповідному структурному підрозділі</w:t>
      </w:r>
      <w:r>
        <w:rPr>
          <w:rFonts w:ascii="Times New Roman" w:eastAsia="Times New Roman" w:hAnsi="Times New Roman" w:cs="Times New Roman"/>
          <w:color w:val="000000"/>
          <w:sz w:val="24"/>
          <w:szCs w:val="24"/>
        </w:rPr>
        <w:t>.</w:t>
      </w:r>
    </w:p>
    <w:p w14:paraId="068F7308" w14:textId="0A2837EA" w:rsidR="000144B8" w:rsidRDefault="004C6CB1" w:rsidP="000144B8">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r w:rsidR="00634D1B" w:rsidRPr="00634D1B">
        <w:rPr>
          <w:rFonts w:ascii="Times New Roman" w:eastAsia="Times New Roman" w:hAnsi="Times New Roman" w:cs="Times New Roman"/>
          <w:color w:val="000000"/>
          <w:sz w:val="24"/>
          <w:szCs w:val="24"/>
        </w:rPr>
        <w:t xml:space="preserve">. </w:t>
      </w:r>
      <w:r w:rsidR="000144B8" w:rsidRPr="000144B8">
        <w:rPr>
          <w:rFonts w:ascii="Times New Roman" w:eastAsia="Times New Roman" w:hAnsi="Times New Roman" w:cs="Times New Roman"/>
          <w:color w:val="000000"/>
          <w:sz w:val="24"/>
          <w:szCs w:val="24"/>
        </w:rPr>
        <w:t xml:space="preserve">У разі коли </w:t>
      </w:r>
      <w:proofErr w:type="spellStart"/>
      <w:r w:rsidR="000144B8" w:rsidRPr="000144B8">
        <w:rPr>
          <w:rFonts w:ascii="Times New Roman" w:eastAsia="Times New Roman" w:hAnsi="Times New Roman" w:cs="Times New Roman"/>
          <w:color w:val="000000"/>
          <w:sz w:val="24"/>
          <w:szCs w:val="24"/>
        </w:rPr>
        <w:t>підписувачем</w:t>
      </w:r>
      <w:proofErr w:type="spellEnd"/>
      <w:r w:rsidR="000144B8" w:rsidRPr="000144B8">
        <w:rPr>
          <w:rFonts w:ascii="Times New Roman" w:eastAsia="Times New Roman" w:hAnsi="Times New Roman" w:cs="Times New Roman"/>
          <w:color w:val="000000"/>
          <w:sz w:val="24"/>
          <w:szCs w:val="24"/>
        </w:rPr>
        <w:t xml:space="preserve"> документа є перший заступник директора або заступник директора Координаційного центру</w:t>
      </w:r>
      <w:r w:rsidR="00071986">
        <w:rPr>
          <w:rFonts w:ascii="Times New Roman" w:eastAsia="Times New Roman" w:hAnsi="Times New Roman" w:cs="Times New Roman"/>
          <w:color w:val="000000"/>
          <w:sz w:val="24"/>
          <w:szCs w:val="24"/>
        </w:rPr>
        <w:t>, відповідно до розподілу функціональних повноважень</w:t>
      </w:r>
      <w:r w:rsidR="00634D1B" w:rsidRPr="00634D1B">
        <w:rPr>
          <w:rFonts w:ascii="Times New Roman" w:eastAsia="Times New Roman" w:hAnsi="Times New Roman" w:cs="Times New Roman"/>
          <w:color w:val="000000"/>
          <w:sz w:val="24"/>
          <w:szCs w:val="24"/>
        </w:rPr>
        <w:t>, відповідний електронний документ після погодження в установле</w:t>
      </w:r>
      <w:r w:rsidR="000144B8">
        <w:rPr>
          <w:rFonts w:ascii="Times New Roman" w:eastAsia="Times New Roman" w:hAnsi="Times New Roman" w:cs="Times New Roman"/>
          <w:color w:val="000000"/>
          <w:sz w:val="24"/>
          <w:szCs w:val="24"/>
        </w:rPr>
        <w:t>ному п</w:t>
      </w:r>
      <w:r w:rsidR="00634D1B" w:rsidRPr="00634D1B">
        <w:rPr>
          <w:rFonts w:ascii="Times New Roman" w:eastAsia="Times New Roman" w:hAnsi="Times New Roman" w:cs="Times New Roman"/>
          <w:color w:val="000000"/>
          <w:sz w:val="24"/>
          <w:szCs w:val="24"/>
        </w:rPr>
        <w:t xml:space="preserve">орядку надходить до відповідного </w:t>
      </w:r>
      <w:proofErr w:type="spellStart"/>
      <w:r w:rsidR="00634D1B" w:rsidRPr="00634D1B">
        <w:rPr>
          <w:rFonts w:ascii="Times New Roman" w:eastAsia="Times New Roman" w:hAnsi="Times New Roman" w:cs="Times New Roman"/>
          <w:color w:val="000000"/>
          <w:sz w:val="24"/>
          <w:szCs w:val="24"/>
        </w:rPr>
        <w:t>підписувача</w:t>
      </w:r>
      <w:proofErr w:type="spellEnd"/>
      <w:r w:rsidR="008F4F19">
        <w:rPr>
          <w:rFonts w:ascii="Times New Roman" w:eastAsia="Times New Roman" w:hAnsi="Times New Roman" w:cs="Times New Roman"/>
          <w:color w:val="000000"/>
          <w:sz w:val="24"/>
          <w:szCs w:val="24"/>
        </w:rPr>
        <w:t xml:space="preserve">, </w:t>
      </w:r>
      <w:r w:rsidR="008F4F19" w:rsidRPr="008F4F19">
        <w:rPr>
          <w:rFonts w:ascii="Times New Roman" w:eastAsia="Times New Roman" w:hAnsi="Times New Roman" w:cs="Times New Roman"/>
          <w:color w:val="000000"/>
          <w:sz w:val="24"/>
          <w:szCs w:val="24"/>
        </w:rPr>
        <w:t xml:space="preserve">а у разі коли </w:t>
      </w:r>
      <w:proofErr w:type="spellStart"/>
      <w:r w:rsidR="008F4F19" w:rsidRPr="008F4F19">
        <w:rPr>
          <w:rFonts w:ascii="Times New Roman" w:eastAsia="Times New Roman" w:hAnsi="Times New Roman" w:cs="Times New Roman"/>
          <w:color w:val="000000"/>
          <w:sz w:val="24"/>
          <w:szCs w:val="24"/>
        </w:rPr>
        <w:t>підписувачем</w:t>
      </w:r>
      <w:proofErr w:type="spellEnd"/>
      <w:r w:rsidR="008F4F19" w:rsidRPr="008F4F19">
        <w:rPr>
          <w:rFonts w:ascii="Times New Roman" w:eastAsia="Times New Roman" w:hAnsi="Times New Roman" w:cs="Times New Roman"/>
          <w:color w:val="000000"/>
          <w:sz w:val="24"/>
          <w:szCs w:val="24"/>
        </w:rPr>
        <w:t xml:space="preserve"> документа є керівник структурного підрозділу – безпосередньо до відповідного </w:t>
      </w:r>
      <w:proofErr w:type="spellStart"/>
      <w:r w:rsidR="008F4F19" w:rsidRPr="008F4F19">
        <w:rPr>
          <w:rFonts w:ascii="Times New Roman" w:eastAsia="Times New Roman" w:hAnsi="Times New Roman" w:cs="Times New Roman"/>
          <w:color w:val="000000"/>
          <w:sz w:val="24"/>
          <w:szCs w:val="24"/>
        </w:rPr>
        <w:t>підписувача</w:t>
      </w:r>
      <w:proofErr w:type="spellEnd"/>
      <w:r w:rsidR="008F4F19" w:rsidRPr="008F4F19">
        <w:rPr>
          <w:rFonts w:ascii="Times New Roman" w:eastAsia="Times New Roman" w:hAnsi="Times New Roman" w:cs="Times New Roman"/>
          <w:color w:val="000000"/>
          <w:sz w:val="24"/>
          <w:szCs w:val="24"/>
        </w:rPr>
        <w:t>.</w:t>
      </w:r>
      <w:r w:rsidR="000144B8">
        <w:rPr>
          <w:rFonts w:ascii="Times New Roman" w:eastAsia="Times New Roman" w:hAnsi="Times New Roman" w:cs="Times New Roman"/>
          <w:color w:val="000000"/>
          <w:sz w:val="24"/>
          <w:szCs w:val="24"/>
        </w:rPr>
        <w:t xml:space="preserve"> Функції, викладені у </w:t>
      </w:r>
      <w:r w:rsidR="000144B8" w:rsidRPr="000144B8">
        <w:rPr>
          <w:rFonts w:ascii="Times New Roman" w:eastAsia="Times New Roman" w:hAnsi="Times New Roman" w:cs="Times New Roman"/>
          <w:color w:val="000000"/>
          <w:sz w:val="24"/>
          <w:szCs w:val="24"/>
        </w:rPr>
        <w:t xml:space="preserve">абзацах </w:t>
      </w:r>
      <w:r w:rsidR="000144B8" w:rsidRPr="000628AC">
        <w:rPr>
          <w:rFonts w:ascii="Times New Roman" w:eastAsia="Times New Roman" w:hAnsi="Times New Roman" w:cs="Times New Roman"/>
          <w:color w:val="000000"/>
          <w:sz w:val="24"/>
          <w:szCs w:val="24"/>
        </w:rPr>
        <w:t>3-6 пункту 114</w:t>
      </w:r>
      <w:r w:rsidR="000144B8">
        <w:rPr>
          <w:rFonts w:ascii="Times New Roman" w:eastAsia="Times New Roman" w:hAnsi="Times New Roman" w:cs="Times New Roman"/>
          <w:color w:val="000000"/>
          <w:sz w:val="24"/>
          <w:szCs w:val="24"/>
        </w:rPr>
        <w:t xml:space="preserve">, покладаються на </w:t>
      </w:r>
      <w:r w:rsidR="000144B8" w:rsidRPr="00634D1B">
        <w:rPr>
          <w:rFonts w:ascii="Times New Roman" w:eastAsia="Times New Roman" w:hAnsi="Times New Roman" w:cs="Times New Roman"/>
          <w:color w:val="000000"/>
          <w:sz w:val="24"/>
          <w:szCs w:val="24"/>
        </w:rPr>
        <w:t>осіб, відповідальних за діловодство та ко</w:t>
      </w:r>
      <w:r w:rsidR="000144B8">
        <w:rPr>
          <w:rFonts w:ascii="Times New Roman" w:eastAsia="Times New Roman" w:hAnsi="Times New Roman" w:cs="Times New Roman"/>
          <w:color w:val="000000"/>
          <w:sz w:val="24"/>
          <w:szCs w:val="24"/>
        </w:rPr>
        <w:t>нтроль у структурному підрозділі.</w:t>
      </w:r>
    </w:p>
    <w:p w14:paraId="005D8FDC" w14:textId="3428C427" w:rsidR="00634D1B" w:rsidRDefault="004C6CB1" w:rsidP="00D57F1A">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r w:rsidR="00634D1B" w:rsidRPr="00634D1B">
        <w:rPr>
          <w:rFonts w:ascii="Times New Roman" w:eastAsia="Times New Roman" w:hAnsi="Times New Roman" w:cs="Times New Roman"/>
          <w:color w:val="000000"/>
          <w:sz w:val="24"/>
          <w:szCs w:val="24"/>
        </w:rPr>
        <w:t xml:space="preserve">. Відхилений </w:t>
      </w:r>
      <w:proofErr w:type="spellStart"/>
      <w:r w:rsidR="00634D1B" w:rsidRPr="00634D1B">
        <w:rPr>
          <w:rFonts w:ascii="Times New Roman" w:eastAsia="Times New Roman" w:hAnsi="Times New Roman" w:cs="Times New Roman"/>
          <w:color w:val="000000"/>
          <w:sz w:val="24"/>
          <w:szCs w:val="24"/>
        </w:rPr>
        <w:t>підписувачем</w:t>
      </w:r>
      <w:proofErr w:type="spellEnd"/>
      <w:r w:rsidR="00634D1B" w:rsidRPr="00634D1B">
        <w:rPr>
          <w:rFonts w:ascii="Times New Roman" w:eastAsia="Times New Roman" w:hAnsi="Times New Roman" w:cs="Times New Roman"/>
          <w:color w:val="000000"/>
          <w:sz w:val="24"/>
          <w:szCs w:val="24"/>
        </w:rPr>
        <w:t xml:space="preserve"> </w:t>
      </w:r>
      <w:proofErr w:type="spellStart"/>
      <w:r w:rsidR="00634D1B" w:rsidRPr="00634D1B">
        <w:rPr>
          <w:rFonts w:ascii="Times New Roman" w:eastAsia="Times New Roman" w:hAnsi="Times New Roman" w:cs="Times New Roman"/>
          <w:color w:val="000000"/>
          <w:sz w:val="24"/>
          <w:szCs w:val="24"/>
        </w:rPr>
        <w:t>проєкт</w:t>
      </w:r>
      <w:proofErr w:type="spellEnd"/>
      <w:r w:rsidR="00634D1B" w:rsidRPr="00634D1B">
        <w:rPr>
          <w:rFonts w:ascii="Times New Roman" w:eastAsia="Times New Roman" w:hAnsi="Times New Roman" w:cs="Times New Roman"/>
          <w:color w:val="000000"/>
          <w:sz w:val="24"/>
          <w:szCs w:val="24"/>
        </w:rPr>
        <w:t xml:space="preserve"> повертається СЕД його автору із зазначенням мотивованої причини відхилення. У разі створення документа у паперовій формі за наявності для цього обґрунтованих підстав він підписується у порядку, визначеному </w:t>
      </w:r>
      <w:r w:rsidR="00071986">
        <w:rPr>
          <w:rFonts w:ascii="Times New Roman" w:hAnsi="Times New Roman" w:cs="Times New Roman"/>
          <w:sz w:val="24"/>
          <w:szCs w:val="24"/>
        </w:rPr>
        <w:t>Інструкцією з діловодства у паперовій формі</w:t>
      </w:r>
      <w:r w:rsidR="00634D1B" w:rsidRPr="00634D1B">
        <w:rPr>
          <w:rFonts w:ascii="Times New Roman" w:eastAsia="Times New Roman" w:hAnsi="Times New Roman" w:cs="Times New Roman"/>
          <w:color w:val="000000"/>
          <w:sz w:val="24"/>
          <w:szCs w:val="24"/>
        </w:rPr>
        <w:t>.</w:t>
      </w:r>
      <w:bookmarkStart w:id="341" w:name="n358"/>
      <w:bookmarkStart w:id="342" w:name="n359"/>
      <w:bookmarkEnd w:id="341"/>
      <w:bookmarkEnd w:id="342"/>
    </w:p>
    <w:p w14:paraId="77C8AECE" w14:textId="77777777" w:rsidR="001256D7" w:rsidRDefault="001256D7" w:rsidP="00FC6C80">
      <w:pPr>
        <w:shd w:val="clear" w:color="auto" w:fill="FFFFFF"/>
        <w:spacing w:after="107" w:line="240" w:lineRule="auto"/>
        <w:ind w:firstLine="322"/>
        <w:jc w:val="center"/>
        <w:rPr>
          <w:rFonts w:ascii="Times New Roman" w:eastAsia="Times New Roman" w:hAnsi="Times New Roman" w:cs="Times New Roman"/>
          <w:color w:val="000000"/>
          <w:sz w:val="24"/>
          <w:szCs w:val="24"/>
        </w:rPr>
      </w:pPr>
      <w:bookmarkStart w:id="343" w:name="n361"/>
      <w:bookmarkEnd w:id="343"/>
    </w:p>
    <w:p w14:paraId="68E70287" w14:textId="77777777" w:rsidR="001256D7" w:rsidRDefault="001256D7" w:rsidP="00FC6C80">
      <w:pPr>
        <w:shd w:val="clear" w:color="auto" w:fill="FFFFFF"/>
        <w:spacing w:after="107" w:line="240" w:lineRule="auto"/>
        <w:ind w:firstLine="322"/>
        <w:jc w:val="center"/>
        <w:rPr>
          <w:rFonts w:ascii="Times New Roman" w:eastAsia="Times New Roman" w:hAnsi="Times New Roman" w:cs="Times New Roman"/>
          <w:color w:val="000000"/>
          <w:sz w:val="24"/>
          <w:szCs w:val="24"/>
        </w:rPr>
      </w:pPr>
    </w:p>
    <w:p w14:paraId="5FA8F304" w14:textId="77777777" w:rsidR="00FC6C80" w:rsidRPr="00892AB8"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Cs/>
          <w:color w:val="000000"/>
          <w:sz w:val="24"/>
          <w:szCs w:val="24"/>
        </w:rPr>
        <w:lastRenderedPageBreak/>
        <w:t xml:space="preserve">Особливості погодження </w:t>
      </w:r>
      <w:proofErr w:type="spellStart"/>
      <w:r>
        <w:rPr>
          <w:rFonts w:ascii="Times New Roman" w:eastAsia="Times New Roman" w:hAnsi="Times New Roman" w:cs="Times New Roman"/>
          <w:b/>
          <w:iCs/>
          <w:color w:val="000000"/>
          <w:sz w:val="24"/>
          <w:szCs w:val="24"/>
        </w:rPr>
        <w:t>проє</w:t>
      </w:r>
      <w:r w:rsidRPr="00892AB8">
        <w:rPr>
          <w:rFonts w:ascii="Times New Roman" w:eastAsia="Times New Roman" w:hAnsi="Times New Roman" w:cs="Times New Roman"/>
          <w:b/>
          <w:iCs/>
          <w:color w:val="000000"/>
          <w:sz w:val="24"/>
          <w:szCs w:val="24"/>
        </w:rPr>
        <w:t>ктів</w:t>
      </w:r>
      <w:proofErr w:type="spellEnd"/>
      <w:r w:rsidRPr="00892AB8">
        <w:rPr>
          <w:rFonts w:ascii="Times New Roman" w:eastAsia="Times New Roman" w:hAnsi="Times New Roman" w:cs="Times New Roman"/>
          <w:b/>
          <w:iCs/>
          <w:color w:val="000000"/>
          <w:sz w:val="24"/>
          <w:szCs w:val="24"/>
        </w:rPr>
        <w:t xml:space="preserve"> електронних документів в </w:t>
      </w:r>
      <w:r>
        <w:rPr>
          <w:rFonts w:ascii="Times New Roman" w:eastAsia="Times New Roman" w:hAnsi="Times New Roman" w:cs="Times New Roman"/>
          <w:b/>
          <w:iCs/>
          <w:color w:val="000000"/>
          <w:sz w:val="24"/>
          <w:szCs w:val="24"/>
        </w:rPr>
        <w:t>Координаційному центрі</w:t>
      </w:r>
    </w:p>
    <w:p w14:paraId="6F7FD21E" w14:textId="7A26AB31"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4" w:name="n362"/>
      <w:bookmarkEnd w:id="344"/>
      <w:r>
        <w:rPr>
          <w:rFonts w:ascii="Times New Roman" w:eastAsia="Times New Roman" w:hAnsi="Times New Roman" w:cs="Times New Roman"/>
          <w:color w:val="000000"/>
          <w:sz w:val="24"/>
          <w:szCs w:val="24"/>
        </w:rPr>
        <w:t>115</w:t>
      </w:r>
      <w:r w:rsidR="00FC6C80">
        <w:rPr>
          <w:rFonts w:ascii="Times New Roman" w:eastAsia="Times New Roman" w:hAnsi="Times New Roman" w:cs="Times New Roman"/>
          <w:color w:val="000000"/>
          <w:sz w:val="24"/>
          <w:szCs w:val="24"/>
        </w:rPr>
        <w:t xml:space="preserve">. Процедура погодження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w:t>
      </w:r>
      <w:r w:rsidR="00425429">
        <w:rPr>
          <w:rFonts w:ascii="Times New Roman" w:eastAsia="Times New Roman" w:hAnsi="Times New Roman" w:cs="Times New Roman"/>
          <w:color w:val="000000"/>
          <w:sz w:val="24"/>
          <w:szCs w:val="24"/>
        </w:rPr>
        <w:t>мента контролюється його головним виконавцем</w:t>
      </w:r>
      <w:r w:rsidR="00FC6C80" w:rsidRPr="006A194D">
        <w:rPr>
          <w:rFonts w:ascii="Times New Roman" w:eastAsia="Times New Roman" w:hAnsi="Times New Roman" w:cs="Times New Roman"/>
          <w:color w:val="000000"/>
          <w:sz w:val="24"/>
          <w:szCs w:val="24"/>
        </w:rPr>
        <w:t>, а у разі його відсутності особою, яка виконує його обов’язки.</w:t>
      </w:r>
    </w:p>
    <w:p w14:paraId="15ACB7CC" w14:textId="6BA8018C"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5" w:name="n363"/>
      <w:bookmarkEnd w:id="345"/>
      <w:r>
        <w:rPr>
          <w:rFonts w:ascii="Times New Roman" w:eastAsia="Times New Roman" w:hAnsi="Times New Roman" w:cs="Times New Roman"/>
          <w:color w:val="000000"/>
          <w:sz w:val="24"/>
          <w:szCs w:val="24"/>
        </w:rPr>
        <w:t>116</w:t>
      </w:r>
      <w:r w:rsidR="00FC6C80">
        <w:rPr>
          <w:rFonts w:ascii="Times New Roman" w:eastAsia="Times New Roman" w:hAnsi="Times New Roman" w:cs="Times New Roman"/>
          <w:color w:val="000000"/>
          <w:sz w:val="24"/>
          <w:szCs w:val="24"/>
        </w:rPr>
        <w:t xml:space="preserve">. У разі надходження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на погодження </w:t>
      </w:r>
      <w:proofErr w:type="spellStart"/>
      <w:r w:rsidR="00FC6C80" w:rsidRPr="006A194D">
        <w:rPr>
          <w:rFonts w:ascii="Times New Roman" w:eastAsia="Times New Roman" w:hAnsi="Times New Roman" w:cs="Times New Roman"/>
          <w:color w:val="000000"/>
          <w:sz w:val="24"/>
          <w:szCs w:val="24"/>
        </w:rPr>
        <w:t>погоджувач</w:t>
      </w:r>
      <w:proofErr w:type="spellEnd"/>
      <w:r w:rsidR="00FC6C80" w:rsidRPr="006A194D">
        <w:rPr>
          <w:rFonts w:ascii="Times New Roman" w:eastAsia="Times New Roman" w:hAnsi="Times New Roman" w:cs="Times New Roman"/>
          <w:color w:val="000000"/>
          <w:sz w:val="24"/>
          <w:szCs w:val="24"/>
        </w:rPr>
        <w:t xml:space="preserve"> повинен ознайомит</w:t>
      </w:r>
      <w:r w:rsidR="00FC6C80">
        <w:rPr>
          <w:rFonts w:ascii="Times New Roman" w:eastAsia="Times New Roman" w:hAnsi="Times New Roman" w:cs="Times New Roman"/>
          <w:color w:val="000000"/>
          <w:sz w:val="24"/>
          <w:szCs w:val="24"/>
        </w:rPr>
        <w:t xml:space="preserve">ися із змістом </w:t>
      </w:r>
      <w:proofErr w:type="spellStart"/>
      <w:r w:rsidR="00FC6C80">
        <w:rPr>
          <w:rFonts w:ascii="Times New Roman" w:eastAsia="Times New Roman" w:hAnsi="Times New Roman" w:cs="Times New Roman"/>
          <w:color w:val="000000"/>
          <w:sz w:val="24"/>
          <w:szCs w:val="24"/>
        </w:rPr>
        <w:t>проєкту</w:t>
      </w:r>
      <w:proofErr w:type="spellEnd"/>
      <w:r w:rsidR="00FC6C80">
        <w:rPr>
          <w:rFonts w:ascii="Times New Roman" w:eastAsia="Times New Roman" w:hAnsi="Times New Roman" w:cs="Times New Roman"/>
          <w:color w:val="000000"/>
          <w:sz w:val="24"/>
          <w:szCs w:val="24"/>
        </w:rPr>
        <w:t xml:space="preserve">, завізувати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(у разі згоди з пр</w:t>
      </w:r>
      <w:r w:rsidR="00FC6C80">
        <w:rPr>
          <w:rFonts w:ascii="Times New Roman" w:eastAsia="Times New Roman" w:hAnsi="Times New Roman" w:cs="Times New Roman"/>
          <w:color w:val="000000"/>
          <w:sz w:val="24"/>
          <w:szCs w:val="24"/>
        </w:rPr>
        <w:t xml:space="preserve">опонованою редакцією тексту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або внести зауваження та пропозиції до нього.</w:t>
      </w:r>
    </w:p>
    <w:p w14:paraId="1E13B9FE" w14:textId="62830C28"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6" w:name="n364"/>
      <w:bookmarkEnd w:id="346"/>
      <w:r>
        <w:rPr>
          <w:rFonts w:ascii="Times New Roman" w:eastAsia="Times New Roman" w:hAnsi="Times New Roman" w:cs="Times New Roman"/>
          <w:color w:val="000000"/>
          <w:sz w:val="24"/>
          <w:szCs w:val="24"/>
        </w:rPr>
        <w:t>117</w:t>
      </w:r>
      <w:r w:rsidR="00FC6C80" w:rsidRPr="006A194D">
        <w:rPr>
          <w:rFonts w:ascii="Times New Roman" w:eastAsia="Times New Roman" w:hAnsi="Times New Roman" w:cs="Times New Roman"/>
          <w:color w:val="000000"/>
          <w:sz w:val="24"/>
          <w:szCs w:val="24"/>
        </w:rPr>
        <w:t>.</w:t>
      </w:r>
      <w:r w:rsidR="00FC6C80">
        <w:rPr>
          <w:rFonts w:ascii="Times New Roman" w:eastAsia="Times New Roman" w:hAnsi="Times New Roman" w:cs="Times New Roman"/>
          <w:color w:val="000000"/>
          <w:sz w:val="24"/>
          <w:szCs w:val="24"/>
        </w:rPr>
        <w:t xml:space="preserve"> Зауваження і пропозиції до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що мають узагальнений (концептуальний) характер, можуть викладатися в окремому коментарі, що вноситься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та підписуються кваліфікованим електронним підписом особи, яка створила коментар.</w:t>
      </w:r>
    </w:p>
    <w:p w14:paraId="75D3178B" w14:textId="7C4E4940"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7" w:name="n365"/>
      <w:bookmarkEnd w:id="347"/>
      <w:r>
        <w:rPr>
          <w:rFonts w:ascii="Times New Roman" w:eastAsia="Times New Roman" w:hAnsi="Times New Roman" w:cs="Times New Roman"/>
          <w:color w:val="000000"/>
          <w:sz w:val="24"/>
          <w:szCs w:val="24"/>
        </w:rPr>
        <w:t>118</w:t>
      </w:r>
      <w:r w:rsidR="00FC6C80" w:rsidRPr="006A194D">
        <w:rPr>
          <w:rFonts w:ascii="Times New Roman" w:eastAsia="Times New Roman" w:hAnsi="Times New Roman" w:cs="Times New Roman"/>
          <w:color w:val="000000"/>
          <w:sz w:val="24"/>
          <w:szCs w:val="24"/>
        </w:rPr>
        <w:t xml:space="preserve">. Зауваження і пропозиції до </w:t>
      </w:r>
      <w:proofErr w:type="spellStart"/>
      <w:r w:rsidR="00FC6C80" w:rsidRPr="006A194D">
        <w:rPr>
          <w:rFonts w:ascii="Times New Roman" w:eastAsia="Times New Roman" w:hAnsi="Times New Roman" w:cs="Times New Roman"/>
          <w:color w:val="000000"/>
          <w:sz w:val="24"/>
          <w:szCs w:val="24"/>
        </w:rPr>
        <w:t>про</w:t>
      </w:r>
      <w:r w:rsidR="00FC6C80">
        <w:rPr>
          <w:rFonts w:ascii="Times New Roman" w:eastAsia="Times New Roman" w:hAnsi="Times New Roman" w:cs="Times New Roman"/>
          <w:color w:val="000000"/>
          <w:sz w:val="24"/>
          <w:szCs w:val="24"/>
        </w:rPr>
        <w:t>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вносяться в режимі редакційних пра</w:t>
      </w:r>
      <w:r w:rsidR="00FC6C80">
        <w:rPr>
          <w:rFonts w:ascii="Times New Roman" w:eastAsia="Times New Roman" w:hAnsi="Times New Roman" w:cs="Times New Roman"/>
          <w:color w:val="000000"/>
          <w:sz w:val="24"/>
          <w:szCs w:val="24"/>
        </w:rPr>
        <w:t xml:space="preserve">вок безпосередньо до тексту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або виділяються шрифтом чи кольором, відмінним від шрифту </w:t>
      </w:r>
      <w:r w:rsidR="00FC6C80">
        <w:rPr>
          <w:rFonts w:ascii="Times New Roman" w:eastAsia="Times New Roman" w:hAnsi="Times New Roman" w:cs="Times New Roman"/>
          <w:color w:val="000000"/>
          <w:sz w:val="24"/>
          <w:szCs w:val="24"/>
        </w:rPr>
        <w:t xml:space="preserve">чи кольору основного тексту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та із зазначенням автора відповідних правок (режим виправлення).</w:t>
      </w:r>
    </w:p>
    <w:p w14:paraId="3E3B1A45" w14:textId="6275A032"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8" w:name="n366"/>
      <w:bookmarkEnd w:id="348"/>
      <w:r>
        <w:rPr>
          <w:rFonts w:ascii="Times New Roman" w:eastAsia="Times New Roman" w:hAnsi="Times New Roman" w:cs="Times New Roman"/>
          <w:color w:val="000000"/>
          <w:sz w:val="24"/>
          <w:szCs w:val="24"/>
        </w:rPr>
        <w:t>119</w:t>
      </w:r>
      <w:r w:rsidR="00FC6C80" w:rsidRPr="006A194D">
        <w:rPr>
          <w:rFonts w:ascii="Times New Roman" w:eastAsia="Times New Roman" w:hAnsi="Times New Roman" w:cs="Times New Roman"/>
          <w:color w:val="000000"/>
          <w:sz w:val="24"/>
          <w:szCs w:val="24"/>
        </w:rPr>
        <w:t xml:space="preserve">. Зауваження і пропозиції щодо відповідності нормативно-правовим актам мають вноситися із зазначенням конкретних </w:t>
      </w:r>
      <w:proofErr w:type="spellStart"/>
      <w:r w:rsidR="00FC6C80" w:rsidRPr="006A194D">
        <w:rPr>
          <w:rFonts w:ascii="Times New Roman" w:eastAsia="Times New Roman" w:hAnsi="Times New Roman" w:cs="Times New Roman"/>
          <w:color w:val="000000"/>
          <w:sz w:val="24"/>
          <w:szCs w:val="24"/>
        </w:rPr>
        <w:t>невідповідностей</w:t>
      </w:r>
      <w:proofErr w:type="spellEnd"/>
      <w:r w:rsidR="00FC6C80" w:rsidRPr="006A194D">
        <w:rPr>
          <w:rFonts w:ascii="Times New Roman" w:eastAsia="Times New Roman" w:hAnsi="Times New Roman" w:cs="Times New Roman"/>
          <w:color w:val="000000"/>
          <w:sz w:val="24"/>
          <w:szCs w:val="24"/>
        </w:rPr>
        <w:t>, статей, пунктів тощо або має надаватися відповідний варіант редакції тексту, до якого є зауваження.</w:t>
      </w:r>
    </w:p>
    <w:p w14:paraId="7C6B9CC2" w14:textId="300380C8"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49" w:name="n367"/>
      <w:bookmarkEnd w:id="349"/>
      <w:r>
        <w:rPr>
          <w:rFonts w:ascii="Times New Roman" w:eastAsia="Times New Roman" w:hAnsi="Times New Roman" w:cs="Times New Roman"/>
          <w:color w:val="000000"/>
          <w:sz w:val="24"/>
          <w:szCs w:val="24"/>
        </w:rPr>
        <w:t>120</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Погоджувач</w:t>
      </w:r>
      <w:proofErr w:type="spellEnd"/>
      <w:r w:rsidR="00FC6C80">
        <w:rPr>
          <w:rFonts w:ascii="Times New Roman" w:eastAsia="Times New Roman" w:hAnsi="Times New Roman" w:cs="Times New Roman"/>
          <w:color w:val="000000"/>
          <w:sz w:val="24"/>
          <w:szCs w:val="24"/>
        </w:rPr>
        <w:t xml:space="preserve"> </w:t>
      </w:r>
      <w:r w:rsidR="00F43BEF" w:rsidRPr="00F43BEF">
        <w:rPr>
          <w:rFonts w:ascii="Times New Roman" w:eastAsia="Times New Roman" w:hAnsi="Times New Roman" w:cs="Times New Roman"/>
          <w:sz w:val="24"/>
          <w:szCs w:val="24"/>
        </w:rPr>
        <w:t>погоджує</w:t>
      </w:r>
      <w:r w:rsidR="00F43BEF">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лише у разі відсутності в нього ж</w:t>
      </w:r>
      <w:r w:rsidR="00FC6C80">
        <w:rPr>
          <w:rFonts w:ascii="Times New Roman" w:eastAsia="Times New Roman" w:hAnsi="Times New Roman" w:cs="Times New Roman"/>
          <w:color w:val="000000"/>
          <w:sz w:val="24"/>
          <w:szCs w:val="24"/>
        </w:rPr>
        <w:t xml:space="preserve">одних зауважень. Погоджений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автоматично передається наступному </w:t>
      </w:r>
      <w:proofErr w:type="spellStart"/>
      <w:r w:rsidR="00FC6C80" w:rsidRPr="006A194D">
        <w:rPr>
          <w:rFonts w:ascii="Times New Roman" w:eastAsia="Times New Roman" w:hAnsi="Times New Roman" w:cs="Times New Roman"/>
          <w:color w:val="000000"/>
          <w:sz w:val="24"/>
          <w:szCs w:val="24"/>
        </w:rPr>
        <w:t>погоджувачу</w:t>
      </w:r>
      <w:proofErr w:type="spellEnd"/>
      <w:r w:rsidR="00FC6C80" w:rsidRPr="006A194D">
        <w:rPr>
          <w:rFonts w:ascii="Times New Roman" w:eastAsia="Times New Roman" w:hAnsi="Times New Roman" w:cs="Times New Roman"/>
          <w:color w:val="000000"/>
          <w:sz w:val="24"/>
          <w:szCs w:val="24"/>
        </w:rPr>
        <w:t xml:space="preserve"> згідно з переліком </w:t>
      </w:r>
      <w:proofErr w:type="spellStart"/>
      <w:r w:rsidR="00FC6C80" w:rsidRPr="006A194D">
        <w:rPr>
          <w:rFonts w:ascii="Times New Roman" w:eastAsia="Times New Roman" w:hAnsi="Times New Roman" w:cs="Times New Roman"/>
          <w:color w:val="000000"/>
          <w:sz w:val="24"/>
          <w:szCs w:val="24"/>
        </w:rPr>
        <w:t>погоджувачів</w:t>
      </w:r>
      <w:proofErr w:type="spellEnd"/>
      <w:r w:rsidR="00FC6C80" w:rsidRPr="006A194D">
        <w:rPr>
          <w:rFonts w:ascii="Times New Roman" w:eastAsia="Times New Roman" w:hAnsi="Times New Roman" w:cs="Times New Roman"/>
          <w:color w:val="000000"/>
          <w:sz w:val="24"/>
          <w:szCs w:val="24"/>
        </w:rPr>
        <w:t xml:space="preserve"> та </w:t>
      </w:r>
      <w:proofErr w:type="spellStart"/>
      <w:r w:rsidR="00FC6C80" w:rsidRPr="006A194D">
        <w:rPr>
          <w:rFonts w:ascii="Times New Roman" w:eastAsia="Times New Roman" w:hAnsi="Times New Roman" w:cs="Times New Roman"/>
          <w:color w:val="000000"/>
          <w:sz w:val="24"/>
          <w:szCs w:val="24"/>
        </w:rPr>
        <w:t>підписувачів</w:t>
      </w:r>
      <w:proofErr w:type="spellEnd"/>
      <w:r w:rsidR="00FC6C80" w:rsidRPr="006A194D">
        <w:rPr>
          <w:rFonts w:ascii="Times New Roman" w:eastAsia="Times New Roman" w:hAnsi="Times New Roman" w:cs="Times New Roman"/>
          <w:color w:val="000000"/>
          <w:sz w:val="24"/>
          <w:szCs w:val="24"/>
        </w:rPr>
        <w:t xml:space="preserve">, зазначених у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w:t>
      </w:r>
    </w:p>
    <w:p w14:paraId="4769BA8F"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0" w:name="n368"/>
      <w:bookmarkEnd w:id="350"/>
      <w:r w:rsidRPr="006A194D">
        <w:rPr>
          <w:rFonts w:ascii="Times New Roman" w:eastAsia="Times New Roman" w:hAnsi="Times New Roman" w:cs="Times New Roman"/>
          <w:color w:val="000000"/>
          <w:sz w:val="24"/>
          <w:szCs w:val="24"/>
        </w:rPr>
        <w:t>Погодження із зауваженнями не допускаєтьс</w:t>
      </w:r>
      <w:r>
        <w:rPr>
          <w:rFonts w:ascii="Times New Roman" w:eastAsia="Times New Roman" w:hAnsi="Times New Roman" w:cs="Times New Roman"/>
          <w:color w:val="000000"/>
          <w:sz w:val="24"/>
          <w:szCs w:val="24"/>
        </w:rPr>
        <w:t xml:space="preserve">я, крім випадків погодження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ктів</w:t>
      </w:r>
      <w:proofErr w:type="spellEnd"/>
      <w:r w:rsidRPr="006A194D">
        <w:rPr>
          <w:rFonts w:ascii="Times New Roman" w:eastAsia="Times New Roman" w:hAnsi="Times New Roman" w:cs="Times New Roman"/>
          <w:color w:val="000000"/>
          <w:sz w:val="24"/>
          <w:szCs w:val="24"/>
        </w:rPr>
        <w:t xml:space="preserve"> актів, порядок погодження яких визначено законодавством.</w:t>
      </w:r>
    </w:p>
    <w:p w14:paraId="3E26D1FF" w14:textId="2649CFF4"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1" w:name="n369"/>
      <w:bookmarkEnd w:id="351"/>
      <w:r>
        <w:rPr>
          <w:rFonts w:ascii="Times New Roman" w:eastAsia="Times New Roman" w:hAnsi="Times New Roman" w:cs="Times New Roman"/>
          <w:color w:val="000000"/>
          <w:sz w:val="24"/>
          <w:szCs w:val="24"/>
        </w:rPr>
        <w:t>121</w:t>
      </w:r>
      <w:r w:rsidR="00FC6C80" w:rsidRPr="006A194D">
        <w:rPr>
          <w:rFonts w:ascii="Times New Roman" w:eastAsia="Times New Roman" w:hAnsi="Times New Roman" w:cs="Times New Roman"/>
          <w:color w:val="000000"/>
          <w:sz w:val="24"/>
          <w:szCs w:val="24"/>
        </w:rPr>
        <w:t>. У разі внесення будь</w:t>
      </w:r>
      <w:r w:rsidR="00FC6C80">
        <w:rPr>
          <w:rFonts w:ascii="Times New Roman" w:eastAsia="Times New Roman" w:hAnsi="Times New Roman" w:cs="Times New Roman"/>
          <w:color w:val="000000"/>
          <w:sz w:val="24"/>
          <w:szCs w:val="24"/>
        </w:rPr>
        <w:t xml:space="preserve">-яких редакційних правок до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автоматично відкликає йо</w:t>
      </w:r>
      <w:r w:rsidR="00FC6C80">
        <w:rPr>
          <w:rFonts w:ascii="Times New Roman" w:eastAsia="Times New Roman" w:hAnsi="Times New Roman" w:cs="Times New Roman"/>
          <w:color w:val="000000"/>
          <w:sz w:val="24"/>
          <w:szCs w:val="24"/>
        </w:rPr>
        <w:t xml:space="preserve">го з погодження та повертає </w:t>
      </w:r>
      <w:proofErr w:type="spellStart"/>
      <w:r w:rsidR="00FC6C80">
        <w:rPr>
          <w:rFonts w:ascii="Times New Roman" w:eastAsia="Times New Roman" w:hAnsi="Times New Roman" w:cs="Times New Roman"/>
          <w:color w:val="000000"/>
          <w:sz w:val="24"/>
          <w:szCs w:val="24"/>
        </w:rPr>
        <w:t>проє</w:t>
      </w:r>
      <w:r w:rsidR="00670F1C">
        <w:rPr>
          <w:rFonts w:ascii="Times New Roman" w:eastAsia="Times New Roman" w:hAnsi="Times New Roman" w:cs="Times New Roman"/>
          <w:color w:val="000000"/>
          <w:sz w:val="24"/>
          <w:szCs w:val="24"/>
        </w:rPr>
        <w:t>кт</w:t>
      </w:r>
      <w:proofErr w:type="spellEnd"/>
      <w:r w:rsidR="00670F1C">
        <w:rPr>
          <w:rFonts w:ascii="Times New Roman" w:eastAsia="Times New Roman" w:hAnsi="Times New Roman" w:cs="Times New Roman"/>
          <w:color w:val="000000"/>
          <w:sz w:val="24"/>
          <w:szCs w:val="24"/>
        </w:rPr>
        <w:t xml:space="preserve"> електронного документа головному виконавцю</w:t>
      </w:r>
      <w:r w:rsidR="00FC6C80" w:rsidRPr="006A194D">
        <w:rPr>
          <w:rFonts w:ascii="Times New Roman" w:eastAsia="Times New Roman" w:hAnsi="Times New Roman" w:cs="Times New Roman"/>
          <w:color w:val="000000"/>
          <w:sz w:val="24"/>
          <w:szCs w:val="24"/>
        </w:rPr>
        <w:t>.</w:t>
      </w:r>
    </w:p>
    <w:p w14:paraId="7252F980" w14:textId="106F0C5F"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2" w:name="n370"/>
      <w:bookmarkEnd w:id="352"/>
      <w:r>
        <w:rPr>
          <w:rFonts w:ascii="Times New Roman" w:eastAsia="Times New Roman" w:hAnsi="Times New Roman" w:cs="Times New Roman"/>
          <w:color w:val="000000"/>
          <w:sz w:val="24"/>
          <w:szCs w:val="24"/>
        </w:rPr>
        <w:t>122</w:t>
      </w:r>
      <w:r w:rsidR="00670F1C">
        <w:rPr>
          <w:rFonts w:ascii="Times New Roman" w:eastAsia="Times New Roman" w:hAnsi="Times New Roman" w:cs="Times New Roman"/>
          <w:color w:val="000000"/>
          <w:sz w:val="24"/>
          <w:szCs w:val="24"/>
        </w:rPr>
        <w:t>. Головний виконавець</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після </w:t>
      </w:r>
      <w:r w:rsidR="00FC6C80">
        <w:rPr>
          <w:rFonts w:ascii="Times New Roman" w:eastAsia="Times New Roman" w:hAnsi="Times New Roman" w:cs="Times New Roman"/>
          <w:color w:val="000000"/>
          <w:sz w:val="24"/>
          <w:szCs w:val="24"/>
        </w:rPr>
        <w:t xml:space="preserve">повернення йому відхиленого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документа здійснює його доопрацювання, за результатами якого:</w:t>
      </w:r>
    </w:p>
    <w:p w14:paraId="743AA9D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3" w:name="n371"/>
      <w:bookmarkEnd w:id="353"/>
      <w:r w:rsidRPr="006A194D">
        <w:rPr>
          <w:rFonts w:ascii="Times New Roman" w:eastAsia="Times New Roman" w:hAnsi="Times New Roman" w:cs="Times New Roman"/>
          <w:color w:val="000000"/>
          <w:sz w:val="24"/>
          <w:szCs w:val="24"/>
        </w:rPr>
        <w:t>приймає (повністю або частково) надані зауваження, пропозиції, редакційні правки та надсилає на повт</w:t>
      </w:r>
      <w:r>
        <w:rPr>
          <w:rFonts w:ascii="Times New Roman" w:eastAsia="Times New Roman" w:hAnsi="Times New Roman" w:cs="Times New Roman"/>
          <w:color w:val="000000"/>
          <w:sz w:val="24"/>
          <w:szCs w:val="24"/>
        </w:rPr>
        <w:t xml:space="preserve">орне погодження нову версію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кту</w:t>
      </w:r>
      <w:proofErr w:type="spellEnd"/>
      <w:r w:rsidRPr="006A194D">
        <w:rPr>
          <w:rFonts w:ascii="Times New Roman" w:eastAsia="Times New Roman" w:hAnsi="Times New Roman" w:cs="Times New Roman"/>
          <w:color w:val="000000"/>
          <w:sz w:val="24"/>
          <w:szCs w:val="24"/>
        </w:rPr>
        <w:t xml:space="preserve"> електронного документа;</w:t>
      </w:r>
    </w:p>
    <w:p w14:paraId="0992B789" w14:textId="542841AB"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4" w:name="n372"/>
      <w:bookmarkEnd w:id="354"/>
      <w:r w:rsidRPr="006A194D">
        <w:rPr>
          <w:rFonts w:ascii="Times New Roman" w:eastAsia="Times New Roman" w:hAnsi="Times New Roman" w:cs="Times New Roman"/>
          <w:color w:val="000000"/>
          <w:sz w:val="24"/>
          <w:szCs w:val="24"/>
        </w:rPr>
        <w:t xml:space="preserve">мотивовано відхиляє надані зауваження та пропозиції із зазначенням підстав у відповідному коментарі, що вноситься до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з накладанням кваліфікованого </w:t>
      </w:r>
      <w:r w:rsidR="00670F1C">
        <w:rPr>
          <w:rFonts w:ascii="Times New Roman" w:eastAsia="Times New Roman" w:hAnsi="Times New Roman" w:cs="Times New Roman"/>
          <w:color w:val="000000"/>
          <w:sz w:val="24"/>
          <w:szCs w:val="24"/>
        </w:rPr>
        <w:t>електронного підпису головного виконавця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після чого повертає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електронного документа на погодження у попередній його редакції без необхідності його </w:t>
      </w:r>
      <w:proofErr w:type="spellStart"/>
      <w:r w:rsidRPr="006A194D">
        <w:rPr>
          <w:rFonts w:ascii="Times New Roman" w:eastAsia="Times New Roman" w:hAnsi="Times New Roman" w:cs="Times New Roman"/>
          <w:color w:val="000000"/>
          <w:sz w:val="24"/>
          <w:szCs w:val="24"/>
        </w:rPr>
        <w:t>перевіз</w:t>
      </w:r>
      <w:r>
        <w:rPr>
          <w:rFonts w:ascii="Times New Roman" w:eastAsia="Times New Roman" w:hAnsi="Times New Roman" w:cs="Times New Roman"/>
          <w:color w:val="000000"/>
          <w:sz w:val="24"/>
          <w:szCs w:val="24"/>
        </w:rPr>
        <w:t>ування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погоджувачами</w:t>
      </w:r>
      <w:proofErr w:type="spellEnd"/>
      <w:r>
        <w:rPr>
          <w:rFonts w:ascii="Times New Roman" w:eastAsia="Times New Roman" w:hAnsi="Times New Roman" w:cs="Times New Roman"/>
          <w:color w:val="000000"/>
          <w:sz w:val="24"/>
          <w:szCs w:val="24"/>
        </w:rPr>
        <w:t xml:space="preserve">, якими </w:t>
      </w:r>
      <w:proofErr w:type="spellStart"/>
      <w:r>
        <w:rPr>
          <w:rFonts w:ascii="Times New Roman" w:eastAsia="Times New Roman" w:hAnsi="Times New Roman" w:cs="Times New Roman"/>
          <w:color w:val="000000"/>
          <w:sz w:val="24"/>
          <w:szCs w:val="24"/>
        </w:rPr>
        <w:t>проє</w:t>
      </w:r>
      <w:r w:rsidRPr="006A194D">
        <w:rPr>
          <w:rFonts w:ascii="Times New Roman" w:eastAsia="Times New Roman" w:hAnsi="Times New Roman" w:cs="Times New Roman"/>
          <w:color w:val="000000"/>
          <w:sz w:val="24"/>
          <w:szCs w:val="24"/>
        </w:rPr>
        <w:t>кт</w:t>
      </w:r>
      <w:proofErr w:type="spellEnd"/>
      <w:r w:rsidRPr="006A194D">
        <w:rPr>
          <w:rFonts w:ascii="Times New Roman" w:eastAsia="Times New Roman" w:hAnsi="Times New Roman" w:cs="Times New Roman"/>
          <w:color w:val="000000"/>
          <w:sz w:val="24"/>
          <w:szCs w:val="24"/>
        </w:rPr>
        <w:t xml:space="preserve"> було погоджено.</w:t>
      </w:r>
    </w:p>
    <w:p w14:paraId="5C97C42E" w14:textId="4CCC3680"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5" w:name="n373"/>
      <w:bookmarkEnd w:id="355"/>
      <w:r>
        <w:rPr>
          <w:rFonts w:ascii="Times New Roman" w:eastAsia="Times New Roman" w:hAnsi="Times New Roman" w:cs="Times New Roman"/>
          <w:color w:val="000000"/>
          <w:sz w:val="24"/>
          <w:szCs w:val="24"/>
        </w:rPr>
        <w:t>123</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Погоджувач</w:t>
      </w:r>
      <w:proofErr w:type="spellEnd"/>
      <w:r w:rsidR="00FC6C80">
        <w:rPr>
          <w:rFonts w:ascii="Times New Roman" w:eastAsia="Times New Roman" w:hAnsi="Times New Roman" w:cs="Times New Roman"/>
          <w:color w:val="000000"/>
          <w:sz w:val="24"/>
          <w:szCs w:val="24"/>
        </w:rPr>
        <w:t xml:space="preserve">, яким отримано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повинен його погодити або повернути із мотивовани</w:t>
      </w:r>
      <w:r w:rsidR="00331405">
        <w:rPr>
          <w:rFonts w:ascii="Times New Roman" w:eastAsia="Times New Roman" w:hAnsi="Times New Roman" w:cs="Times New Roman"/>
          <w:color w:val="000000"/>
          <w:sz w:val="24"/>
          <w:szCs w:val="24"/>
        </w:rPr>
        <w:t>ми зауваженнями та пропозиціями.</w:t>
      </w:r>
    </w:p>
    <w:p w14:paraId="454E0881" w14:textId="0AC2EBE8"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6" w:name="n374"/>
      <w:bookmarkEnd w:id="356"/>
      <w:r>
        <w:rPr>
          <w:rFonts w:ascii="Times New Roman" w:eastAsia="Times New Roman" w:hAnsi="Times New Roman" w:cs="Times New Roman"/>
          <w:color w:val="000000"/>
          <w:sz w:val="24"/>
          <w:szCs w:val="24"/>
        </w:rPr>
        <w:t>124</w:t>
      </w:r>
      <w:r w:rsidR="00FC6C80" w:rsidRPr="006A194D">
        <w:rPr>
          <w:rFonts w:ascii="Times New Roman" w:eastAsia="Times New Roman" w:hAnsi="Times New Roman" w:cs="Times New Roman"/>
          <w:color w:val="000000"/>
          <w:sz w:val="24"/>
          <w:szCs w:val="24"/>
        </w:rPr>
        <w:t xml:space="preserve">. 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w:t>
      </w:r>
      <w:r w:rsidR="00FC6C80">
        <w:rPr>
          <w:rFonts w:ascii="Times New Roman" w:eastAsia="Times New Roman" w:hAnsi="Times New Roman" w:cs="Times New Roman"/>
          <w:color w:val="000000"/>
          <w:sz w:val="24"/>
          <w:szCs w:val="24"/>
        </w:rPr>
        <w:t xml:space="preserve">СЕД автор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як </w:t>
      </w:r>
      <w:proofErr w:type="spellStart"/>
      <w:r w:rsidR="00FC6C80" w:rsidRPr="006A194D">
        <w:rPr>
          <w:rFonts w:ascii="Times New Roman" w:eastAsia="Times New Roman" w:hAnsi="Times New Roman" w:cs="Times New Roman"/>
          <w:color w:val="000000"/>
          <w:sz w:val="24"/>
          <w:szCs w:val="24"/>
        </w:rPr>
        <w:t>логічно</w:t>
      </w:r>
      <w:proofErr w:type="spellEnd"/>
      <w:r w:rsidR="00FC6C80" w:rsidRPr="006A194D">
        <w:rPr>
          <w:rFonts w:ascii="Times New Roman" w:eastAsia="Times New Roman" w:hAnsi="Times New Roman" w:cs="Times New Roman"/>
          <w:color w:val="000000"/>
          <w:sz w:val="24"/>
          <w:szCs w:val="24"/>
        </w:rPr>
        <w:t xml:space="preserve"> пов’язаний із документом, щодо якого скликалась узгоджувальна нарада.</w:t>
      </w:r>
    </w:p>
    <w:p w14:paraId="5DA91700"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7" w:name="n375"/>
      <w:bookmarkEnd w:id="357"/>
      <w:r w:rsidRPr="006A194D">
        <w:rPr>
          <w:rFonts w:ascii="Times New Roman" w:eastAsia="Times New Roman" w:hAnsi="Times New Roman" w:cs="Times New Roman"/>
          <w:color w:val="000000"/>
          <w:sz w:val="24"/>
          <w:szCs w:val="24"/>
        </w:rPr>
        <w:lastRenderedPageBreak/>
        <w:t xml:space="preserve">Зазначений протокол візується в </w:t>
      </w:r>
      <w:r>
        <w:rPr>
          <w:rFonts w:ascii="Times New Roman" w:eastAsia="Times New Roman" w:hAnsi="Times New Roman" w:cs="Times New Roman"/>
          <w:color w:val="000000"/>
          <w:sz w:val="24"/>
          <w:szCs w:val="24"/>
        </w:rPr>
        <w:t xml:space="preserve">СЕД </w:t>
      </w:r>
      <w:r w:rsidRPr="006A194D">
        <w:rPr>
          <w:rFonts w:ascii="Times New Roman" w:eastAsia="Times New Roman" w:hAnsi="Times New Roman" w:cs="Times New Roman"/>
          <w:color w:val="000000"/>
          <w:sz w:val="24"/>
          <w:szCs w:val="24"/>
        </w:rPr>
        <w:t>всіма учасниками наради та підписується керівниками структурних підрозділів, у яких були розбіжності.</w:t>
      </w:r>
    </w:p>
    <w:p w14:paraId="3AE4488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8" w:name="n376"/>
      <w:bookmarkEnd w:id="358"/>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зареєстрованого протоколу містить посилання на електронний документ, щодо якого його було створено.</w:t>
      </w:r>
    </w:p>
    <w:p w14:paraId="62BFEBC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59" w:name="n377"/>
      <w:bookmarkEnd w:id="359"/>
      <w:r w:rsidRPr="006A194D">
        <w:rPr>
          <w:rFonts w:ascii="Times New Roman" w:eastAsia="Times New Roman" w:hAnsi="Times New Roman" w:cs="Times New Roman"/>
          <w:color w:val="000000"/>
          <w:sz w:val="24"/>
          <w:szCs w:val="24"/>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77C48DEC" w14:textId="521194C0" w:rsidR="00FC6C80" w:rsidRPr="006A194D"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60" w:name="n378"/>
      <w:bookmarkEnd w:id="360"/>
      <w:r>
        <w:rPr>
          <w:rFonts w:ascii="Times New Roman" w:eastAsia="Times New Roman" w:hAnsi="Times New Roman" w:cs="Times New Roman"/>
          <w:color w:val="000000"/>
          <w:sz w:val="24"/>
          <w:szCs w:val="24"/>
        </w:rPr>
        <w:t>125</w:t>
      </w:r>
      <w:r w:rsidR="00FC6C80">
        <w:rPr>
          <w:rFonts w:ascii="Times New Roman" w:eastAsia="Times New Roman" w:hAnsi="Times New Roman" w:cs="Times New Roman"/>
          <w:color w:val="000000"/>
          <w:sz w:val="24"/>
          <w:szCs w:val="24"/>
        </w:rPr>
        <w:t xml:space="preserve">.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w:t>
      </w:r>
      <w:proofErr w:type="spellEnd"/>
      <w:r w:rsidR="00FC6C80" w:rsidRPr="006A194D">
        <w:rPr>
          <w:rFonts w:ascii="Times New Roman" w:eastAsia="Times New Roman" w:hAnsi="Times New Roman" w:cs="Times New Roman"/>
          <w:color w:val="000000"/>
          <w:sz w:val="24"/>
          <w:szCs w:val="24"/>
        </w:rPr>
        <w:t xml:space="preserve"> електронного документа вважається погодженим та може бути підписаний лише після того, як його буде завізовано всіма </w:t>
      </w:r>
      <w:proofErr w:type="spellStart"/>
      <w:r w:rsidR="00FC6C80" w:rsidRPr="006A194D">
        <w:rPr>
          <w:rFonts w:ascii="Times New Roman" w:eastAsia="Times New Roman" w:hAnsi="Times New Roman" w:cs="Times New Roman"/>
          <w:color w:val="000000"/>
          <w:sz w:val="24"/>
          <w:szCs w:val="24"/>
        </w:rPr>
        <w:t>погоджувачами</w:t>
      </w:r>
      <w:proofErr w:type="spellEnd"/>
      <w:r w:rsidR="00FC6C80" w:rsidRPr="006A194D">
        <w:rPr>
          <w:rFonts w:ascii="Times New Roman" w:eastAsia="Times New Roman" w:hAnsi="Times New Roman" w:cs="Times New Roman"/>
          <w:color w:val="000000"/>
          <w:sz w:val="24"/>
          <w:szCs w:val="24"/>
        </w:rPr>
        <w:t xml:space="preserve">, зазначеними в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w:t>
      </w:r>
    </w:p>
    <w:p w14:paraId="4A85A120" w14:textId="17935498" w:rsidR="00FC6C80"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61" w:name="n379"/>
      <w:bookmarkEnd w:id="361"/>
      <w:r>
        <w:rPr>
          <w:rFonts w:ascii="Times New Roman" w:eastAsia="Times New Roman" w:hAnsi="Times New Roman" w:cs="Times New Roman"/>
          <w:color w:val="000000"/>
          <w:sz w:val="24"/>
          <w:szCs w:val="24"/>
        </w:rPr>
        <w:t>126</w:t>
      </w:r>
      <w:r w:rsidR="00FC6C80" w:rsidRPr="006A194D">
        <w:rPr>
          <w:rFonts w:ascii="Times New Roman" w:eastAsia="Times New Roman" w:hAnsi="Times New Roman" w:cs="Times New Roman"/>
          <w:color w:val="000000"/>
          <w:sz w:val="24"/>
          <w:szCs w:val="24"/>
        </w:rPr>
        <w:t xml:space="preserve">. У разі потреби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генерує лист зовнішнього або внутрішнього погодження.</w:t>
      </w:r>
    </w:p>
    <w:p w14:paraId="7CFF5488" w14:textId="77777777" w:rsidR="00E26EFE" w:rsidRPr="006A194D" w:rsidRDefault="00E26EF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p w14:paraId="0383355A"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362" w:name="n380"/>
      <w:bookmarkEnd w:id="362"/>
      <w:r w:rsidRPr="006A194D">
        <w:rPr>
          <w:rFonts w:ascii="Times New Roman" w:eastAsia="Times New Roman" w:hAnsi="Times New Roman" w:cs="Times New Roman"/>
          <w:b/>
          <w:bCs/>
          <w:color w:val="000000"/>
          <w:sz w:val="24"/>
          <w:szCs w:val="24"/>
        </w:rPr>
        <w:t>Особливості підготовки деяких видів електронних документів</w:t>
      </w:r>
    </w:p>
    <w:p w14:paraId="5BA26050" w14:textId="77777777" w:rsidR="00FC6C80" w:rsidRPr="00660C1B"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363" w:name="n381"/>
      <w:bookmarkStart w:id="364" w:name="n382"/>
      <w:bookmarkStart w:id="365" w:name="n383"/>
      <w:bookmarkStart w:id="366" w:name="n384"/>
      <w:bookmarkStart w:id="367" w:name="n385"/>
      <w:bookmarkStart w:id="368" w:name="n386"/>
      <w:bookmarkStart w:id="369" w:name="n387"/>
      <w:bookmarkStart w:id="370" w:name="n388"/>
      <w:bookmarkStart w:id="371" w:name="n389"/>
      <w:bookmarkStart w:id="372" w:name="n390"/>
      <w:bookmarkStart w:id="373" w:name="n391"/>
      <w:bookmarkStart w:id="374" w:name="n392"/>
      <w:bookmarkStart w:id="375" w:name="n393"/>
      <w:bookmarkStart w:id="376" w:name="n394"/>
      <w:bookmarkStart w:id="377" w:name="n395"/>
      <w:bookmarkStart w:id="378" w:name="n396"/>
      <w:bookmarkStart w:id="379" w:name="n397"/>
      <w:bookmarkStart w:id="380" w:name="n398"/>
      <w:bookmarkStart w:id="381" w:name="n399"/>
      <w:bookmarkStart w:id="382" w:name="n400"/>
      <w:bookmarkStart w:id="383" w:name="n401"/>
      <w:bookmarkStart w:id="384" w:name="n402"/>
      <w:bookmarkStart w:id="385" w:name="n403"/>
      <w:bookmarkStart w:id="386" w:name="n404"/>
      <w:bookmarkStart w:id="387" w:name="n405"/>
      <w:bookmarkStart w:id="388" w:name="n406"/>
      <w:bookmarkStart w:id="389" w:name="n407"/>
      <w:bookmarkStart w:id="390" w:name="n408"/>
      <w:bookmarkStart w:id="391" w:name="n409"/>
      <w:bookmarkStart w:id="392" w:name="n410"/>
      <w:bookmarkStart w:id="393" w:name="n411"/>
      <w:bookmarkStart w:id="394" w:name="n412"/>
      <w:bookmarkStart w:id="395" w:name="n413"/>
      <w:bookmarkStart w:id="396" w:name="n414"/>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roofErr w:type="spellStart"/>
      <w:r w:rsidRPr="00660C1B">
        <w:rPr>
          <w:rFonts w:ascii="Times New Roman" w:eastAsia="Times New Roman" w:hAnsi="Times New Roman" w:cs="Times New Roman"/>
          <w:b/>
          <w:iCs/>
          <w:color w:val="000000"/>
          <w:sz w:val="24"/>
          <w:szCs w:val="24"/>
        </w:rPr>
        <w:t>Про</w:t>
      </w:r>
      <w:r>
        <w:rPr>
          <w:rFonts w:ascii="Times New Roman" w:eastAsia="Times New Roman" w:hAnsi="Times New Roman" w:cs="Times New Roman"/>
          <w:b/>
          <w:iCs/>
          <w:color w:val="000000"/>
          <w:sz w:val="24"/>
          <w:szCs w:val="24"/>
        </w:rPr>
        <w:t>є</w:t>
      </w:r>
      <w:r w:rsidRPr="00660C1B">
        <w:rPr>
          <w:rFonts w:ascii="Times New Roman" w:eastAsia="Times New Roman" w:hAnsi="Times New Roman" w:cs="Times New Roman"/>
          <w:b/>
          <w:iCs/>
          <w:color w:val="000000"/>
          <w:sz w:val="24"/>
          <w:szCs w:val="24"/>
        </w:rPr>
        <w:t>кти</w:t>
      </w:r>
      <w:proofErr w:type="spellEnd"/>
      <w:r w:rsidRPr="00660C1B">
        <w:rPr>
          <w:rFonts w:ascii="Times New Roman" w:eastAsia="Times New Roman" w:hAnsi="Times New Roman" w:cs="Times New Roman"/>
          <w:b/>
          <w:iCs/>
          <w:color w:val="000000"/>
          <w:sz w:val="24"/>
          <w:szCs w:val="24"/>
        </w:rPr>
        <w:t xml:space="preserve"> наказів </w:t>
      </w:r>
    </w:p>
    <w:p w14:paraId="7F55B3C0" w14:textId="7B2B685C" w:rsidR="00FC6C80" w:rsidRDefault="004C6CB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397" w:name="n415"/>
      <w:bookmarkEnd w:id="397"/>
      <w:r>
        <w:rPr>
          <w:rFonts w:ascii="Times New Roman" w:eastAsia="Times New Roman" w:hAnsi="Times New Roman" w:cs="Times New Roman"/>
          <w:color w:val="000000"/>
          <w:sz w:val="24"/>
          <w:szCs w:val="24"/>
        </w:rPr>
        <w:t>127</w:t>
      </w:r>
      <w:r w:rsidR="00FC6C80" w:rsidRPr="006A194D">
        <w:rPr>
          <w:rFonts w:ascii="Times New Roman" w:eastAsia="Times New Roman" w:hAnsi="Times New Roman" w:cs="Times New Roman"/>
          <w:color w:val="000000"/>
          <w:sz w:val="24"/>
          <w:szCs w:val="24"/>
        </w:rPr>
        <w:t xml:space="preserve">. </w:t>
      </w:r>
      <w:r w:rsidR="00041AC3">
        <w:rPr>
          <w:rFonts w:ascii="Times New Roman" w:eastAsia="Times New Roman" w:hAnsi="Times New Roman" w:cs="Times New Roman"/>
          <w:color w:val="000000"/>
          <w:sz w:val="24"/>
          <w:szCs w:val="24"/>
        </w:rPr>
        <w:t xml:space="preserve">Керівник </w:t>
      </w:r>
      <w:r w:rsidR="00FC6C80">
        <w:rPr>
          <w:rFonts w:ascii="Times New Roman" w:eastAsia="Times New Roman" w:hAnsi="Times New Roman" w:cs="Times New Roman"/>
          <w:color w:val="000000"/>
          <w:sz w:val="24"/>
          <w:szCs w:val="24"/>
        </w:rPr>
        <w:t>Координаційного центру</w:t>
      </w:r>
      <w:r w:rsidR="00C77DF9">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підпису</w:t>
      </w:r>
      <w:r w:rsidR="00FC6C80">
        <w:rPr>
          <w:rFonts w:ascii="Times New Roman" w:eastAsia="Times New Roman" w:hAnsi="Times New Roman" w:cs="Times New Roman"/>
          <w:color w:val="000000"/>
          <w:sz w:val="24"/>
          <w:szCs w:val="24"/>
        </w:rPr>
        <w:t>є</w:t>
      </w:r>
      <w:r w:rsidR="00670F1C">
        <w:rPr>
          <w:rFonts w:ascii="Times New Roman" w:eastAsia="Times New Roman" w:hAnsi="Times New Roman" w:cs="Times New Roman"/>
          <w:color w:val="000000"/>
          <w:sz w:val="24"/>
          <w:szCs w:val="24"/>
        </w:rPr>
        <w:t xml:space="preserve"> накази з основної діяльності, з </w:t>
      </w:r>
      <w:r w:rsidR="00FC6C80" w:rsidRPr="006A194D">
        <w:rPr>
          <w:rFonts w:ascii="Times New Roman" w:eastAsia="Times New Roman" w:hAnsi="Times New Roman" w:cs="Times New Roman"/>
          <w:color w:val="000000"/>
          <w:sz w:val="24"/>
          <w:szCs w:val="24"/>
        </w:rPr>
        <w:t xml:space="preserve">адміністративно-господарських </w:t>
      </w:r>
      <w:r w:rsidR="00670F1C">
        <w:rPr>
          <w:rFonts w:ascii="Times New Roman" w:eastAsia="Times New Roman" w:hAnsi="Times New Roman" w:cs="Times New Roman"/>
          <w:color w:val="000000"/>
          <w:sz w:val="24"/>
          <w:szCs w:val="24"/>
        </w:rPr>
        <w:t xml:space="preserve">та кадрових </w:t>
      </w:r>
      <w:r w:rsidR="00FC6C80" w:rsidRPr="006A194D">
        <w:rPr>
          <w:rFonts w:ascii="Times New Roman" w:eastAsia="Times New Roman" w:hAnsi="Times New Roman" w:cs="Times New Roman"/>
          <w:color w:val="000000"/>
          <w:sz w:val="24"/>
          <w:szCs w:val="24"/>
        </w:rPr>
        <w:t>питань.</w:t>
      </w:r>
    </w:p>
    <w:p w14:paraId="37E727FA" w14:textId="69C480B5" w:rsidR="003E3DAF" w:rsidRPr="006A194D" w:rsidRDefault="00071986"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roofErr w:type="spellStart"/>
      <w:r w:rsidRPr="003E3DAF">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z w:val="24"/>
          <w:szCs w:val="24"/>
        </w:rPr>
        <w:t>є</w:t>
      </w:r>
      <w:r w:rsidRPr="003E3DAF">
        <w:rPr>
          <w:rFonts w:ascii="Times New Roman" w:eastAsia="Times New Roman" w:hAnsi="Times New Roman" w:cs="Times New Roman"/>
          <w:color w:val="000000"/>
          <w:sz w:val="24"/>
          <w:szCs w:val="24"/>
        </w:rPr>
        <w:t>кти</w:t>
      </w:r>
      <w:proofErr w:type="spellEnd"/>
      <w:r w:rsidRPr="003E3DAF">
        <w:rPr>
          <w:rFonts w:ascii="Times New Roman" w:eastAsia="Times New Roman" w:hAnsi="Times New Roman" w:cs="Times New Roman"/>
          <w:color w:val="000000"/>
          <w:sz w:val="24"/>
          <w:szCs w:val="24"/>
        </w:rPr>
        <w:t xml:space="preserve"> </w:t>
      </w:r>
      <w:r w:rsidR="003E3DAF" w:rsidRPr="003E3DAF">
        <w:rPr>
          <w:rFonts w:ascii="Times New Roman" w:eastAsia="Times New Roman" w:hAnsi="Times New Roman" w:cs="Times New Roman"/>
          <w:color w:val="000000"/>
          <w:sz w:val="24"/>
          <w:szCs w:val="24"/>
        </w:rPr>
        <w:t>наказів готуються відповідно до вимог, визначених цією Інструкцією, та з урахуванням особливостей, які визначаються законами та іншими актами Кабінету Міністрів України.</w:t>
      </w:r>
    </w:p>
    <w:p w14:paraId="79F553D5" w14:textId="0B4EAE27" w:rsidR="00FC6C80" w:rsidRPr="008F323D" w:rsidRDefault="004C6CB1" w:rsidP="00670F1C">
      <w:pPr>
        <w:pStyle w:val="rvps2"/>
        <w:shd w:val="clear" w:color="auto" w:fill="FFFFFF"/>
        <w:spacing w:before="0" w:beforeAutospacing="0" w:after="150" w:afterAutospacing="0"/>
        <w:ind w:firstLine="322"/>
        <w:jc w:val="both"/>
        <w:rPr>
          <w:color w:val="000000"/>
        </w:rPr>
      </w:pPr>
      <w:bookmarkStart w:id="398" w:name="n416"/>
      <w:bookmarkStart w:id="399" w:name="n1497"/>
      <w:bookmarkStart w:id="400" w:name="n820"/>
      <w:bookmarkEnd w:id="398"/>
      <w:bookmarkEnd w:id="399"/>
      <w:bookmarkEnd w:id="400"/>
      <w:r>
        <w:rPr>
          <w:color w:val="000000"/>
        </w:rPr>
        <w:t>128</w:t>
      </w:r>
      <w:r w:rsidR="00FC6C80" w:rsidRPr="008F323D">
        <w:rPr>
          <w:color w:val="000000"/>
        </w:rPr>
        <w:t xml:space="preserve">. </w:t>
      </w:r>
      <w:proofErr w:type="spellStart"/>
      <w:r w:rsidR="00FC6C80" w:rsidRPr="008F323D">
        <w:rPr>
          <w:color w:val="000000"/>
        </w:rPr>
        <w:t>Проєкти</w:t>
      </w:r>
      <w:proofErr w:type="spellEnd"/>
      <w:r w:rsidR="00FC6C80" w:rsidRPr="008F323D">
        <w:rPr>
          <w:color w:val="000000"/>
        </w:rPr>
        <w:t xml:space="preserve"> наказів з основної діяльності, адміністративно-господарських питань готуються і подаються структурними підрозділами за дорученням </w:t>
      </w:r>
      <w:r w:rsidR="000628AC">
        <w:rPr>
          <w:color w:val="000000"/>
        </w:rPr>
        <w:t>керівника</w:t>
      </w:r>
      <w:r w:rsidR="000628AC" w:rsidRPr="008F323D">
        <w:rPr>
          <w:color w:val="000000"/>
        </w:rPr>
        <w:t xml:space="preserve"> </w:t>
      </w:r>
      <w:r w:rsidR="00FC6C80" w:rsidRPr="008F323D">
        <w:rPr>
          <w:color w:val="000000"/>
        </w:rPr>
        <w:t>Координаційного центру чи за власною ініціативою.</w:t>
      </w:r>
    </w:p>
    <w:p w14:paraId="539E1D98" w14:textId="2A58366A" w:rsidR="00FC6C80" w:rsidRDefault="00FC6C80" w:rsidP="00FC6C80">
      <w:pPr>
        <w:pStyle w:val="rvps2"/>
        <w:shd w:val="clear" w:color="auto" w:fill="FFFFFF"/>
        <w:spacing w:before="0" w:beforeAutospacing="0" w:after="150" w:afterAutospacing="0"/>
        <w:ind w:firstLine="450"/>
        <w:jc w:val="both"/>
        <w:rPr>
          <w:color w:val="000000"/>
        </w:rPr>
      </w:pPr>
      <w:bookmarkStart w:id="401" w:name="n821"/>
      <w:bookmarkEnd w:id="401"/>
      <w:proofErr w:type="spellStart"/>
      <w:r w:rsidRPr="008F323D">
        <w:rPr>
          <w:color w:val="000000"/>
        </w:rPr>
        <w:t>Проєкти</w:t>
      </w:r>
      <w:proofErr w:type="spellEnd"/>
      <w:r w:rsidRPr="008F323D">
        <w:rPr>
          <w:color w:val="000000"/>
        </w:rPr>
        <w:t xml:space="preserve"> наказів з кадрових питань готує відділ кадрової роботи </w:t>
      </w:r>
      <w:r w:rsidR="00DF7AD4">
        <w:rPr>
          <w:color w:val="000000"/>
        </w:rPr>
        <w:t xml:space="preserve">юридичного управління </w:t>
      </w:r>
      <w:r w:rsidRPr="008F323D">
        <w:rPr>
          <w:color w:val="000000"/>
        </w:rPr>
        <w:t xml:space="preserve">на підставі рішень (вказівок) </w:t>
      </w:r>
      <w:r w:rsidR="000628AC">
        <w:rPr>
          <w:color w:val="000000"/>
        </w:rPr>
        <w:t>керівника</w:t>
      </w:r>
      <w:r w:rsidR="000628AC" w:rsidRPr="008F323D">
        <w:rPr>
          <w:color w:val="000000"/>
        </w:rPr>
        <w:t xml:space="preserve"> </w:t>
      </w:r>
      <w:r w:rsidRPr="008F323D">
        <w:rPr>
          <w:color w:val="000000"/>
        </w:rPr>
        <w:t>Координаційного центру організаційно-розпорядчого характеру, доповідних</w:t>
      </w:r>
      <w:r w:rsidR="00DF7AD4">
        <w:rPr>
          <w:color w:val="000000"/>
        </w:rPr>
        <w:t>/службових</w:t>
      </w:r>
      <w:r w:rsidRPr="008F323D">
        <w:rPr>
          <w:color w:val="000000"/>
        </w:rPr>
        <w:t xml:space="preserve"> записок керівників структурних підрозділів, конкурсних документів (протоколів та рішень комісії), заяв працівників, трудових договорів та інших документів.</w:t>
      </w:r>
    </w:p>
    <w:p w14:paraId="73E23CF0" w14:textId="43BE15AB" w:rsidR="00FC6C80" w:rsidRPr="008F323D" w:rsidRDefault="004C6CB1" w:rsidP="00FC6C80">
      <w:pPr>
        <w:pStyle w:val="rvps2"/>
        <w:shd w:val="clear" w:color="auto" w:fill="FFFFFF"/>
        <w:spacing w:before="0" w:beforeAutospacing="0" w:after="150" w:afterAutospacing="0"/>
        <w:ind w:firstLine="450"/>
        <w:jc w:val="both"/>
        <w:rPr>
          <w:color w:val="000000"/>
        </w:rPr>
      </w:pPr>
      <w:bookmarkStart w:id="402" w:name="n822"/>
      <w:bookmarkEnd w:id="402"/>
      <w:r>
        <w:rPr>
          <w:color w:val="000000"/>
        </w:rPr>
        <w:t>129</w:t>
      </w:r>
      <w:r w:rsidR="00FC6C80" w:rsidRPr="008F323D">
        <w:rPr>
          <w:color w:val="000000"/>
        </w:rPr>
        <w:t xml:space="preserve">. </w:t>
      </w:r>
      <w:proofErr w:type="spellStart"/>
      <w:r w:rsidR="00FC6C80" w:rsidRPr="008F323D">
        <w:rPr>
          <w:color w:val="000000"/>
        </w:rPr>
        <w:t>Проєкти</w:t>
      </w:r>
      <w:proofErr w:type="spellEnd"/>
      <w:r w:rsidR="00FC6C80" w:rsidRPr="008F323D">
        <w:rPr>
          <w:color w:val="000000"/>
        </w:rPr>
        <w:t xml:space="preserve"> наказів з основної діяльності та додатки до них </w:t>
      </w:r>
      <w:r w:rsidR="00C77DF9">
        <w:rPr>
          <w:color w:val="000000"/>
        </w:rPr>
        <w:t>погоджуються</w:t>
      </w:r>
      <w:r w:rsidR="00C77DF9" w:rsidRPr="008F323D">
        <w:rPr>
          <w:color w:val="000000"/>
        </w:rPr>
        <w:t xml:space="preserve"> </w:t>
      </w:r>
      <w:r w:rsidR="00FC6C80" w:rsidRPr="008F323D">
        <w:rPr>
          <w:color w:val="000000"/>
        </w:rPr>
        <w:t xml:space="preserve">працівником, який створив документ, керівником структурного підрозділу, в якому його створено, посадовими особами, які визначені у </w:t>
      </w:r>
      <w:proofErr w:type="spellStart"/>
      <w:r w:rsidR="00FC6C80" w:rsidRPr="008F323D">
        <w:rPr>
          <w:color w:val="000000"/>
        </w:rPr>
        <w:t>проєкті</w:t>
      </w:r>
      <w:proofErr w:type="spellEnd"/>
      <w:r w:rsidR="00FC6C80" w:rsidRPr="008F323D">
        <w:rPr>
          <w:color w:val="000000"/>
        </w:rPr>
        <w:t xml:space="preserve"> документа як виконавці завдань, що містяться в ньому, </w:t>
      </w:r>
      <w:r w:rsidR="00C77DF9">
        <w:rPr>
          <w:color w:val="000000"/>
        </w:rPr>
        <w:t xml:space="preserve">начальником </w:t>
      </w:r>
      <w:r w:rsidR="00C77DF9" w:rsidRPr="008F323D">
        <w:rPr>
          <w:color w:val="000000"/>
        </w:rPr>
        <w:t>управління правового аналізу та експертизи</w:t>
      </w:r>
      <w:r w:rsidR="00C77DF9">
        <w:rPr>
          <w:color w:val="000000"/>
        </w:rPr>
        <w:t>,</w:t>
      </w:r>
      <w:r w:rsidR="00C77DF9" w:rsidRPr="008F323D">
        <w:rPr>
          <w:color w:val="000000"/>
        </w:rPr>
        <w:t xml:space="preserve"> </w:t>
      </w:r>
      <w:r w:rsidR="00FC6C80" w:rsidRPr="008F323D">
        <w:rPr>
          <w:color w:val="000000"/>
        </w:rPr>
        <w:t xml:space="preserve">начальником організаційного управління, </w:t>
      </w:r>
      <w:r w:rsidR="00FC6C80" w:rsidRPr="00120348">
        <w:rPr>
          <w:color w:val="000000"/>
        </w:rPr>
        <w:t xml:space="preserve">керівником або посадовою особою </w:t>
      </w:r>
      <w:r w:rsidR="00C77DF9">
        <w:rPr>
          <w:color w:val="000000"/>
        </w:rPr>
        <w:t>відділу</w:t>
      </w:r>
      <w:r w:rsidR="00FC6C80" w:rsidRPr="00120348">
        <w:rPr>
          <w:color w:val="000000"/>
        </w:rPr>
        <w:t xml:space="preserve"> з питань запобігання та виявлення корупції</w:t>
      </w:r>
      <w:r w:rsidR="00FC6C80" w:rsidRPr="008F323D">
        <w:rPr>
          <w:color w:val="000000"/>
        </w:rPr>
        <w:t>, іншими посадовими особами, яких стосується документ.</w:t>
      </w:r>
    </w:p>
    <w:p w14:paraId="4948B288" w14:textId="0F01E443"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03" w:name="n1556"/>
      <w:bookmarkStart w:id="404" w:name="n823"/>
      <w:bookmarkEnd w:id="403"/>
      <w:bookmarkEnd w:id="404"/>
      <w:proofErr w:type="spellStart"/>
      <w:r w:rsidRPr="008F323D">
        <w:rPr>
          <w:color w:val="000000"/>
        </w:rPr>
        <w:t>Проєкти</w:t>
      </w:r>
      <w:proofErr w:type="spellEnd"/>
      <w:r w:rsidRPr="008F323D">
        <w:rPr>
          <w:color w:val="000000"/>
        </w:rPr>
        <w:t xml:space="preserve"> наказів з кадров</w:t>
      </w:r>
      <w:r w:rsidR="00AF6EA4" w:rsidRPr="008F323D">
        <w:rPr>
          <w:color w:val="000000"/>
        </w:rPr>
        <w:t>их питань візуються</w:t>
      </w:r>
      <w:r w:rsidR="00430353">
        <w:rPr>
          <w:color w:val="000000"/>
        </w:rPr>
        <w:t xml:space="preserve"> </w:t>
      </w:r>
      <w:r w:rsidR="00AF6EA4" w:rsidRPr="008F323D">
        <w:rPr>
          <w:color w:val="000000"/>
        </w:rPr>
        <w:t>головним виконавцем, який створив документ та</w:t>
      </w:r>
      <w:r w:rsidRPr="008F323D">
        <w:rPr>
          <w:color w:val="000000"/>
        </w:rPr>
        <w:t xml:space="preserve"> </w:t>
      </w:r>
      <w:r w:rsidR="00430353">
        <w:rPr>
          <w:color w:val="000000"/>
        </w:rPr>
        <w:t>начальником</w:t>
      </w:r>
      <w:r w:rsidR="00AF6EA4" w:rsidRPr="008F323D">
        <w:rPr>
          <w:color w:val="000000"/>
        </w:rPr>
        <w:t xml:space="preserve"> юридичного управління</w:t>
      </w:r>
      <w:r w:rsidRPr="008F323D">
        <w:rPr>
          <w:color w:val="000000"/>
        </w:rPr>
        <w:t xml:space="preserve">, </w:t>
      </w:r>
      <w:r w:rsidR="008D2EEE" w:rsidRPr="008F323D">
        <w:rPr>
          <w:color w:val="000000"/>
        </w:rPr>
        <w:t xml:space="preserve">посадовими особами </w:t>
      </w:r>
      <w:r w:rsidR="008D2EEE">
        <w:rPr>
          <w:color w:val="000000"/>
        </w:rPr>
        <w:t>відділу запобігання корупції</w:t>
      </w:r>
      <w:r w:rsidR="008D2EEE" w:rsidRPr="008F323D">
        <w:rPr>
          <w:color w:val="000000"/>
        </w:rPr>
        <w:t xml:space="preserve">, </w:t>
      </w:r>
      <w:r w:rsidRPr="008F323D">
        <w:rPr>
          <w:color w:val="000000"/>
        </w:rPr>
        <w:t xml:space="preserve">а також залежно від видів наказів </w:t>
      </w:r>
      <w:r w:rsidR="00430353">
        <w:rPr>
          <w:color w:val="000000"/>
        </w:rPr>
        <w:t xml:space="preserve">відділу </w:t>
      </w:r>
      <w:r w:rsidR="00430353" w:rsidRPr="00430353">
        <w:rPr>
          <w:color w:val="000000"/>
        </w:rPr>
        <w:t>бух</w:t>
      </w:r>
      <w:r w:rsidR="00430353">
        <w:rPr>
          <w:color w:val="000000"/>
        </w:rPr>
        <w:t>галтерського обліку та фінансової звітності</w:t>
      </w:r>
      <w:r w:rsidRPr="008F323D">
        <w:rPr>
          <w:color w:val="000000"/>
        </w:rPr>
        <w:t>, іншими посадовими особами, яких стосується документ.</w:t>
      </w:r>
    </w:p>
    <w:p w14:paraId="67F578BB" w14:textId="06F40426" w:rsidR="008C4AF5" w:rsidRPr="00A40CCE" w:rsidRDefault="00C77DF9" w:rsidP="008C4AF5">
      <w:pPr>
        <w:pStyle w:val="rvps2"/>
        <w:shd w:val="clear" w:color="auto" w:fill="FFFFFF"/>
        <w:spacing w:before="0" w:beforeAutospacing="0" w:after="150" w:afterAutospacing="0"/>
        <w:ind w:firstLine="450"/>
        <w:jc w:val="both"/>
        <w:rPr>
          <w:color w:val="000000"/>
          <w:lang w:val="ru-RU"/>
        </w:rPr>
      </w:pPr>
      <w:bookmarkStart w:id="405" w:name="n824"/>
      <w:bookmarkStart w:id="406" w:name="n825"/>
      <w:bookmarkStart w:id="407" w:name="n826"/>
      <w:bookmarkEnd w:id="405"/>
      <w:bookmarkEnd w:id="406"/>
      <w:bookmarkEnd w:id="407"/>
      <w:r>
        <w:rPr>
          <w:color w:val="000000"/>
        </w:rPr>
        <w:t>130</w:t>
      </w:r>
      <w:r w:rsidR="00FC6C80" w:rsidRPr="008F323D">
        <w:rPr>
          <w:color w:val="000000"/>
        </w:rPr>
        <w:t xml:space="preserve">. Якщо в процесі погодження до </w:t>
      </w:r>
      <w:proofErr w:type="spellStart"/>
      <w:r w:rsidR="00FC6C80" w:rsidRPr="008F323D">
        <w:rPr>
          <w:color w:val="000000"/>
        </w:rPr>
        <w:t>проєкту</w:t>
      </w:r>
      <w:proofErr w:type="spellEnd"/>
      <w:r w:rsidR="00FC6C80" w:rsidRPr="008F323D">
        <w:rPr>
          <w:color w:val="000000"/>
        </w:rPr>
        <w:t xml:space="preserve"> наказу вносяться зміни, він підлягає повторному погодженню (візуванню).</w:t>
      </w:r>
      <w:bookmarkStart w:id="408" w:name="n827"/>
      <w:bookmarkEnd w:id="408"/>
    </w:p>
    <w:p w14:paraId="4CF3CCFF" w14:textId="51B9E029" w:rsidR="00EA5F46" w:rsidRPr="006A194D" w:rsidRDefault="00C77DF9" w:rsidP="00EA5F46">
      <w:pPr>
        <w:pStyle w:val="rvps2"/>
        <w:shd w:val="clear" w:color="auto" w:fill="FFFFFF"/>
        <w:spacing w:before="0" w:beforeAutospacing="0" w:after="150" w:afterAutospacing="0"/>
        <w:ind w:firstLine="450"/>
        <w:jc w:val="both"/>
        <w:rPr>
          <w:color w:val="000000"/>
        </w:rPr>
      </w:pPr>
      <w:r>
        <w:rPr>
          <w:color w:val="000000"/>
        </w:rPr>
        <w:t>131</w:t>
      </w:r>
      <w:r w:rsidR="00FC6C80">
        <w:rPr>
          <w:color w:val="000000"/>
        </w:rPr>
        <w:t xml:space="preserve">. </w:t>
      </w:r>
      <w:proofErr w:type="spellStart"/>
      <w:r w:rsidR="00FC6C80">
        <w:rPr>
          <w:color w:val="000000"/>
        </w:rPr>
        <w:t>Проє</w:t>
      </w:r>
      <w:r w:rsidR="00FC6C80" w:rsidRPr="006A194D">
        <w:rPr>
          <w:color w:val="000000"/>
        </w:rPr>
        <w:t>кти</w:t>
      </w:r>
      <w:proofErr w:type="spellEnd"/>
      <w:r w:rsidR="00FC6C80" w:rsidRPr="006A194D">
        <w:rPr>
          <w:color w:val="000000"/>
        </w:rPr>
        <w:t xml:space="preserve"> </w:t>
      </w:r>
      <w:r w:rsidR="00FC6C80">
        <w:rPr>
          <w:color w:val="000000"/>
        </w:rPr>
        <w:t>наказ</w:t>
      </w:r>
      <w:r w:rsidR="00FC6C80" w:rsidRPr="006A194D">
        <w:rPr>
          <w:color w:val="000000"/>
        </w:rPr>
        <w:t xml:space="preserve">ів </w:t>
      </w:r>
      <w:r w:rsidR="00FC6C80">
        <w:rPr>
          <w:color w:val="000000"/>
        </w:rPr>
        <w:t>Координаційного центру</w:t>
      </w:r>
      <w:r w:rsidR="00FC6C80" w:rsidRPr="006A194D">
        <w:rPr>
          <w:color w:val="000000"/>
        </w:rPr>
        <w:t xml:space="preserve"> готуються та погоджуються в електронній формі відповідно </w:t>
      </w:r>
      <w:r w:rsidR="00EA5F46">
        <w:rPr>
          <w:color w:val="000000"/>
        </w:rPr>
        <w:t xml:space="preserve">до загальних вимог підготовки та погодження </w:t>
      </w:r>
      <w:proofErr w:type="spellStart"/>
      <w:r w:rsidR="0016791B">
        <w:rPr>
          <w:color w:val="000000"/>
        </w:rPr>
        <w:t>проєктів</w:t>
      </w:r>
      <w:proofErr w:type="spellEnd"/>
      <w:r w:rsidR="0016791B">
        <w:rPr>
          <w:color w:val="000000"/>
        </w:rPr>
        <w:t xml:space="preserve"> </w:t>
      </w:r>
      <w:r w:rsidR="00EA5F46">
        <w:rPr>
          <w:color w:val="000000"/>
        </w:rPr>
        <w:t xml:space="preserve">електронних документів, визначених цією Інструкцією, </w:t>
      </w:r>
      <w:r w:rsidR="00FC6C80" w:rsidRPr="006A194D">
        <w:rPr>
          <w:color w:val="000000"/>
        </w:rPr>
        <w:t xml:space="preserve">на бланку, що автоматично генерується </w:t>
      </w:r>
      <w:r w:rsidR="00FC6C80">
        <w:rPr>
          <w:color w:val="000000"/>
        </w:rPr>
        <w:t>СЕД</w:t>
      </w:r>
      <w:r w:rsidR="00FC6C80" w:rsidRPr="006A194D">
        <w:rPr>
          <w:color w:val="000000"/>
        </w:rPr>
        <w:t>.</w:t>
      </w:r>
    </w:p>
    <w:p w14:paraId="428F295F" w14:textId="58CE5A19" w:rsidR="00FC6C80" w:rsidRPr="008F323D" w:rsidRDefault="00C77DF9" w:rsidP="00FC6C80">
      <w:pPr>
        <w:pStyle w:val="rvps2"/>
        <w:shd w:val="clear" w:color="auto" w:fill="FFFFFF"/>
        <w:spacing w:before="0" w:beforeAutospacing="0" w:after="150" w:afterAutospacing="0"/>
        <w:ind w:firstLine="450"/>
        <w:jc w:val="both"/>
        <w:rPr>
          <w:color w:val="000000"/>
        </w:rPr>
      </w:pPr>
      <w:bookmarkStart w:id="409" w:name="n1498"/>
      <w:bookmarkStart w:id="410" w:name="n828"/>
      <w:bookmarkStart w:id="411" w:name="n829"/>
      <w:bookmarkEnd w:id="409"/>
      <w:bookmarkEnd w:id="410"/>
      <w:bookmarkEnd w:id="411"/>
      <w:r>
        <w:rPr>
          <w:color w:val="000000"/>
        </w:rPr>
        <w:t>132</w:t>
      </w:r>
      <w:r w:rsidR="00FC6C80" w:rsidRPr="008F323D">
        <w:rPr>
          <w:color w:val="000000"/>
        </w:rPr>
        <w:t xml:space="preserve">. Зміст наказу коротко викладається в заголовку, який починається з прийменника </w:t>
      </w:r>
      <w:r w:rsidR="0016791B">
        <w:rPr>
          <w:color w:val="000000"/>
        </w:rPr>
        <w:t>«</w:t>
      </w:r>
      <w:r w:rsidR="00FC6C80" w:rsidRPr="008F323D">
        <w:rPr>
          <w:color w:val="000000"/>
        </w:rPr>
        <w:t>Про</w:t>
      </w:r>
      <w:r w:rsidR="0016791B">
        <w:rPr>
          <w:color w:val="000000"/>
        </w:rPr>
        <w:t>»</w:t>
      </w:r>
      <w:r w:rsidR="00FC6C80" w:rsidRPr="008F323D">
        <w:rPr>
          <w:color w:val="000000"/>
        </w:rPr>
        <w:t xml:space="preserve"> і складається за допомогою віддієслівного іменника (</w:t>
      </w:r>
      <w:r w:rsidR="0016791B">
        <w:rPr>
          <w:color w:val="000000"/>
        </w:rPr>
        <w:t>«</w:t>
      </w:r>
      <w:r w:rsidR="00FC6C80" w:rsidRPr="008F323D">
        <w:rPr>
          <w:color w:val="000000"/>
        </w:rPr>
        <w:t>Про затвердження...</w:t>
      </w:r>
      <w:r w:rsidR="0016791B">
        <w:rPr>
          <w:color w:val="000000"/>
        </w:rPr>
        <w:t>»</w:t>
      </w:r>
      <w:r w:rsidR="00FC6C80" w:rsidRPr="008F323D">
        <w:rPr>
          <w:color w:val="000000"/>
        </w:rPr>
        <w:t xml:space="preserve">, </w:t>
      </w:r>
      <w:r w:rsidR="0016791B">
        <w:rPr>
          <w:color w:val="000000"/>
        </w:rPr>
        <w:t>«</w:t>
      </w:r>
      <w:r w:rsidR="00FC6C80" w:rsidRPr="008F323D">
        <w:rPr>
          <w:color w:val="000000"/>
        </w:rPr>
        <w:t>Про введення...</w:t>
      </w:r>
      <w:r w:rsidR="0016791B">
        <w:rPr>
          <w:color w:val="000000"/>
        </w:rPr>
        <w:t>»</w:t>
      </w:r>
      <w:r w:rsidR="00FC6C80" w:rsidRPr="008F323D">
        <w:rPr>
          <w:color w:val="000000"/>
        </w:rPr>
        <w:t xml:space="preserve">, </w:t>
      </w:r>
      <w:r w:rsidR="0016791B">
        <w:rPr>
          <w:color w:val="000000"/>
        </w:rPr>
        <w:t>«</w:t>
      </w:r>
      <w:r w:rsidR="00FC6C80" w:rsidRPr="008F323D">
        <w:rPr>
          <w:color w:val="000000"/>
        </w:rPr>
        <w:t>Про створення...</w:t>
      </w:r>
      <w:r w:rsidR="0016791B">
        <w:rPr>
          <w:color w:val="000000"/>
        </w:rPr>
        <w:t>»</w:t>
      </w:r>
      <w:r w:rsidR="00FC6C80" w:rsidRPr="008F323D">
        <w:rPr>
          <w:color w:val="000000"/>
        </w:rPr>
        <w:t>) або іменника (</w:t>
      </w:r>
      <w:r w:rsidR="0016791B">
        <w:rPr>
          <w:color w:val="000000"/>
        </w:rPr>
        <w:t>«</w:t>
      </w:r>
      <w:r w:rsidR="00FC6C80" w:rsidRPr="008F323D">
        <w:rPr>
          <w:color w:val="000000"/>
        </w:rPr>
        <w:t>Про підсумки...</w:t>
      </w:r>
      <w:r w:rsidR="0016791B">
        <w:rPr>
          <w:color w:val="000000"/>
        </w:rPr>
        <w:t>»</w:t>
      </w:r>
      <w:r w:rsidR="00FC6C80" w:rsidRPr="008F323D">
        <w:rPr>
          <w:color w:val="000000"/>
        </w:rPr>
        <w:t xml:space="preserve">, </w:t>
      </w:r>
      <w:r w:rsidR="0016791B">
        <w:rPr>
          <w:color w:val="000000"/>
        </w:rPr>
        <w:t>«</w:t>
      </w:r>
      <w:r w:rsidR="00FC6C80" w:rsidRPr="008F323D">
        <w:rPr>
          <w:color w:val="000000"/>
        </w:rPr>
        <w:t>Про заходи...</w:t>
      </w:r>
      <w:r w:rsidR="0016791B">
        <w:rPr>
          <w:color w:val="000000"/>
        </w:rPr>
        <w:t>»</w:t>
      </w:r>
      <w:r w:rsidR="00FC6C80" w:rsidRPr="008F323D">
        <w:rPr>
          <w:color w:val="000000"/>
        </w:rPr>
        <w:t>).</w:t>
      </w:r>
    </w:p>
    <w:p w14:paraId="09330026" w14:textId="51411C23"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12" w:name="n830"/>
      <w:bookmarkEnd w:id="412"/>
      <w:r>
        <w:rPr>
          <w:color w:val="000000"/>
        </w:rPr>
        <w:lastRenderedPageBreak/>
        <w:t>133</w:t>
      </w:r>
      <w:r w:rsidR="00FC6C80" w:rsidRPr="008F323D">
        <w:rPr>
          <w:color w:val="000000"/>
        </w:rPr>
        <w:t>. Текст наказу з питань основної діяльності та адміністративно-господарських питань складається з преамбули і розпорядчої частини.</w:t>
      </w:r>
    </w:p>
    <w:p w14:paraId="04997518" w14:textId="388A8D1E"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13" w:name="n831"/>
      <w:bookmarkEnd w:id="413"/>
      <w:r>
        <w:rPr>
          <w:color w:val="000000"/>
        </w:rPr>
        <w:t>134</w:t>
      </w:r>
      <w:r w:rsidR="00FC6C80" w:rsidRPr="008F323D">
        <w:rPr>
          <w:color w:val="000000"/>
        </w:rPr>
        <w:t xml:space="preserve">. У преамбулі зазначаються підстава, обґрунтування або мета видання наказу. Зазначена частина починається із слів </w:t>
      </w:r>
      <w:r w:rsidR="0016791B">
        <w:rPr>
          <w:color w:val="000000"/>
        </w:rPr>
        <w:t>«</w:t>
      </w:r>
      <w:r w:rsidR="00FC6C80" w:rsidRPr="008F323D">
        <w:rPr>
          <w:color w:val="000000"/>
        </w:rPr>
        <w:t>На виконання</w:t>
      </w:r>
      <w:r w:rsidR="0016791B">
        <w:rPr>
          <w:color w:val="000000"/>
        </w:rPr>
        <w:t>»</w:t>
      </w:r>
      <w:r w:rsidR="00FC6C80" w:rsidRPr="008F323D">
        <w:rPr>
          <w:color w:val="000000"/>
        </w:rPr>
        <w:t xml:space="preserve">, </w:t>
      </w:r>
      <w:r w:rsidR="0016791B">
        <w:rPr>
          <w:color w:val="000000"/>
        </w:rPr>
        <w:t>«</w:t>
      </w:r>
      <w:r w:rsidR="00FC6C80" w:rsidRPr="008F323D">
        <w:rPr>
          <w:color w:val="000000"/>
        </w:rPr>
        <w:t>З метою</w:t>
      </w:r>
      <w:r w:rsidR="0016791B">
        <w:rPr>
          <w:color w:val="000000"/>
        </w:rPr>
        <w:t>»</w:t>
      </w:r>
      <w:r w:rsidR="00FC6C80" w:rsidRPr="008F323D">
        <w:rPr>
          <w:color w:val="000000"/>
        </w:rPr>
        <w:t xml:space="preserve">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14:paraId="0E2DD18B" w14:textId="7A11AE6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14" w:name="n832"/>
      <w:bookmarkEnd w:id="414"/>
      <w:r w:rsidRPr="008F323D">
        <w:rPr>
          <w:color w:val="000000"/>
        </w:rPr>
        <w:t xml:space="preserve">Розпорядча частина починається із слова </w:t>
      </w:r>
      <w:r w:rsidR="0016791B">
        <w:rPr>
          <w:color w:val="000000"/>
        </w:rPr>
        <w:t>«НАКАЗУЮ»</w:t>
      </w:r>
      <w:r w:rsidRPr="008F323D">
        <w:rPr>
          <w:color w:val="000000"/>
        </w:rPr>
        <w:t>, яке друкується жирним шрифтом, після якого ставиться двокрапка.</w:t>
      </w:r>
      <w:bookmarkStart w:id="415" w:name="n1499"/>
      <w:bookmarkEnd w:id="415"/>
    </w:p>
    <w:p w14:paraId="0ECC8157" w14:textId="387651C0"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16" w:name="n833"/>
      <w:bookmarkEnd w:id="416"/>
      <w:r>
        <w:rPr>
          <w:color w:val="000000"/>
        </w:rPr>
        <w:t>135</w:t>
      </w:r>
      <w:r w:rsidR="00FC6C80" w:rsidRPr="008F323D">
        <w:rPr>
          <w:color w:val="000000"/>
        </w:rPr>
        <w:t>.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14:paraId="568A90CA" w14:textId="77777777" w:rsidR="00FC6C80" w:rsidRPr="008F323D" w:rsidRDefault="00D1416E" w:rsidP="00FC6C80">
      <w:pPr>
        <w:pStyle w:val="rvps2"/>
        <w:shd w:val="clear" w:color="auto" w:fill="FFFFFF"/>
        <w:spacing w:before="0" w:beforeAutospacing="0" w:after="150" w:afterAutospacing="0"/>
        <w:ind w:firstLine="450"/>
        <w:jc w:val="both"/>
        <w:rPr>
          <w:color w:val="000000"/>
        </w:rPr>
      </w:pPr>
      <w:bookmarkStart w:id="417" w:name="n834"/>
      <w:bookmarkEnd w:id="417"/>
      <w:r w:rsidRPr="008F323D">
        <w:rPr>
          <w:color w:val="000000"/>
        </w:rPr>
        <w:t>о</w:t>
      </w:r>
      <w:r w:rsidR="00FC6C80" w:rsidRPr="008F323D">
        <w:rPr>
          <w:color w:val="000000"/>
        </w:rPr>
        <w:t>рганізаційному управлінню;</w:t>
      </w:r>
    </w:p>
    <w:p w14:paraId="1CE17957"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18" w:name="n835"/>
      <w:bookmarkEnd w:id="418"/>
      <w:r w:rsidRPr="008F323D">
        <w:rPr>
          <w:color w:val="000000"/>
        </w:rPr>
        <w:t>керівникам структурних підрозділів;</w:t>
      </w:r>
    </w:p>
    <w:p w14:paraId="10F8BDEC" w14:textId="135C9E6E"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19" w:name="n836"/>
      <w:bookmarkEnd w:id="419"/>
      <w:r>
        <w:rPr>
          <w:color w:val="000000"/>
        </w:rPr>
        <w:t>керівникам</w:t>
      </w:r>
      <w:r w:rsidRPr="008F323D">
        <w:rPr>
          <w:color w:val="000000"/>
        </w:rPr>
        <w:t xml:space="preserve"> </w:t>
      </w:r>
      <w:r w:rsidR="00FC6C80" w:rsidRPr="008F323D">
        <w:rPr>
          <w:color w:val="000000"/>
        </w:rPr>
        <w:t>регіональних та місцевих центрів з надання безоплатної вторинної правової допомоги.</w:t>
      </w:r>
    </w:p>
    <w:p w14:paraId="319ACCDE" w14:textId="24595A85"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20" w:name="n837"/>
      <w:bookmarkEnd w:id="420"/>
      <w:r>
        <w:rPr>
          <w:color w:val="000000"/>
        </w:rPr>
        <w:t>136</w:t>
      </w:r>
      <w:r w:rsidR="00FC6C80" w:rsidRPr="008F323D">
        <w:rPr>
          <w:color w:val="000000"/>
        </w:rPr>
        <w:t>. Неконкретні (</w:t>
      </w:r>
      <w:r w:rsidR="0016791B">
        <w:rPr>
          <w:color w:val="000000"/>
        </w:rPr>
        <w:t>«</w:t>
      </w:r>
      <w:r w:rsidR="00FC6C80" w:rsidRPr="008F323D">
        <w:rPr>
          <w:color w:val="000000"/>
        </w:rPr>
        <w:t>прискорити</w:t>
      </w:r>
      <w:r w:rsidR="0016791B">
        <w:rPr>
          <w:color w:val="000000"/>
        </w:rPr>
        <w:t>»</w:t>
      </w:r>
      <w:r w:rsidR="00FC6C80" w:rsidRPr="008F323D">
        <w:rPr>
          <w:color w:val="000000"/>
        </w:rPr>
        <w:t xml:space="preserve">, </w:t>
      </w:r>
      <w:r w:rsidR="0016791B">
        <w:rPr>
          <w:color w:val="000000"/>
        </w:rPr>
        <w:t>«</w:t>
      </w:r>
      <w:r w:rsidR="00FC6C80" w:rsidRPr="008F323D">
        <w:rPr>
          <w:color w:val="000000"/>
        </w:rPr>
        <w:t>поліпшити</w:t>
      </w:r>
      <w:r w:rsidR="0016791B">
        <w:rPr>
          <w:color w:val="000000"/>
        </w:rPr>
        <w:t>»</w:t>
      </w:r>
      <w:r w:rsidR="00FC6C80" w:rsidRPr="008F323D">
        <w:rPr>
          <w:color w:val="000000"/>
        </w:rPr>
        <w:t xml:space="preserve">, </w:t>
      </w:r>
      <w:r w:rsidR="0016791B">
        <w:rPr>
          <w:color w:val="000000"/>
        </w:rPr>
        <w:t>«</w:t>
      </w:r>
      <w:r w:rsidR="00FC6C80" w:rsidRPr="008F323D">
        <w:rPr>
          <w:color w:val="000000"/>
        </w:rPr>
        <w:t>активізувати</w:t>
      </w:r>
      <w:r w:rsidR="0016791B">
        <w:rPr>
          <w:color w:val="000000"/>
        </w:rPr>
        <w:t>»</w:t>
      </w:r>
      <w:r w:rsidR="00FC6C80" w:rsidRPr="008F323D">
        <w:rPr>
          <w:color w:val="000000"/>
        </w:rPr>
        <w:t xml:space="preserve">, </w:t>
      </w:r>
      <w:r w:rsidR="0016791B">
        <w:rPr>
          <w:color w:val="000000"/>
        </w:rPr>
        <w:t>«</w:t>
      </w:r>
      <w:r w:rsidR="00FC6C80" w:rsidRPr="008F323D">
        <w:rPr>
          <w:color w:val="000000"/>
        </w:rPr>
        <w:t>звернути увагу</w:t>
      </w:r>
      <w:r w:rsidR="0016791B">
        <w:rPr>
          <w:color w:val="000000"/>
        </w:rPr>
        <w:t>»</w:t>
      </w:r>
      <w:r w:rsidR="00FC6C80" w:rsidRPr="008F323D">
        <w:rPr>
          <w:color w:val="000000"/>
        </w:rPr>
        <w:t xml:space="preserve"> тощо) та неконтрольні (</w:t>
      </w:r>
      <w:r w:rsidR="0016791B">
        <w:rPr>
          <w:color w:val="000000"/>
        </w:rPr>
        <w:t>«</w:t>
      </w:r>
      <w:r w:rsidR="00FC6C80" w:rsidRPr="008F323D">
        <w:rPr>
          <w:color w:val="000000"/>
        </w:rPr>
        <w:t>довести до відома</w:t>
      </w:r>
      <w:r w:rsidR="0016791B">
        <w:rPr>
          <w:color w:val="000000"/>
        </w:rPr>
        <w:t>»</w:t>
      </w:r>
      <w:r w:rsidR="00FC6C80" w:rsidRPr="008F323D">
        <w:rPr>
          <w:color w:val="000000"/>
        </w:rPr>
        <w:t xml:space="preserve">, </w:t>
      </w:r>
      <w:r w:rsidR="0016791B">
        <w:rPr>
          <w:color w:val="000000"/>
        </w:rPr>
        <w:t>«</w:t>
      </w:r>
      <w:r w:rsidR="00FC6C80" w:rsidRPr="008F323D">
        <w:rPr>
          <w:color w:val="000000"/>
        </w:rPr>
        <w:t>ознайомити</w:t>
      </w:r>
      <w:r w:rsidR="0016791B">
        <w:rPr>
          <w:color w:val="000000"/>
        </w:rPr>
        <w:t>»</w:t>
      </w:r>
      <w:r w:rsidR="00FC6C80" w:rsidRPr="008F323D">
        <w:rPr>
          <w:color w:val="000000"/>
        </w:rPr>
        <w:t xml:space="preserve"> тощо) доручення в наказах не застосовуються.</w:t>
      </w:r>
    </w:p>
    <w:p w14:paraId="1AB23B17" w14:textId="278EEC7C"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21" w:name="n838"/>
      <w:bookmarkEnd w:id="421"/>
      <w:r>
        <w:rPr>
          <w:color w:val="000000"/>
        </w:rPr>
        <w:t>137</w:t>
      </w:r>
      <w:r w:rsidR="00FC6C80" w:rsidRPr="008F323D">
        <w:rPr>
          <w:color w:val="000000"/>
        </w:rPr>
        <w:t>. Після набрання чинності наказом внесення змін до нього, визнання його таким, що втратив чинність, чи його скасування здійснюється лише шляхом видання нового наказу.</w:t>
      </w:r>
    </w:p>
    <w:p w14:paraId="42919E0C" w14:textId="26E25038"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22" w:name="n839"/>
      <w:bookmarkEnd w:id="422"/>
      <w:r>
        <w:rPr>
          <w:color w:val="000000"/>
        </w:rPr>
        <w:t>138</w:t>
      </w:r>
      <w:r w:rsidR="00FC6C80" w:rsidRPr="008F323D">
        <w:rPr>
          <w:color w:val="000000"/>
        </w:rPr>
        <w:t>. Наказ, яким вносяться зміни, оформлюється з урахуванням таких вимог:</w:t>
      </w:r>
    </w:p>
    <w:p w14:paraId="67691124" w14:textId="2F316E71"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23" w:name="n840"/>
      <w:bookmarkEnd w:id="423"/>
      <w:r w:rsidRPr="008F323D">
        <w:rPr>
          <w:color w:val="000000"/>
        </w:rPr>
        <w:t xml:space="preserve">1) заголовок наказу починається із слів </w:t>
      </w:r>
      <w:r w:rsidR="0016791B">
        <w:rPr>
          <w:color w:val="000000"/>
        </w:rPr>
        <w:t>«</w:t>
      </w:r>
      <w:r w:rsidRPr="008F323D">
        <w:rPr>
          <w:color w:val="000000"/>
        </w:rPr>
        <w:t>Про внесення змін до наказу...</w:t>
      </w:r>
      <w:r w:rsidR="0016791B">
        <w:rPr>
          <w:color w:val="000000"/>
        </w:rPr>
        <w:t>»</w:t>
      </w:r>
      <w:r w:rsidRPr="008F323D">
        <w:rPr>
          <w:color w:val="000000"/>
        </w:rPr>
        <w:t xml:space="preserve"> із зазначенням дати, номера, назви виду розпорядчого документа, до якого вносяться зміни;</w:t>
      </w:r>
    </w:p>
    <w:p w14:paraId="44C389AA"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24" w:name="n841"/>
      <w:bookmarkEnd w:id="424"/>
      <w:r w:rsidRPr="008F323D">
        <w:rPr>
          <w:color w:val="000000"/>
        </w:rPr>
        <w:t>2) розпорядча частина наказу починається з пункту:</w:t>
      </w:r>
    </w:p>
    <w:p w14:paraId="1C8514B4" w14:textId="25E6715E"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25" w:name="n842"/>
      <w:bookmarkEnd w:id="425"/>
      <w:r>
        <w:rPr>
          <w:color w:val="000000"/>
        </w:rPr>
        <w:t>«</w:t>
      </w:r>
      <w:r w:rsidR="00FC6C80" w:rsidRPr="008F323D">
        <w:rPr>
          <w:color w:val="000000"/>
        </w:rPr>
        <w:t>1. Внести до наказу … такі зміни:</w:t>
      </w:r>
      <w:r>
        <w:rPr>
          <w:color w:val="000000"/>
        </w:rPr>
        <w:t>»</w:t>
      </w:r>
      <w:r w:rsidR="00FC6C80" w:rsidRPr="008F323D">
        <w:rPr>
          <w:color w:val="000000"/>
        </w:rPr>
        <w:t xml:space="preserve"> у разі викладення змін у тексті наказу;</w:t>
      </w:r>
    </w:p>
    <w:p w14:paraId="3877FDFB" w14:textId="217319E4"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26" w:name="n843"/>
      <w:bookmarkEnd w:id="426"/>
      <w:r>
        <w:rPr>
          <w:color w:val="000000"/>
        </w:rPr>
        <w:t>«</w:t>
      </w:r>
      <w:r w:rsidR="00FC6C80" w:rsidRPr="008F323D">
        <w:rPr>
          <w:color w:val="000000"/>
        </w:rPr>
        <w:t>1. Внести до наказу … зміни, що додаються.</w:t>
      </w:r>
      <w:r>
        <w:rPr>
          <w:color w:val="000000"/>
        </w:rPr>
        <w:t>»</w:t>
      </w:r>
      <w:r w:rsidR="00FC6C80" w:rsidRPr="008F323D">
        <w:rPr>
          <w:color w:val="000000"/>
        </w:rPr>
        <w:t xml:space="preserve"> у разі викладення змін у вигляді окремого документа;</w:t>
      </w:r>
    </w:p>
    <w:p w14:paraId="6E574FB0"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27" w:name="n1500"/>
      <w:bookmarkStart w:id="428" w:name="n844"/>
      <w:bookmarkEnd w:id="427"/>
      <w:bookmarkEnd w:id="428"/>
      <w:r w:rsidRPr="008F323D">
        <w:rPr>
          <w:color w:val="000000"/>
        </w:rPr>
        <w:t xml:space="preserve">3) </w:t>
      </w:r>
      <w:proofErr w:type="spellStart"/>
      <w:r w:rsidRPr="008F323D">
        <w:rPr>
          <w:color w:val="000000"/>
        </w:rPr>
        <w:t>формулюються</w:t>
      </w:r>
      <w:proofErr w:type="spellEnd"/>
      <w:r w:rsidRPr="008F323D">
        <w:rPr>
          <w:color w:val="000000"/>
        </w:rPr>
        <w:t xml:space="preserve"> зміни у вигляді пунктів та підпунктів розпорядчого характеру, наприклад:</w:t>
      </w:r>
    </w:p>
    <w:p w14:paraId="2698F40C" w14:textId="585BF5AA"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29" w:name="n845"/>
      <w:bookmarkEnd w:id="429"/>
      <w:r>
        <w:rPr>
          <w:color w:val="000000"/>
        </w:rPr>
        <w:t>«</w:t>
      </w:r>
      <w:r w:rsidR="00FC6C80" w:rsidRPr="008F323D">
        <w:rPr>
          <w:color w:val="000000"/>
        </w:rPr>
        <w:t>1. Пункт 2 викласти в такій редакції:...</w:t>
      </w:r>
      <w:r>
        <w:rPr>
          <w:color w:val="000000"/>
        </w:rPr>
        <w:t>»</w:t>
      </w:r>
      <w:r w:rsidR="00FC6C80" w:rsidRPr="008F323D">
        <w:rPr>
          <w:color w:val="000000"/>
        </w:rPr>
        <w:t>;</w:t>
      </w:r>
    </w:p>
    <w:p w14:paraId="54D7336B" w14:textId="396D4C9F"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30" w:name="n846"/>
      <w:bookmarkEnd w:id="430"/>
      <w:r>
        <w:rPr>
          <w:color w:val="000000"/>
        </w:rPr>
        <w:t>«</w:t>
      </w:r>
      <w:r w:rsidR="00FC6C80" w:rsidRPr="008F323D">
        <w:rPr>
          <w:color w:val="000000"/>
        </w:rPr>
        <w:t>2. Пункт 3 виключити</w:t>
      </w:r>
      <w:r>
        <w:rPr>
          <w:color w:val="000000"/>
        </w:rPr>
        <w:t>»</w:t>
      </w:r>
      <w:r w:rsidR="00FC6C80" w:rsidRPr="008F323D">
        <w:rPr>
          <w:color w:val="000000"/>
        </w:rPr>
        <w:t>;</w:t>
      </w:r>
    </w:p>
    <w:p w14:paraId="5EDC7F83" w14:textId="66283E12"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31" w:name="n847"/>
      <w:bookmarkEnd w:id="431"/>
      <w:r>
        <w:rPr>
          <w:color w:val="000000"/>
        </w:rPr>
        <w:t>«</w:t>
      </w:r>
      <w:r w:rsidR="00FC6C80" w:rsidRPr="008F323D">
        <w:rPr>
          <w:color w:val="000000"/>
        </w:rPr>
        <w:t>1) абзац другий пункту 4 доповнити словами...</w:t>
      </w:r>
      <w:r>
        <w:rPr>
          <w:color w:val="000000"/>
        </w:rPr>
        <w:t>»</w:t>
      </w:r>
      <w:r w:rsidR="00FC6C80" w:rsidRPr="008F323D">
        <w:rPr>
          <w:color w:val="000000"/>
        </w:rPr>
        <w:t>;</w:t>
      </w:r>
    </w:p>
    <w:p w14:paraId="4C14B728" w14:textId="1BBF2745" w:rsidR="00FC6C80" w:rsidRPr="008F323D" w:rsidRDefault="0016791B" w:rsidP="00FC6C80">
      <w:pPr>
        <w:pStyle w:val="rvps2"/>
        <w:shd w:val="clear" w:color="auto" w:fill="FFFFFF"/>
        <w:spacing w:before="0" w:beforeAutospacing="0" w:after="150" w:afterAutospacing="0"/>
        <w:ind w:firstLine="450"/>
        <w:jc w:val="both"/>
        <w:rPr>
          <w:color w:val="000000"/>
        </w:rPr>
      </w:pPr>
      <w:bookmarkStart w:id="432" w:name="n848"/>
      <w:bookmarkEnd w:id="432"/>
      <w:r>
        <w:rPr>
          <w:color w:val="000000"/>
        </w:rPr>
        <w:t>«</w:t>
      </w:r>
      <w:r w:rsidR="00FC6C80" w:rsidRPr="008F323D">
        <w:rPr>
          <w:color w:val="000000"/>
        </w:rPr>
        <w:t xml:space="preserve">2) у підпункті 2 пункту 7 слова </w:t>
      </w:r>
      <w:r>
        <w:rPr>
          <w:color w:val="000000"/>
        </w:rPr>
        <w:t>«</w:t>
      </w:r>
      <w:r w:rsidR="00FC6C80" w:rsidRPr="008F323D">
        <w:rPr>
          <w:color w:val="000000"/>
        </w:rPr>
        <w:t>у разі потреби</w:t>
      </w:r>
      <w:r>
        <w:rPr>
          <w:color w:val="000000"/>
        </w:rPr>
        <w:t>»</w:t>
      </w:r>
      <w:r w:rsidR="00FC6C80" w:rsidRPr="008F323D">
        <w:rPr>
          <w:color w:val="000000"/>
        </w:rPr>
        <w:t xml:space="preserve"> замінити словом </w:t>
      </w:r>
      <w:r>
        <w:rPr>
          <w:color w:val="000000"/>
        </w:rPr>
        <w:t>«</w:t>
      </w:r>
      <w:r w:rsidR="00FC6C80" w:rsidRPr="008F323D">
        <w:rPr>
          <w:color w:val="000000"/>
        </w:rPr>
        <w:t>вимагається</w:t>
      </w:r>
      <w:r>
        <w:rPr>
          <w:color w:val="000000"/>
        </w:rPr>
        <w:t>»</w:t>
      </w:r>
      <w:r w:rsidR="00FC6C80" w:rsidRPr="008F323D">
        <w:rPr>
          <w:color w:val="000000"/>
        </w:rPr>
        <w:t>;</w:t>
      </w:r>
    </w:p>
    <w:p w14:paraId="51C348F4"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33" w:name="n1558"/>
      <w:bookmarkEnd w:id="433"/>
      <w:r w:rsidRPr="008F323D">
        <w:rPr>
          <w:color w:val="000000"/>
        </w:rPr>
        <w:t xml:space="preserve">у разі доповнення наказу новими структурними одиницями або виключення з такого наказу структурних одиниць нумерація відповідно змінюється. Зазначена вимога застосовується також у разі внесення змін до структурної одиниці </w:t>
      </w:r>
      <w:proofErr w:type="spellStart"/>
      <w:r w:rsidRPr="008F323D">
        <w:rPr>
          <w:color w:val="000000"/>
        </w:rPr>
        <w:t>акта</w:t>
      </w:r>
      <w:proofErr w:type="spellEnd"/>
      <w:r w:rsidRPr="008F323D">
        <w:rPr>
          <w:color w:val="000000"/>
        </w:rPr>
        <w:t xml:space="preserve">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w:t>
      </w:r>
      <w:r w:rsidRPr="008F323D">
        <w:rPr>
          <w:color w:val="000000"/>
        </w:rPr>
        <w:lastRenderedPageBreak/>
        <w:t>зміни за текстом наказу об’єднуються в одну структурну одиницю і розміщуються наприкінці тексту;</w:t>
      </w:r>
    </w:p>
    <w:p w14:paraId="4BD2A729"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34" w:name="n1557"/>
      <w:bookmarkStart w:id="435" w:name="n1559"/>
      <w:bookmarkEnd w:id="434"/>
      <w:bookmarkEnd w:id="435"/>
      <w:r w:rsidRPr="008F323D">
        <w:rPr>
          <w:color w:val="000000"/>
        </w:rPr>
        <w:t xml:space="preserve">4) зміни вносяться до основного наказу, а не до </w:t>
      </w:r>
      <w:proofErr w:type="spellStart"/>
      <w:r w:rsidRPr="008F323D">
        <w:rPr>
          <w:color w:val="000000"/>
        </w:rPr>
        <w:t>акта</w:t>
      </w:r>
      <w:proofErr w:type="spellEnd"/>
      <w:r w:rsidRPr="008F323D">
        <w:rPr>
          <w:color w:val="000000"/>
        </w:rPr>
        <w:t xml:space="preserve"> про внесення змін до нього;</w:t>
      </w:r>
    </w:p>
    <w:p w14:paraId="6B63A6A9"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36" w:name="n1564"/>
      <w:bookmarkStart w:id="437" w:name="n1560"/>
      <w:bookmarkEnd w:id="436"/>
      <w:bookmarkEnd w:id="437"/>
      <w:r w:rsidRPr="008F323D">
        <w:rPr>
          <w:color w:val="000000"/>
        </w:rPr>
        <w:t xml:space="preserve">5) зміни до розпорядчого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w:t>
      </w:r>
      <w:proofErr w:type="spellStart"/>
      <w:r w:rsidRPr="008F323D">
        <w:rPr>
          <w:color w:val="000000"/>
        </w:rPr>
        <w:t>акта</w:t>
      </w:r>
      <w:proofErr w:type="spellEnd"/>
      <w:r w:rsidRPr="008F323D">
        <w:rPr>
          <w:color w:val="000000"/>
        </w:rPr>
        <w:t>, які мають незначний обсяг (як правило, до двох сторінок);</w:t>
      </w:r>
    </w:p>
    <w:p w14:paraId="68FD8845"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38" w:name="n1565"/>
      <w:bookmarkStart w:id="439" w:name="n1561"/>
      <w:bookmarkEnd w:id="438"/>
      <w:bookmarkEnd w:id="439"/>
      <w:r w:rsidRPr="008F323D">
        <w:rPr>
          <w:color w:val="000000"/>
        </w:rPr>
        <w:t>6) у разі внесення змін до кількох наказів текст змін наводиться в хронологічному порядку прийняття актів;</w:t>
      </w:r>
    </w:p>
    <w:p w14:paraId="6161A80A"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40" w:name="n1566"/>
      <w:bookmarkStart w:id="441" w:name="n1562"/>
      <w:bookmarkEnd w:id="440"/>
      <w:bookmarkEnd w:id="441"/>
      <w:r w:rsidRPr="008F323D">
        <w:rPr>
          <w:color w:val="000000"/>
        </w:rPr>
        <w:t>7) у разі внесення змін до наказу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наказу. Аналогічні вимоги застосовуються до оформлення відмітки до додатка до розпорядчого документа. У разі доповнення розпорядчого документа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p>
    <w:p w14:paraId="7A7873D3"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42" w:name="n1567"/>
      <w:bookmarkStart w:id="443" w:name="n1563"/>
      <w:bookmarkEnd w:id="442"/>
      <w:bookmarkEnd w:id="443"/>
      <w:r w:rsidRPr="008F323D">
        <w:rPr>
          <w:color w:val="000000"/>
        </w:rPr>
        <w:t>8) у разі коли зміни вносяться до наказу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наказу не робляться.</w:t>
      </w:r>
    </w:p>
    <w:p w14:paraId="7A0070F1" w14:textId="380A9A2F"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44" w:name="n1568"/>
      <w:bookmarkStart w:id="445" w:name="n849"/>
      <w:bookmarkEnd w:id="444"/>
      <w:bookmarkEnd w:id="445"/>
      <w:r>
        <w:rPr>
          <w:color w:val="000000"/>
        </w:rPr>
        <w:t>139</w:t>
      </w:r>
      <w:r w:rsidR="00FC6C80" w:rsidRPr="008F323D">
        <w:rPr>
          <w:color w:val="000000"/>
        </w:rPr>
        <w:t xml:space="preserve">. У разі видання наказу про визнання таким, що втратив чинність, або скасування іншого наказу, у розпорядчій частині зазначається пункт, який повинен починатися із слів </w:t>
      </w:r>
      <w:r w:rsidR="00260914">
        <w:rPr>
          <w:color w:val="000000"/>
        </w:rPr>
        <w:t>«</w:t>
      </w:r>
      <w:r w:rsidR="00FC6C80" w:rsidRPr="008F323D">
        <w:rPr>
          <w:color w:val="000000"/>
        </w:rPr>
        <w:t>Визнати таким, що втратив чинність,...</w:t>
      </w:r>
      <w:r w:rsidR="00260914">
        <w:rPr>
          <w:color w:val="000000"/>
        </w:rPr>
        <w:t>»</w:t>
      </w:r>
      <w:r w:rsidR="00FC6C80" w:rsidRPr="008F323D">
        <w:rPr>
          <w:color w:val="000000"/>
        </w:rPr>
        <w:t xml:space="preserve"> або </w:t>
      </w:r>
      <w:r w:rsidR="00260914">
        <w:rPr>
          <w:color w:val="000000"/>
        </w:rPr>
        <w:t>«</w:t>
      </w:r>
      <w:r w:rsidR="00FC6C80" w:rsidRPr="008F323D">
        <w:rPr>
          <w:color w:val="000000"/>
        </w:rPr>
        <w:t>Скасувати …</w:t>
      </w:r>
      <w:r w:rsidR="00260914">
        <w:rPr>
          <w:color w:val="000000"/>
        </w:rPr>
        <w:t>»</w:t>
      </w:r>
      <w:r w:rsidR="00FC6C80" w:rsidRPr="008F323D">
        <w:rPr>
          <w:color w:val="000000"/>
        </w:rPr>
        <w:t xml:space="preserve"> відповідно.</w:t>
      </w:r>
    </w:p>
    <w:p w14:paraId="7DF9C129"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46" w:name="n1570"/>
      <w:bookmarkEnd w:id="446"/>
      <w:r w:rsidRPr="008F323D">
        <w:rPr>
          <w:color w:val="000000"/>
        </w:rPr>
        <w:t>Не підлягають визнанню такими, що втратили чинність, структурні одиниці наказу, затвердженого розпорядчим документом, та додатків до нього.</w:t>
      </w:r>
    </w:p>
    <w:p w14:paraId="71744C96"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47" w:name="n1573"/>
      <w:bookmarkStart w:id="448" w:name="n1571"/>
      <w:bookmarkEnd w:id="447"/>
      <w:bookmarkEnd w:id="448"/>
      <w:r w:rsidRPr="008F323D">
        <w:rPr>
          <w:color w:val="000000"/>
        </w:rPr>
        <w:t xml:space="preserve">У зв’язку з прийняттям наказу визнаються такими, що втратили чинність, раніше прийняті накази, якщо вони не узгоджуються з нормами цього </w:t>
      </w:r>
      <w:proofErr w:type="spellStart"/>
      <w:r w:rsidRPr="008F323D">
        <w:rPr>
          <w:color w:val="000000"/>
        </w:rPr>
        <w:t>акта</w:t>
      </w:r>
      <w:proofErr w:type="spellEnd"/>
      <w:r w:rsidRPr="008F323D">
        <w:rPr>
          <w:color w:val="000000"/>
        </w:rPr>
        <w:t xml:space="preserve">, виявилися такими, що поглинуті ним або втратили свою актуальність; перелік таких наказів наводиться в окремому пункті (підпункті) розпорядчого документа, яким затверджено новий наказ, або оформлюються додатком до розпорядчого документа. У переліках наказів, які підлягають визнанню такими, що втратили чинність, акти розміщуються в хронологічному порядку їх прийняття. Разом з наказом, який визнається таким, що втратив чинність, визнаються такими, що втратили чинність, накази, якими до цього </w:t>
      </w:r>
      <w:proofErr w:type="spellStart"/>
      <w:r w:rsidRPr="008F323D">
        <w:rPr>
          <w:color w:val="000000"/>
        </w:rPr>
        <w:t>акта</w:t>
      </w:r>
      <w:proofErr w:type="spellEnd"/>
      <w:r w:rsidRPr="008F323D">
        <w:rPr>
          <w:color w:val="000000"/>
        </w:rPr>
        <w:t xml:space="preserve"> </w:t>
      </w:r>
      <w:proofErr w:type="spellStart"/>
      <w:r w:rsidRPr="008F323D">
        <w:rPr>
          <w:color w:val="000000"/>
        </w:rPr>
        <w:t>внесено</w:t>
      </w:r>
      <w:proofErr w:type="spellEnd"/>
      <w:r w:rsidRPr="008F323D">
        <w:rPr>
          <w:color w:val="000000"/>
        </w:rPr>
        <w:t xml:space="preserve"> зміни.</w:t>
      </w:r>
    </w:p>
    <w:p w14:paraId="15AAF8BA"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49" w:name="n1574"/>
      <w:bookmarkStart w:id="450" w:name="n1572"/>
      <w:bookmarkEnd w:id="449"/>
      <w:bookmarkEnd w:id="450"/>
      <w:r w:rsidRPr="008F323D">
        <w:rPr>
          <w:color w:val="000000"/>
        </w:rPr>
        <w:t>Не визнаються такими, що втратили чинність, накази з обмеженим строком дії, строк дії яких минув. Визнання наказу таким, що втратив чинність, не поновлює дію актів, які визнані ним такими, що втратили чинність. Дія окремих структурних одиниць наказу, виключених наказом, який має обмежений строк дії, відновлюється після закінчення строку його дії.</w:t>
      </w:r>
    </w:p>
    <w:p w14:paraId="5B14B024" w14:textId="2A72F7D3"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51" w:name="n1569"/>
      <w:bookmarkStart w:id="452" w:name="n850"/>
      <w:bookmarkStart w:id="453" w:name="n851"/>
      <w:bookmarkEnd w:id="451"/>
      <w:bookmarkEnd w:id="452"/>
      <w:bookmarkEnd w:id="453"/>
      <w:r>
        <w:rPr>
          <w:color w:val="000000"/>
        </w:rPr>
        <w:t>140</w:t>
      </w:r>
      <w:r w:rsidR="00FC6C80" w:rsidRPr="008F323D">
        <w:rPr>
          <w:color w:val="000000"/>
        </w:rPr>
        <w:t>. Для ознайомлення з наказом укладач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14:paraId="43B6343D" w14:textId="2B89E3EB"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54" w:name="n852"/>
      <w:bookmarkEnd w:id="454"/>
      <w:r>
        <w:rPr>
          <w:color w:val="000000"/>
        </w:rPr>
        <w:lastRenderedPageBreak/>
        <w:t>141</w:t>
      </w:r>
      <w:r w:rsidR="00FC6C80" w:rsidRPr="008F323D">
        <w:rPr>
          <w:color w:val="000000"/>
        </w:rPr>
        <w:t>. Накази з кадрових питань оформлюються у вигляді індивідуальних і зведених наказів. В індивідуальних наказах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3FFED5DC" w14:textId="6F5DC834"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55" w:name="n853"/>
      <w:bookmarkEnd w:id="455"/>
      <w:r>
        <w:rPr>
          <w:color w:val="000000"/>
        </w:rPr>
        <w:t>142</w:t>
      </w:r>
      <w:r w:rsidR="00FC6C80" w:rsidRPr="008F323D">
        <w:rPr>
          <w:color w:val="000000"/>
        </w:rPr>
        <w:t xml:space="preserve">. Зміст індивідуального наказу з кадрових питань стисло викладається в заголовку, який починається з прийменника </w:t>
      </w:r>
      <w:r w:rsidR="00260914">
        <w:rPr>
          <w:color w:val="000000"/>
        </w:rPr>
        <w:t>«</w:t>
      </w:r>
      <w:r w:rsidR="00FC6C80" w:rsidRPr="008F323D">
        <w:rPr>
          <w:color w:val="000000"/>
        </w:rPr>
        <w:t>Про</w:t>
      </w:r>
      <w:r w:rsidR="00260914">
        <w:rPr>
          <w:color w:val="000000"/>
        </w:rPr>
        <w:t>»</w:t>
      </w:r>
      <w:r w:rsidR="00FC6C80" w:rsidRPr="008F323D">
        <w:rPr>
          <w:color w:val="000000"/>
        </w:rPr>
        <w:t xml:space="preserve"> і складається за допомогою віддієслівного іменника, наприклад: </w:t>
      </w:r>
      <w:r w:rsidR="00260914">
        <w:rPr>
          <w:color w:val="000000"/>
        </w:rPr>
        <w:t>«</w:t>
      </w:r>
      <w:r w:rsidR="00FC6C80" w:rsidRPr="008F323D">
        <w:rPr>
          <w:color w:val="000000"/>
        </w:rPr>
        <w:t>Про призначення...</w:t>
      </w:r>
      <w:r w:rsidR="00260914">
        <w:rPr>
          <w:color w:val="000000"/>
        </w:rPr>
        <w:t>»</w:t>
      </w:r>
      <w:r w:rsidR="00FC6C80" w:rsidRPr="008F323D">
        <w:rPr>
          <w:color w:val="000000"/>
        </w:rPr>
        <w:t xml:space="preserve">, </w:t>
      </w:r>
      <w:r w:rsidR="00260914">
        <w:rPr>
          <w:color w:val="000000"/>
        </w:rPr>
        <w:t>«</w:t>
      </w:r>
      <w:r w:rsidR="00FC6C80" w:rsidRPr="008F323D">
        <w:rPr>
          <w:color w:val="000000"/>
        </w:rPr>
        <w:t>Про прийняття...</w:t>
      </w:r>
      <w:r w:rsidR="00260914">
        <w:rPr>
          <w:color w:val="000000"/>
        </w:rPr>
        <w:t>»</w:t>
      </w:r>
      <w:r w:rsidR="00FC6C80" w:rsidRPr="008F323D">
        <w:rPr>
          <w:color w:val="000000"/>
        </w:rPr>
        <w:t xml:space="preserve">. У зведених наказах може застосовуватися узагальнений заголовок, наприклад: </w:t>
      </w:r>
      <w:r w:rsidR="00260914">
        <w:rPr>
          <w:color w:val="000000"/>
        </w:rPr>
        <w:t>«</w:t>
      </w:r>
      <w:r w:rsidR="00FC6C80" w:rsidRPr="008F323D">
        <w:rPr>
          <w:color w:val="000000"/>
        </w:rPr>
        <w:t>Про кадрові питання</w:t>
      </w:r>
      <w:r w:rsidR="00260914">
        <w:rPr>
          <w:color w:val="000000"/>
        </w:rPr>
        <w:t>»</w:t>
      </w:r>
      <w:r w:rsidR="00FC6C80" w:rsidRPr="008F323D">
        <w:rPr>
          <w:color w:val="000000"/>
        </w:rPr>
        <w:t xml:space="preserve">, </w:t>
      </w:r>
      <w:r w:rsidR="00260914">
        <w:rPr>
          <w:color w:val="000000"/>
        </w:rPr>
        <w:t>«</w:t>
      </w:r>
      <w:r w:rsidR="00FC6C80" w:rsidRPr="008F323D">
        <w:rPr>
          <w:color w:val="000000"/>
        </w:rPr>
        <w:t>Про особовий склад</w:t>
      </w:r>
      <w:r w:rsidR="00260914">
        <w:rPr>
          <w:color w:val="000000"/>
        </w:rPr>
        <w:t>»</w:t>
      </w:r>
      <w:r w:rsidR="00FC6C80" w:rsidRPr="008F323D">
        <w:rPr>
          <w:color w:val="000000"/>
        </w:rPr>
        <w:t>.</w:t>
      </w:r>
    </w:p>
    <w:p w14:paraId="2E5F40A0" w14:textId="3EC5AFE6"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56" w:name="n854"/>
      <w:bookmarkEnd w:id="456"/>
      <w:r>
        <w:rPr>
          <w:color w:val="000000"/>
        </w:rPr>
        <w:t>143</w:t>
      </w:r>
      <w:r w:rsidR="004C6CB1">
        <w:rPr>
          <w:color w:val="000000"/>
        </w:rPr>
        <w:t>.</w:t>
      </w:r>
      <w:r w:rsidR="00FC6C80" w:rsidRPr="008F323D">
        <w:rPr>
          <w:color w:val="000000"/>
        </w:rPr>
        <w:t xml:space="preserve"> У тексті наказів з кадрових питань,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w:t>
      </w:r>
      <w:proofErr w:type="spellStart"/>
      <w:r w:rsidR="00FC6C80" w:rsidRPr="008F323D">
        <w:rPr>
          <w:color w:val="000000"/>
        </w:rPr>
        <w:t>акта</w:t>
      </w:r>
      <w:proofErr w:type="spellEnd"/>
      <w:r w:rsidR="00FC6C80" w:rsidRPr="008F323D">
        <w:rPr>
          <w:color w:val="000000"/>
        </w:rPr>
        <w:t>, установа - автор, дата, номер, повна назва.</w:t>
      </w:r>
    </w:p>
    <w:p w14:paraId="173EFC97" w14:textId="43C140D6"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57" w:name="n855"/>
      <w:bookmarkEnd w:id="457"/>
      <w:r>
        <w:rPr>
          <w:color w:val="000000"/>
        </w:rPr>
        <w:t>144</w:t>
      </w:r>
      <w:r w:rsidR="00FC6C80" w:rsidRPr="008F323D">
        <w:rPr>
          <w:color w:val="000000"/>
        </w:rPr>
        <w:t xml:space="preserve">. Розпорядча частина наказу з кадрових питань починається, як правило, з дієслова у формі інфінітиву </w:t>
      </w:r>
      <w:r w:rsidR="00260914">
        <w:rPr>
          <w:color w:val="000000"/>
        </w:rPr>
        <w:t>«</w:t>
      </w:r>
      <w:r w:rsidR="00FC6C80" w:rsidRPr="008F323D">
        <w:rPr>
          <w:color w:val="000000"/>
        </w:rPr>
        <w:t>ПРИЙНЯТИ</w:t>
      </w:r>
      <w:r w:rsidR="00260914">
        <w:rPr>
          <w:color w:val="000000"/>
        </w:rPr>
        <w:t>»</w:t>
      </w:r>
      <w:r w:rsidR="00FC6C80" w:rsidRPr="008F323D">
        <w:rPr>
          <w:color w:val="000000"/>
        </w:rPr>
        <w:t xml:space="preserve">, </w:t>
      </w:r>
      <w:r w:rsidR="00260914">
        <w:rPr>
          <w:color w:val="000000"/>
        </w:rPr>
        <w:t>«</w:t>
      </w:r>
      <w:r w:rsidR="00FC6C80" w:rsidRPr="008F323D">
        <w:rPr>
          <w:color w:val="000000"/>
        </w:rPr>
        <w:t>ПРИЗНАЧИТИ</w:t>
      </w:r>
      <w:r w:rsidR="00260914">
        <w:rPr>
          <w:color w:val="000000"/>
        </w:rPr>
        <w:t>»</w:t>
      </w:r>
      <w:r w:rsidR="00FC6C80" w:rsidRPr="008F323D">
        <w:rPr>
          <w:color w:val="000000"/>
        </w:rPr>
        <w:t xml:space="preserve"> </w:t>
      </w:r>
      <w:r w:rsidR="00260914">
        <w:rPr>
          <w:color w:val="000000"/>
        </w:rPr>
        <w:t>«</w:t>
      </w:r>
      <w:r w:rsidR="00FC6C80" w:rsidRPr="008F323D">
        <w:rPr>
          <w:color w:val="000000"/>
        </w:rPr>
        <w:t>ПЕРЕВЕСТИ</w:t>
      </w:r>
      <w:r w:rsidR="00260914">
        <w:rPr>
          <w:color w:val="000000"/>
        </w:rPr>
        <w:t>»</w:t>
      </w:r>
      <w:r w:rsidR="00FC6C80" w:rsidRPr="008F323D">
        <w:rPr>
          <w:color w:val="000000"/>
        </w:rPr>
        <w:t xml:space="preserve">, </w:t>
      </w:r>
      <w:r w:rsidR="00260914">
        <w:rPr>
          <w:color w:val="000000"/>
        </w:rPr>
        <w:t>«</w:t>
      </w:r>
      <w:r w:rsidR="00FC6C80" w:rsidRPr="008F323D">
        <w:rPr>
          <w:color w:val="000000"/>
        </w:rPr>
        <w:t>ЗВІЛЬНИТИ</w:t>
      </w:r>
      <w:r w:rsidR="00260914">
        <w:rPr>
          <w:color w:val="000000"/>
        </w:rPr>
        <w:t>»</w:t>
      </w:r>
      <w:r w:rsidR="00FC6C80" w:rsidRPr="008F323D">
        <w:rPr>
          <w:color w:val="000000"/>
        </w:rPr>
        <w:t xml:space="preserve">, </w:t>
      </w:r>
      <w:r w:rsidR="00260914">
        <w:rPr>
          <w:color w:val="000000"/>
        </w:rPr>
        <w:t>«</w:t>
      </w:r>
      <w:r w:rsidR="00FC6C80" w:rsidRPr="008F323D">
        <w:rPr>
          <w:color w:val="000000"/>
        </w:rPr>
        <w:t>ВІДРЯДИТИ</w:t>
      </w:r>
      <w:r w:rsidR="00260914">
        <w:rPr>
          <w:color w:val="000000"/>
        </w:rPr>
        <w:t>»</w:t>
      </w:r>
      <w:r w:rsidR="00FC6C80" w:rsidRPr="008F323D">
        <w:rPr>
          <w:color w:val="000000"/>
        </w:rPr>
        <w:t xml:space="preserve">, </w:t>
      </w:r>
      <w:r w:rsidR="00260914">
        <w:rPr>
          <w:color w:val="000000"/>
        </w:rPr>
        <w:t>«</w:t>
      </w:r>
      <w:r w:rsidR="00FC6C80" w:rsidRPr="008F323D">
        <w:rPr>
          <w:color w:val="000000"/>
        </w:rPr>
        <w:t>НАДАТИ</w:t>
      </w:r>
      <w:r w:rsidR="00260914">
        <w:rPr>
          <w:color w:val="000000"/>
        </w:rPr>
        <w:t>»</w:t>
      </w:r>
      <w:r w:rsidR="00FC6C80" w:rsidRPr="008F323D">
        <w:rPr>
          <w:color w:val="000000"/>
        </w:rPr>
        <w:t xml:space="preserve">, </w:t>
      </w:r>
      <w:r w:rsidR="00260914">
        <w:rPr>
          <w:color w:val="000000"/>
        </w:rPr>
        <w:t>«</w:t>
      </w:r>
      <w:r w:rsidR="00FC6C80" w:rsidRPr="008F323D">
        <w:rPr>
          <w:color w:val="000000"/>
        </w:rPr>
        <w:t>ОГОЛОСИТИ</w:t>
      </w:r>
      <w:r w:rsidR="00260914">
        <w:rPr>
          <w:color w:val="000000"/>
        </w:rPr>
        <w:t>»</w:t>
      </w:r>
      <w:r w:rsidR="00FC6C80" w:rsidRPr="008F323D">
        <w:rPr>
          <w:color w:val="000000"/>
        </w:rPr>
        <w:t xml:space="preserve"> тощо. Далі зазначаються великими літерами прізвище працівника, на якого поширюється дія наказу, і малими </w:t>
      </w:r>
      <w:r w:rsidR="00260914">
        <w:rPr>
          <w:color w:val="000000"/>
        </w:rPr>
        <w:t>–</w:t>
      </w:r>
      <w:r w:rsidR="00FC6C80" w:rsidRPr="008F323D">
        <w:rPr>
          <w:color w:val="000000"/>
        </w:rPr>
        <w:t xml:space="preserve"> його власне ім’я та текст наказу.</w:t>
      </w:r>
    </w:p>
    <w:p w14:paraId="666CE4C0"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58" w:name="n856"/>
      <w:bookmarkEnd w:id="458"/>
      <w:r w:rsidRPr="008F323D">
        <w:rPr>
          <w:color w:val="000000"/>
        </w:rPr>
        <w:t>У кожному пункті наказу з кадрових питань зазначається підстава для його видання.</w:t>
      </w:r>
    </w:p>
    <w:p w14:paraId="7A9086EB" w14:textId="77777777"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59" w:name="n857"/>
      <w:bookmarkEnd w:id="459"/>
      <w:r w:rsidRPr="008F323D">
        <w:rPr>
          <w:color w:val="000000"/>
        </w:rPr>
        <w:t>Під час ознайомлення з наказом згаданими у ньому особами на першому примірнику наказу чи на спеціальному бланку проставляються підписи із зазначенням дати ознайомлення.</w:t>
      </w:r>
    </w:p>
    <w:p w14:paraId="1594D82A" w14:textId="54ADDB6D" w:rsidR="00FC6C80" w:rsidRPr="008F323D" w:rsidRDefault="00FC6C80" w:rsidP="00FC6C80">
      <w:pPr>
        <w:pStyle w:val="rvps2"/>
        <w:shd w:val="clear" w:color="auto" w:fill="FFFFFF"/>
        <w:spacing w:before="0" w:beforeAutospacing="0" w:after="150" w:afterAutospacing="0"/>
        <w:ind w:firstLine="450"/>
        <w:jc w:val="both"/>
        <w:rPr>
          <w:color w:val="000000"/>
        </w:rPr>
      </w:pPr>
      <w:bookmarkStart w:id="460" w:name="n858"/>
      <w:bookmarkEnd w:id="460"/>
      <w:r w:rsidRPr="008F323D">
        <w:rPr>
          <w:color w:val="000000"/>
        </w:rPr>
        <w:t>У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w:t>
      </w:r>
    </w:p>
    <w:p w14:paraId="0A35813A" w14:textId="6B2148BA" w:rsidR="00FC6C80" w:rsidRPr="008F323D" w:rsidRDefault="006743A1" w:rsidP="00FC6C80">
      <w:pPr>
        <w:pStyle w:val="rvps2"/>
        <w:shd w:val="clear" w:color="auto" w:fill="FFFFFF"/>
        <w:spacing w:before="0" w:beforeAutospacing="0" w:after="150" w:afterAutospacing="0"/>
        <w:ind w:firstLine="450"/>
        <w:jc w:val="both"/>
        <w:rPr>
          <w:color w:val="000000"/>
        </w:rPr>
      </w:pPr>
      <w:bookmarkStart w:id="461" w:name="n859"/>
      <w:bookmarkEnd w:id="461"/>
      <w:r>
        <w:rPr>
          <w:color w:val="000000"/>
        </w:rPr>
        <w:t>145</w:t>
      </w:r>
      <w:r w:rsidR="00FC6C80" w:rsidRPr="008F323D">
        <w:rPr>
          <w:color w:val="000000"/>
        </w:rPr>
        <w:t>. У зведених наказах з кадрових питань до розпорядчої частини включається інформація, що розміщується у такій послідовності: прийняття на роботу</w:t>
      </w:r>
      <w:r w:rsidR="00260914">
        <w:rPr>
          <w:color w:val="000000"/>
        </w:rPr>
        <w:t>,</w:t>
      </w:r>
      <w:r w:rsidR="00FC6C80" w:rsidRPr="008F323D">
        <w:rPr>
          <w:color w:val="000000"/>
        </w:rPr>
        <w:t xml:space="preserve">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14:paraId="41AB49DD" w14:textId="77777777" w:rsidR="00FC6C80" w:rsidRDefault="00FC6C80" w:rsidP="00FC6C80">
      <w:pPr>
        <w:pStyle w:val="rvps2"/>
        <w:shd w:val="clear" w:color="auto" w:fill="FFFFFF"/>
        <w:spacing w:before="0" w:beforeAutospacing="0" w:after="150" w:afterAutospacing="0"/>
        <w:ind w:firstLine="450"/>
        <w:jc w:val="both"/>
        <w:rPr>
          <w:color w:val="000000"/>
        </w:rPr>
      </w:pPr>
      <w:bookmarkStart w:id="462" w:name="n860"/>
      <w:bookmarkEnd w:id="462"/>
      <w:r w:rsidRPr="008F323D">
        <w:rPr>
          <w:color w:val="000000"/>
        </w:rPr>
        <w:t>У зведених наказах прізвища осіб у межах пунктів розміщуються за алфавітом.</w:t>
      </w:r>
    </w:p>
    <w:p w14:paraId="633D7B2D" w14:textId="34498DFC" w:rsidR="00FC6C80" w:rsidRPr="006A194D" w:rsidRDefault="006743A1" w:rsidP="00120348">
      <w:pPr>
        <w:shd w:val="clear" w:color="auto" w:fill="FFFFFF"/>
        <w:spacing w:after="107" w:line="240" w:lineRule="auto"/>
        <w:ind w:firstLine="426"/>
        <w:jc w:val="both"/>
        <w:rPr>
          <w:rFonts w:ascii="Times New Roman" w:eastAsia="Times New Roman" w:hAnsi="Times New Roman" w:cs="Times New Roman"/>
          <w:color w:val="000000"/>
          <w:sz w:val="24"/>
          <w:szCs w:val="24"/>
        </w:rPr>
      </w:pPr>
      <w:bookmarkStart w:id="463" w:name="n861"/>
      <w:bookmarkStart w:id="464" w:name="n1575"/>
      <w:bookmarkStart w:id="465" w:name="n863"/>
      <w:bookmarkStart w:id="466" w:name="n864"/>
      <w:bookmarkStart w:id="467" w:name="n865"/>
      <w:bookmarkStart w:id="468" w:name="n1594"/>
      <w:bookmarkStart w:id="469" w:name="n417"/>
      <w:bookmarkStart w:id="470" w:name="n418"/>
      <w:bookmarkStart w:id="471" w:name="n419"/>
      <w:bookmarkStart w:id="472" w:name="n1549"/>
      <w:bookmarkStart w:id="473" w:name="n420"/>
      <w:bookmarkEnd w:id="463"/>
      <w:bookmarkEnd w:id="464"/>
      <w:bookmarkEnd w:id="465"/>
      <w:bookmarkEnd w:id="466"/>
      <w:bookmarkEnd w:id="467"/>
      <w:bookmarkEnd w:id="468"/>
      <w:bookmarkEnd w:id="469"/>
      <w:bookmarkEnd w:id="470"/>
      <w:bookmarkEnd w:id="471"/>
      <w:bookmarkEnd w:id="472"/>
      <w:bookmarkEnd w:id="473"/>
      <w:r>
        <w:rPr>
          <w:rFonts w:ascii="Times New Roman" w:eastAsia="Times New Roman" w:hAnsi="Times New Roman" w:cs="Times New Roman"/>
          <w:color w:val="000000"/>
          <w:sz w:val="24"/>
          <w:szCs w:val="24"/>
        </w:rPr>
        <w:t>146</w:t>
      </w:r>
      <w:r w:rsidR="00FC6C80" w:rsidRPr="006A194D">
        <w:rPr>
          <w:rFonts w:ascii="Times New Roman" w:eastAsia="Times New Roman" w:hAnsi="Times New Roman" w:cs="Times New Roman"/>
          <w:color w:val="000000"/>
          <w:sz w:val="24"/>
          <w:szCs w:val="24"/>
        </w:rPr>
        <w:t xml:space="preserve">. Підписання </w:t>
      </w:r>
      <w:r w:rsidR="00FC6C80">
        <w:rPr>
          <w:rFonts w:ascii="Times New Roman" w:eastAsia="Times New Roman" w:hAnsi="Times New Roman" w:cs="Times New Roman"/>
          <w:color w:val="000000"/>
          <w:sz w:val="24"/>
          <w:szCs w:val="24"/>
        </w:rPr>
        <w:t>наказу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здійснюється в електронній та у разі необхідності паперовій формі. Накази з адміністративно-господарських питань готуються та підписуються лише в електронній формі.</w:t>
      </w:r>
    </w:p>
    <w:p w14:paraId="6E35A9D7" w14:textId="5D95BBC0" w:rsidR="00FC6C80" w:rsidRPr="006A194D" w:rsidRDefault="006743A1" w:rsidP="00120348">
      <w:pPr>
        <w:shd w:val="clear" w:color="auto" w:fill="FFFFFF"/>
        <w:spacing w:after="107" w:line="240" w:lineRule="auto"/>
        <w:ind w:firstLine="426"/>
        <w:jc w:val="both"/>
        <w:rPr>
          <w:rFonts w:ascii="Times New Roman" w:eastAsia="Times New Roman" w:hAnsi="Times New Roman" w:cs="Times New Roman"/>
          <w:color w:val="000000"/>
          <w:sz w:val="24"/>
          <w:szCs w:val="24"/>
        </w:rPr>
      </w:pPr>
      <w:bookmarkStart w:id="474" w:name="n421"/>
      <w:bookmarkEnd w:id="474"/>
      <w:r>
        <w:rPr>
          <w:rFonts w:ascii="Times New Roman" w:eastAsia="Times New Roman" w:hAnsi="Times New Roman" w:cs="Times New Roman"/>
          <w:color w:val="000000"/>
          <w:sz w:val="24"/>
          <w:szCs w:val="24"/>
        </w:rPr>
        <w:t>147</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Наказ</w:t>
      </w:r>
      <w:r w:rsidR="00FC6C80" w:rsidRPr="006A194D">
        <w:rPr>
          <w:rFonts w:ascii="Times New Roman" w:eastAsia="Times New Roman" w:hAnsi="Times New Roman" w:cs="Times New Roman"/>
          <w:color w:val="000000"/>
          <w:sz w:val="24"/>
          <w:szCs w:val="24"/>
        </w:rPr>
        <w:t xml:space="preserve">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реєструються в </w:t>
      </w:r>
      <w:r w:rsidR="00FC6C80">
        <w:rPr>
          <w:rFonts w:ascii="Times New Roman" w:eastAsia="Times New Roman" w:hAnsi="Times New Roman" w:cs="Times New Roman"/>
          <w:color w:val="000000"/>
          <w:sz w:val="24"/>
          <w:szCs w:val="24"/>
        </w:rPr>
        <w:t>СЕД</w:t>
      </w:r>
      <w:r w:rsidR="00D70C17">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із</w:t>
      </w:r>
      <w:r w:rsidR="00FC6C80">
        <w:rPr>
          <w:rFonts w:ascii="Times New Roman" w:eastAsia="Times New Roman" w:hAnsi="Times New Roman" w:cs="Times New Roman"/>
          <w:color w:val="000000"/>
          <w:sz w:val="24"/>
          <w:szCs w:val="24"/>
        </w:rPr>
        <w:t xml:space="preserve"> застосуванням відповідного </w:t>
      </w:r>
      <w:proofErr w:type="spellStart"/>
      <w:r w:rsidR="00FC6C80">
        <w:rPr>
          <w:rFonts w:ascii="Times New Roman" w:eastAsia="Times New Roman" w:hAnsi="Times New Roman" w:cs="Times New Roman"/>
          <w:color w:val="000000"/>
          <w:sz w:val="24"/>
          <w:szCs w:val="24"/>
        </w:rPr>
        <w:t>проє</w:t>
      </w:r>
      <w:r w:rsidR="00FC6C80" w:rsidRPr="006A194D">
        <w:rPr>
          <w:rFonts w:ascii="Times New Roman" w:eastAsia="Times New Roman" w:hAnsi="Times New Roman" w:cs="Times New Roman"/>
          <w:color w:val="000000"/>
          <w:sz w:val="24"/>
          <w:szCs w:val="24"/>
        </w:rPr>
        <w:t>кту</w:t>
      </w:r>
      <w:proofErr w:type="spellEnd"/>
      <w:r w:rsidR="00FC6C80" w:rsidRPr="006A194D">
        <w:rPr>
          <w:rFonts w:ascii="Times New Roman" w:eastAsia="Times New Roman" w:hAnsi="Times New Roman" w:cs="Times New Roman"/>
          <w:color w:val="000000"/>
          <w:sz w:val="24"/>
          <w:szCs w:val="24"/>
        </w:rPr>
        <w:t xml:space="preserve"> електронного документа. При цьому на паперовий примірник відповідного </w:t>
      </w:r>
      <w:proofErr w:type="spellStart"/>
      <w:r w:rsidR="00FC6C80" w:rsidRPr="006A194D">
        <w:rPr>
          <w:rFonts w:ascii="Times New Roman" w:eastAsia="Times New Roman" w:hAnsi="Times New Roman" w:cs="Times New Roman"/>
          <w:color w:val="000000"/>
          <w:sz w:val="24"/>
          <w:szCs w:val="24"/>
        </w:rPr>
        <w:t>акта</w:t>
      </w:r>
      <w:proofErr w:type="spellEnd"/>
      <w:r w:rsidR="00FC6C80" w:rsidRPr="006A194D">
        <w:rPr>
          <w:rFonts w:ascii="Times New Roman" w:eastAsia="Times New Roman" w:hAnsi="Times New Roman" w:cs="Times New Roman"/>
          <w:color w:val="000000"/>
          <w:sz w:val="24"/>
          <w:szCs w:val="24"/>
        </w:rPr>
        <w:t xml:space="preserve"> проставляється номер та дата реєстрації, які було автоматично присвоєно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r w:rsidR="00D1416E">
        <w:rPr>
          <w:rFonts w:ascii="Times New Roman" w:eastAsia="Times New Roman" w:hAnsi="Times New Roman" w:cs="Times New Roman"/>
          <w:color w:val="000000"/>
          <w:sz w:val="24"/>
          <w:szCs w:val="24"/>
        </w:rPr>
        <w:t xml:space="preserve"> </w:t>
      </w:r>
      <w:r w:rsidR="00FC6C80" w:rsidRPr="00E057D9">
        <w:rPr>
          <w:rFonts w:ascii="Times New Roman" w:hAnsi="Times New Roman" w:cs="Times New Roman"/>
          <w:color w:val="000000"/>
          <w:sz w:val="24"/>
          <w:szCs w:val="24"/>
        </w:rPr>
        <w:t>Накази нумеруються у порядку їх видання у межах календарного року; накази з основної діяльності, адміністративно-господарських питань та з кадрових питань мають окрему порядкову нумерацію.</w:t>
      </w:r>
      <w:bookmarkStart w:id="475" w:name="n422"/>
      <w:bookmarkEnd w:id="475"/>
    </w:p>
    <w:p w14:paraId="1BC187F5" w14:textId="082AC971"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76" w:name="n423"/>
      <w:bookmarkEnd w:id="476"/>
      <w:r>
        <w:rPr>
          <w:rFonts w:ascii="Times New Roman" w:eastAsia="Times New Roman" w:hAnsi="Times New Roman" w:cs="Times New Roman"/>
          <w:color w:val="000000"/>
          <w:sz w:val="24"/>
          <w:szCs w:val="24"/>
        </w:rPr>
        <w:t>148</w:t>
      </w:r>
      <w:r w:rsidR="00FC6C80" w:rsidRPr="006A194D">
        <w:rPr>
          <w:rFonts w:ascii="Times New Roman" w:eastAsia="Times New Roman" w:hAnsi="Times New Roman" w:cs="Times New Roman"/>
          <w:color w:val="000000"/>
          <w:sz w:val="24"/>
          <w:szCs w:val="24"/>
        </w:rPr>
        <w:t xml:space="preserve">. Ознайомлення працівників з </w:t>
      </w:r>
      <w:r w:rsidR="00260914">
        <w:rPr>
          <w:rFonts w:ascii="Times New Roman" w:eastAsia="Times New Roman" w:hAnsi="Times New Roman" w:cs="Times New Roman"/>
          <w:color w:val="000000"/>
          <w:sz w:val="24"/>
          <w:szCs w:val="24"/>
        </w:rPr>
        <w:t>наказом</w:t>
      </w:r>
      <w:r w:rsidR="00260914"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здійснюється в електронній формі.</w:t>
      </w:r>
    </w:p>
    <w:p w14:paraId="6A897660" w14:textId="068858DD"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77" w:name="n424"/>
      <w:bookmarkEnd w:id="477"/>
      <w:r w:rsidRPr="006A194D">
        <w:rPr>
          <w:rFonts w:ascii="Times New Roman" w:eastAsia="Times New Roman" w:hAnsi="Times New Roman" w:cs="Times New Roman"/>
          <w:color w:val="000000"/>
          <w:sz w:val="24"/>
          <w:szCs w:val="24"/>
        </w:rPr>
        <w:t xml:space="preserve">Факт доведення </w:t>
      </w:r>
      <w:r w:rsidR="00260914">
        <w:rPr>
          <w:rFonts w:ascii="Times New Roman" w:eastAsia="Times New Roman" w:hAnsi="Times New Roman" w:cs="Times New Roman"/>
          <w:color w:val="000000"/>
          <w:sz w:val="24"/>
          <w:szCs w:val="24"/>
        </w:rPr>
        <w:t>наказу</w:t>
      </w:r>
      <w:r w:rsidR="00260914"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до відома посадової особи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здійснюється засобами </w:t>
      </w:r>
      <w:r>
        <w:rPr>
          <w:rFonts w:ascii="Times New Roman" w:eastAsia="Times New Roman" w:hAnsi="Times New Roman" w:cs="Times New Roman"/>
          <w:color w:val="000000"/>
          <w:sz w:val="24"/>
          <w:szCs w:val="24"/>
        </w:rPr>
        <w:t>СЕД</w:t>
      </w:r>
      <w:r w:rsidRPr="006A194D">
        <w:rPr>
          <w:rFonts w:ascii="Times New Roman" w:eastAsia="Times New Roman" w:hAnsi="Times New Roman" w:cs="Times New Roman"/>
          <w:color w:val="000000"/>
          <w:sz w:val="24"/>
          <w:szCs w:val="24"/>
        </w:rPr>
        <w:t>.</w:t>
      </w:r>
    </w:p>
    <w:p w14:paraId="368F3FCE" w14:textId="3887E4F1" w:rsidR="00FC6C80" w:rsidRDefault="006743A1" w:rsidP="00D70C17">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78" w:name="n425"/>
      <w:bookmarkEnd w:id="478"/>
      <w:r>
        <w:rPr>
          <w:rFonts w:ascii="Times New Roman" w:eastAsia="Times New Roman" w:hAnsi="Times New Roman" w:cs="Times New Roman"/>
          <w:color w:val="000000"/>
          <w:sz w:val="24"/>
          <w:szCs w:val="24"/>
        </w:rPr>
        <w:lastRenderedPageBreak/>
        <w:t>149</w:t>
      </w:r>
      <w:r w:rsidR="00FC6C80" w:rsidRPr="006A194D">
        <w:rPr>
          <w:rFonts w:ascii="Times New Roman" w:eastAsia="Times New Roman" w:hAnsi="Times New Roman" w:cs="Times New Roman"/>
          <w:color w:val="000000"/>
          <w:sz w:val="24"/>
          <w:szCs w:val="24"/>
        </w:rPr>
        <w:t xml:space="preserve">. Факт ознайомлення посадової особи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 </w:t>
      </w:r>
      <w:r w:rsidR="00260914">
        <w:rPr>
          <w:rFonts w:ascii="Times New Roman" w:eastAsia="Times New Roman" w:hAnsi="Times New Roman" w:cs="Times New Roman"/>
          <w:color w:val="000000"/>
          <w:sz w:val="24"/>
          <w:szCs w:val="24"/>
        </w:rPr>
        <w:t>наказом</w:t>
      </w:r>
      <w:r w:rsidR="00260914"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здійснюється засобами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з використанням кваліфікованого електронного підпису відповідної посадової особи.</w:t>
      </w:r>
    </w:p>
    <w:p w14:paraId="308F9023" w14:textId="1A5B0AF8" w:rsidR="00FC6C80" w:rsidRPr="006A194D" w:rsidRDefault="006743A1" w:rsidP="00D70C17">
      <w:pPr>
        <w:pStyle w:val="rvps2"/>
        <w:shd w:val="clear" w:color="auto" w:fill="FFFFFF"/>
        <w:spacing w:before="0" w:beforeAutospacing="0" w:after="150"/>
        <w:ind w:firstLine="322"/>
        <w:jc w:val="both"/>
        <w:rPr>
          <w:color w:val="000000"/>
        </w:rPr>
      </w:pPr>
      <w:r>
        <w:rPr>
          <w:color w:val="000000"/>
        </w:rPr>
        <w:t>150</w:t>
      </w:r>
      <w:r w:rsidR="00FC6C80" w:rsidRPr="008F323D">
        <w:rPr>
          <w:color w:val="000000"/>
        </w:rPr>
        <w:t>. Копії наказів</w:t>
      </w:r>
      <w:r w:rsidR="00260914">
        <w:rPr>
          <w:color w:val="000000"/>
        </w:rPr>
        <w:t>, створених в електронній формі,</w:t>
      </w:r>
      <w:r w:rsidR="00FC6C80" w:rsidRPr="008F323D">
        <w:rPr>
          <w:color w:val="000000"/>
        </w:rPr>
        <w:t xml:space="preserve"> засвідчуються </w:t>
      </w:r>
      <w:r w:rsidR="00260914">
        <w:rPr>
          <w:color w:val="000000"/>
        </w:rPr>
        <w:t>уповноваженими працівниками юридичного управління та організаційного управління</w:t>
      </w:r>
      <w:r w:rsidR="00FC6C80" w:rsidRPr="008F323D">
        <w:rPr>
          <w:color w:val="000000"/>
        </w:rPr>
        <w:t xml:space="preserve">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СЕВ</w:t>
      </w:r>
      <w:r w:rsidR="00260914">
        <w:rPr>
          <w:color w:val="000000"/>
        </w:rPr>
        <w:t xml:space="preserve"> ОВВ</w:t>
      </w:r>
      <w:r w:rsidR="00FC6C80" w:rsidRPr="008F323D">
        <w:rPr>
          <w:color w:val="000000"/>
        </w:rPr>
        <w:t>,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14:paraId="0E996170"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479" w:name="n426"/>
      <w:bookmarkStart w:id="480" w:name="n427"/>
      <w:bookmarkStart w:id="481" w:name="n862"/>
      <w:bookmarkStart w:id="482" w:name="n1576"/>
      <w:bookmarkStart w:id="483" w:name="n428"/>
      <w:bookmarkStart w:id="484" w:name="n429"/>
      <w:bookmarkStart w:id="485" w:name="n430"/>
      <w:bookmarkStart w:id="486" w:name="n431"/>
      <w:bookmarkEnd w:id="479"/>
      <w:bookmarkEnd w:id="480"/>
      <w:bookmarkEnd w:id="481"/>
      <w:bookmarkEnd w:id="482"/>
      <w:bookmarkEnd w:id="483"/>
      <w:bookmarkEnd w:id="484"/>
      <w:bookmarkEnd w:id="485"/>
      <w:bookmarkEnd w:id="486"/>
      <w:r>
        <w:rPr>
          <w:rFonts w:ascii="Times New Roman" w:eastAsia="Times New Roman" w:hAnsi="Times New Roman" w:cs="Times New Roman"/>
          <w:b/>
          <w:iCs/>
          <w:color w:val="000000"/>
          <w:sz w:val="24"/>
          <w:szCs w:val="24"/>
          <w:lang w:val="en-US"/>
        </w:rPr>
        <w:t>V</w:t>
      </w:r>
      <w:r w:rsidRPr="006A194D">
        <w:rPr>
          <w:rFonts w:ascii="Times New Roman" w:eastAsia="Times New Roman" w:hAnsi="Times New Roman" w:cs="Times New Roman"/>
          <w:b/>
          <w:bCs/>
          <w:color w:val="000000"/>
          <w:sz w:val="28"/>
        </w:rPr>
        <w:t>. Моніторинг за станом виконання управлінських рішень</w:t>
      </w:r>
    </w:p>
    <w:p w14:paraId="2D3BCD8C" w14:textId="4D49A836"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87" w:name="n432"/>
      <w:bookmarkEnd w:id="487"/>
      <w:r>
        <w:rPr>
          <w:rFonts w:ascii="Times New Roman" w:eastAsia="Times New Roman" w:hAnsi="Times New Roman" w:cs="Times New Roman"/>
          <w:color w:val="000000"/>
          <w:sz w:val="24"/>
          <w:szCs w:val="24"/>
        </w:rPr>
        <w:t>151</w:t>
      </w:r>
      <w:r w:rsidR="00FC6C80" w:rsidRPr="006A194D">
        <w:rPr>
          <w:rFonts w:ascii="Times New Roman" w:eastAsia="Times New Roman" w:hAnsi="Times New Roman" w:cs="Times New Roman"/>
          <w:color w:val="000000"/>
          <w:sz w:val="24"/>
          <w:szCs w:val="24"/>
        </w:rPr>
        <w:t>. Моніторинг виконання управлінських рішень є складовою системи контролю та проводиться з метою нагляду за виконавською дисципліною.</w:t>
      </w:r>
    </w:p>
    <w:p w14:paraId="6A492EC0" w14:textId="0B6905C3"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88" w:name="n433"/>
      <w:bookmarkEnd w:id="488"/>
      <w:r>
        <w:rPr>
          <w:rFonts w:ascii="Times New Roman" w:eastAsia="Times New Roman" w:hAnsi="Times New Roman" w:cs="Times New Roman"/>
          <w:color w:val="000000"/>
          <w:sz w:val="24"/>
          <w:szCs w:val="24"/>
        </w:rPr>
        <w:t>152</w:t>
      </w:r>
      <w:r w:rsidR="00FC6C80" w:rsidRPr="006A194D">
        <w:rPr>
          <w:rFonts w:ascii="Times New Roman" w:eastAsia="Times New Roman" w:hAnsi="Times New Roman" w:cs="Times New Roman"/>
          <w:color w:val="000000"/>
          <w:sz w:val="24"/>
          <w:szCs w:val="24"/>
        </w:rPr>
        <w:t>. 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14:paraId="1493731D" w14:textId="4FD75C9F"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89" w:name="n434"/>
      <w:bookmarkEnd w:id="489"/>
      <w:r>
        <w:rPr>
          <w:rFonts w:ascii="Times New Roman" w:eastAsia="Times New Roman" w:hAnsi="Times New Roman" w:cs="Times New Roman"/>
          <w:color w:val="000000"/>
          <w:sz w:val="24"/>
          <w:szCs w:val="24"/>
        </w:rPr>
        <w:t>153</w:t>
      </w:r>
      <w:r w:rsidR="00FC6C80" w:rsidRPr="006A194D">
        <w:rPr>
          <w:rFonts w:ascii="Times New Roman" w:eastAsia="Times New Roman" w:hAnsi="Times New Roman" w:cs="Times New Roman"/>
          <w:color w:val="000000"/>
          <w:sz w:val="24"/>
          <w:szCs w:val="24"/>
        </w:rPr>
        <w:t xml:space="preserve">. Моніторинг виконання управлінських рішень здійснюється за допомогою системи моніторингу, інтегрованої в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на основі даних з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Відповідна система забезпечує оперативний доступ до всієї інформації про стан виконання будь-якого документа, щодо якого здійснюється моніторинг.</w:t>
      </w:r>
    </w:p>
    <w:p w14:paraId="77B3E092" w14:textId="5DAADAFC"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0" w:name="n435"/>
      <w:bookmarkEnd w:id="490"/>
      <w:r>
        <w:rPr>
          <w:rFonts w:ascii="Times New Roman" w:eastAsia="Times New Roman" w:hAnsi="Times New Roman" w:cs="Times New Roman"/>
          <w:color w:val="000000"/>
          <w:sz w:val="24"/>
          <w:szCs w:val="24"/>
        </w:rPr>
        <w:t>154</w:t>
      </w:r>
      <w:r w:rsidR="00FC6C80" w:rsidRPr="006A194D">
        <w:rPr>
          <w:rFonts w:ascii="Times New Roman" w:eastAsia="Times New Roman" w:hAnsi="Times New Roman" w:cs="Times New Roman"/>
          <w:color w:val="000000"/>
          <w:sz w:val="24"/>
          <w:szCs w:val="24"/>
        </w:rPr>
        <w:t>. 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4ABB345A" w14:textId="50F937F0"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1" w:name="n436"/>
      <w:bookmarkEnd w:id="491"/>
      <w:r>
        <w:rPr>
          <w:rFonts w:ascii="Times New Roman" w:eastAsia="Times New Roman" w:hAnsi="Times New Roman" w:cs="Times New Roman"/>
          <w:color w:val="000000"/>
          <w:sz w:val="24"/>
          <w:szCs w:val="24"/>
        </w:rPr>
        <w:t>155</w:t>
      </w:r>
      <w:r w:rsidR="00FC6C80" w:rsidRPr="006A194D">
        <w:rPr>
          <w:rFonts w:ascii="Times New Roman" w:eastAsia="Times New Roman" w:hAnsi="Times New Roman" w:cs="Times New Roman"/>
          <w:color w:val="000000"/>
          <w:sz w:val="24"/>
          <w:szCs w:val="24"/>
        </w:rPr>
        <w:t>.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0AD44F85" w14:textId="1CDE48B8"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2" w:name="n437"/>
      <w:bookmarkEnd w:id="492"/>
      <w:r>
        <w:rPr>
          <w:rFonts w:ascii="Times New Roman" w:eastAsia="Times New Roman" w:hAnsi="Times New Roman" w:cs="Times New Roman"/>
          <w:color w:val="000000"/>
          <w:sz w:val="24"/>
          <w:szCs w:val="24"/>
        </w:rPr>
        <w:t>156</w:t>
      </w:r>
      <w:r w:rsidR="00FC6C80" w:rsidRPr="006A194D">
        <w:rPr>
          <w:rFonts w:ascii="Times New Roman" w:eastAsia="Times New Roman" w:hAnsi="Times New Roman" w:cs="Times New Roman"/>
          <w:color w:val="000000"/>
          <w:sz w:val="24"/>
          <w:szCs w:val="24"/>
        </w:rPr>
        <w:t xml:space="preserve">. Індикатори, строки виконання індикаторів та інші дані, необхідні для моніторингу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вносяться в автоматичному режимі залежно від обраного статусу призначення документа та/або автоматизованому режимі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відділом документообігу</w:t>
      </w:r>
      <w:r w:rsidR="00FC6C80" w:rsidRPr="006A194D">
        <w:rPr>
          <w:rFonts w:ascii="Times New Roman" w:eastAsia="Times New Roman" w:hAnsi="Times New Roman" w:cs="Times New Roman"/>
          <w:color w:val="000000"/>
          <w:sz w:val="24"/>
          <w:szCs w:val="24"/>
        </w:rPr>
        <w:t xml:space="preserve"> під час вхідної реєстрації документа, </w:t>
      </w:r>
      <w:r w:rsidR="00260914">
        <w:rPr>
          <w:rFonts w:ascii="Times New Roman" w:eastAsia="Times New Roman" w:hAnsi="Times New Roman" w:cs="Times New Roman"/>
          <w:color w:val="000000"/>
          <w:sz w:val="24"/>
          <w:szCs w:val="24"/>
        </w:rPr>
        <w:t>керівником Координаційного центру</w:t>
      </w:r>
      <w:r w:rsidR="00260914" w:rsidRPr="006A194D">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під час первинного розгляду або автором документа під час його створення.</w:t>
      </w:r>
    </w:p>
    <w:p w14:paraId="0DFB473C" w14:textId="37F02242" w:rsidR="00FC6C80" w:rsidRPr="00E61C63"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3" w:name="n438"/>
      <w:bookmarkEnd w:id="493"/>
      <w:r>
        <w:rPr>
          <w:rFonts w:ascii="Times New Roman" w:eastAsia="Times New Roman" w:hAnsi="Times New Roman" w:cs="Times New Roman"/>
          <w:color w:val="000000"/>
          <w:sz w:val="24"/>
          <w:szCs w:val="24"/>
        </w:rPr>
        <w:t>157</w:t>
      </w:r>
      <w:r w:rsidR="00FC6C80" w:rsidRPr="006A194D">
        <w:rPr>
          <w:rFonts w:ascii="Times New Roman" w:eastAsia="Times New Roman" w:hAnsi="Times New Roman" w:cs="Times New Roman"/>
          <w:color w:val="000000"/>
          <w:sz w:val="24"/>
          <w:szCs w:val="24"/>
        </w:rPr>
        <w:t xml:space="preserve">. Якщо документ містить кілька окремих управлінських завдань, моніторинг виконання цих завдань здійснюється в одній </w:t>
      </w:r>
      <w:r w:rsidR="00FC6C80">
        <w:rPr>
          <w:rFonts w:ascii="Times New Roman" w:eastAsia="Times New Roman" w:hAnsi="Times New Roman" w:cs="Times New Roman"/>
          <w:color w:val="000000"/>
          <w:sz w:val="24"/>
          <w:szCs w:val="24"/>
        </w:rPr>
        <w:t>РМК</w:t>
      </w:r>
      <w:r w:rsidR="00D70C17">
        <w:rPr>
          <w:rFonts w:ascii="Times New Roman" w:eastAsia="Times New Roman" w:hAnsi="Times New Roman" w:cs="Times New Roman"/>
          <w:color w:val="000000"/>
          <w:sz w:val="24"/>
          <w:szCs w:val="24"/>
        </w:rPr>
        <w:t>.</w:t>
      </w:r>
    </w:p>
    <w:p w14:paraId="7BE878D3" w14:textId="44C3EDAD"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4" w:name="n439"/>
      <w:bookmarkEnd w:id="494"/>
      <w:r>
        <w:rPr>
          <w:rFonts w:ascii="Times New Roman" w:eastAsia="Times New Roman" w:hAnsi="Times New Roman" w:cs="Times New Roman"/>
          <w:color w:val="000000"/>
          <w:sz w:val="24"/>
          <w:szCs w:val="24"/>
        </w:rPr>
        <w:t>158</w:t>
      </w:r>
      <w:r w:rsidR="00FC6C80" w:rsidRPr="006A194D">
        <w:rPr>
          <w:rFonts w:ascii="Times New Roman" w:eastAsia="Times New Roman" w:hAnsi="Times New Roman" w:cs="Times New Roman"/>
          <w:color w:val="000000"/>
          <w:sz w:val="24"/>
          <w:szCs w:val="24"/>
        </w:rPr>
        <w:t xml:space="preserve">. Після завершення роботи над документом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автоматично вноситься відмітка про завершення його виконання. Відмітка про завершення виконання документа свідчить про те, що роботу над документом закінчено.</w:t>
      </w:r>
    </w:p>
    <w:p w14:paraId="2070210E" w14:textId="25E7F2A2"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5" w:name="n440"/>
      <w:bookmarkEnd w:id="495"/>
      <w:r>
        <w:rPr>
          <w:rFonts w:ascii="Times New Roman" w:eastAsia="Times New Roman" w:hAnsi="Times New Roman" w:cs="Times New Roman"/>
          <w:color w:val="000000"/>
          <w:sz w:val="24"/>
          <w:szCs w:val="24"/>
        </w:rPr>
        <w:t>159</w:t>
      </w:r>
      <w:r w:rsidR="00FC6C80" w:rsidRPr="00F87638">
        <w:rPr>
          <w:rFonts w:ascii="Times New Roman" w:eastAsia="Times New Roman" w:hAnsi="Times New Roman" w:cs="Times New Roman"/>
          <w:color w:val="000000"/>
          <w:sz w:val="24"/>
          <w:szCs w:val="24"/>
        </w:rPr>
        <w:t xml:space="preserve">.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Прем’єр-міністра України, Першого віце-прем’єр-міністра, віце-прем’єр-міністрів, Міністра Кабінету Міністрів, Державного секретаря Кабінету Міністрів, листами Офісу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w:t>
      </w:r>
      <w:r w:rsidR="00D70C17">
        <w:rPr>
          <w:rFonts w:ascii="Times New Roman" w:eastAsia="Times New Roman" w:hAnsi="Times New Roman" w:cs="Times New Roman"/>
          <w:color w:val="000000"/>
          <w:sz w:val="24"/>
          <w:szCs w:val="24"/>
        </w:rPr>
        <w:t xml:space="preserve">дорученнями </w:t>
      </w:r>
      <w:proofErr w:type="spellStart"/>
      <w:r w:rsidR="00D70C17">
        <w:rPr>
          <w:rFonts w:ascii="Times New Roman" w:eastAsia="Times New Roman" w:hAnsi="Times New Roman" w:cs="Times New Roman"/>
          <w:color w:val="000000"/>
          <w:sz w:val="24"/>
          <w:szCs w:val="24"/>
        </w:rPr>
        <w:t>Міністерстваа</w:t>
      </w:r>
      <w:proofErr w:type="spellEnd"/>
      <w:r w:rsidR="00D70C17">
        <w:rPr>
          <w:rFonts w:ascii="Times New Roman" w:eastAsia="Times New Roman" w:hAnsi="Times New Roman" w:cs="Times New Roman"/>
          <w:color w:val="000000"/>
          <w:sz w:val="24"/>
          <w:szCs w:val="24"/>
        </w:rPr>
        <w:t xml:space="preserve"> юстиції України, </w:t>
      </w:r>
      <w:r w:rsidR="00FC6C80" w:rsidRPr="00F87638">
        <w:rPr>
          <w:rFonts w:ascii="Times New Roman" w:eastAsia="Times New Roman" w:hAnsi="Times New Roman" w:cs="Times New Roman"/>
          <w:color w:val="000000"/>
          <w:sz w:val="24"/>
          <w:szCs w:val="24"/>
        </w:rPr>
        <w:t xml:space="preserve">а </w:t>
      </w:r>
      <w:r w:rsidR="00FC6C80" w:rsidRPr="00F87638">
        <w:rPr>
          <w:rFonts w:ascii="Times New Roman" w:eastAsia="Times New Roman" w:hAnsi="Times New Roman" w:cs="Times New Roman"/>
          <w:color w:val="000000"/>
          <w:sz w:val="24"/>
          <w:szCs w:val="24"/>
        </w:rPr>
        <w:lastRenderedPageBreak/>
        <w:t xml:space="preserve">також завдань, визначених розпорядчими документами та дорученнями </w:t>
      </w:r>
      <w:r w:rsidR="00041AC3">
        <w:rPr>
          <w:rFonts w:ascii="Times New Roman" w:eastAsia="Times New Roman" w:hAnsi="Times New Roman" w:cs="Times New Roman"/>
          <w:color w:val="000000"/>
          <w:sz w:val="24"/>
          <w:szCs w:val="24"/>
        </w:rPr>
        <w:t>керівника</w:t>
      </w:r>
      <w:r w:rsidR="00041AC3" w:rsidRPr="00F87638">
        <w:rPr>
          <w:rFonts w:ascii="Times New Roman" w:eastAsia="Times New Roman" w:hAnsi="Times New Roman" w:cs="Times New Roman"/>
          <w:color w:val="000000"/>
          <w:sz w:val="24"/>
          <w:szCs w:val="24"/>
        </w:rPr>
        <w:t xml:space="preserve"> </w:t>
      </w:r>
      <w:r w:rsidR="00FC6C80" w:rsidRPr="00F87638">
        <w:rPr>
          <w:rFonts w:ascii="Times New Roman" w:eastAsia="Times New Roman" w:hAnsi="Times New Roman" w:cs="Times New Roman"/>
          <w:color w:val="000000"/>
          <w:sz w:val="24"/>
          <w:szCs w:val="24"/>
        </w:rPr>
        <w:t>Координаційного центру.</w:t>
      </w:r>
    </w:p>
    <w:p w14:paraId="08B0C6DE" w14:textId="658C47B7"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6" w:name="n441"/>
      <w:bookmarkEnd w:id="496"/>
      <w:r>
        <w:rPr>
          <w:rFonts w:ascii="Times New Roman" w:eastAsia="Times New Roman" w:hAnsi="Times New Roman" w:cs="Times New Roman"/>
          <w:color w:val="000000"/>
          <w:sz w:val="24"/>
          <w:szCs w:val="24"/>
        </w:rPr>
        <w:t>160</w:t>
      </w:r>
      <w:r w:rsidR="00FC6C80" w:rsidRPr="006A194D">
        <w:rPr>
          <w:rFonts w:ascii="Times New Roman" w:eastAsia="Times New Roman" w:hAnsi="Times New Roman" w:cs="Times New Roman"/>
          <w:color w:val="000000"/>
          <w:sz w:val="24"/>
          <w:szCs w:val="24"/>
        </w:rPr>
        <w:t xml:space="preserve">. Строки виконання </w:t>
      </w:r>
      <w:r w:rsidR="00FC6C80">
        <w:rPr>
          <w:rFonts w:ascii="Times New Roman" w:eastAsia="Times New Roman" w:hAnsi="Times New Roman" w:cs="Times New Roman"/>
          <w:color w:val="000000"/>
          <w:sz w:val="24"/>
          <w:szCs w:val="24"/>
        </w:rPr>
        <w:t xml:space="preserve">внутрішніх </w:t>
      </w:r>
      <w:r w:rsidR="00FC6C80" w:rsidRPr="006A194D">
        <w:rPr>
          <w:rFonts w:ascii="Times New Roman" w:eastAsia="Times New Roman" w:hAnsi="Times New Roman" w:cs="Times New Roman"/>
          <w:color w:val="000000"/>
          <w:sz w:val="24"/>
          <w:szCs w:val="24"/>
        </w:rPr>
        <w:t xml:space="preserve">документів обчислюються в календарних днях починаючи з дати реєстрації, а вхідних - з дати надходження (доставки через </w:t>
      </w:r>
      <w:r w:rsidR="00FC6C80">
        <w:rPr>
          <w:rFonts w:ascii="Times New Roman" w:eastAsia="Times New Roman" w:hAnsi="Times New Roman" w:cs="Times New Roman"/>
          <w:color w:val="000000"/>
          <w:sz w:val="24"/>
          <w:szCs w:val="24"/>
        </w:rPr>
        <w:t>СЕВ</w:t>
      </w:r>
      <w:r w:rsidR="00FC6C80" w:rsidRPr="006A194D">
        <w:rPr>
          <w:rFonts w:ascii="Times New Roman" w:eastAsia="Times New Roman" w:hAnsi="Times New Roman" w:cs="Times New Roman"/>
          <w:color w:val="000000"/>
          <w:sz w:val="24"/>
          <w:szCs w:val="24"/>
        </w:rPr>
        <w:t xml:space="preserve"> або з дати наступного робочого дня у разі надходження (доставки) документа після закінчення робочого дня, у вихідні, святкові та неробочі дні.</w:t>
      </w:r>
    </w:p>
    <w:p w14:paraId="00C9EFA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7" w:name="n442"/>
      <w:bookmarkEnd w:id="497"/>
      <w:r w:rsidRPr="006A194D">
        <w:rPr>
          <w:rFonts w:ascii="Times New Roman" w:eastAsia="Times New Roman" w:hAnsi="Times New Roman" w:cs="Times New Roman"/>
          <w:color w:val="000000"/>
          <w:sz w:val="24"/>
          <w:szCs w:val="24"/>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5DFB3ADF" w14:textId="31E07089"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8" w:name="n443"/>
      <w:bookmarkEnd w:id="498"/>
      <w:r>
        <w:rPr>
          <w:rFonts w:ascii="Times New Roman" w:eastAsia="Times New Roman" w:hAnsi="Times New Roman" w:cs="Times New Roman"/>
          <w:color w:val="000000"/>
          <w:sz w:val="24"/>
          <w:szCs w:val="24"/>
        </w:rPr>
        <w:t>161</w:t>
      </w:r>
      <w:r w:rsidR="00FC6C80" w:rsidRPr="006A194D">
        <w:rPr>
          <w:rFonts w:ascii="Times New Roman" w:eastAsia="Times New Roman" w:hAnsi="Times New Roman" w:cs="Times New Roman"/>
          <w:color w:val="000000"/>
          <w:sz w:val="24"/>
          <w:szCs w:val="24"/>
        </w:rPr>
        <w:t xml:space="preserve">. У разі зміни строків виконання індикатора у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проставляється новий строк визначеного індикатора та зазначається причина його зміни</w:t>
      </w:r>
      <w:r w:rsidR="00D70C17">
        <w:rPr>
          <w:rStyle w:val="ab"/>
        </w:rPr>
        <w:t>.</w:t>
      </w:r>
    </w:p>
    <w:p w14:paraId="0A0E641E" w14:textId="46C9D5C4"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499" w:name="n444"/>
      <w:bookmarkEnd w:id="499"/>
      <w:r>
        <w:rPr>
          <w:rFonts w:ascii="Times New Roman" w:eastAsia="Times New Roman" w:hAnsi="Times New Roman" w:cs="Times New Roman"/>
          <w:color w:val="000000"/>
          <w:sz w:val="24"/>
          <w:szCs w:val="24"/>
        </w:rPr>
        <w:t>162</w:t>
      </w:r>
      <w:r w:rsidR="00FC6C80" w:rsidRPr="006A194D">
        <w:rPr>
          <w:rFonts w:ascii="Times New Roman" w:eastAsia="Times New Roman" w:hAnsi="Times New Roman" w:cs="Times New Roman"/>
          <w:color w:val="000000"/>
          <w:sz w:val="24"/>
          <w:szCs w:val="24"/>
        </w:rPr>
        <w:t>. Перевірка строків виконання документів проводиться за всіма індикаторами проходження документа до закінчення строку його виконання</w:t>
      </w:r>
      <w:r w:rsidR="00FC6C80" w:rsidRPr="00E723EE">
        <w:rPr>
          <w:color w:val="333333"/>
          <w:shd w:val="clear" w:color="auto" w:fill="FFFFFF"/>
        </w:rPr>
        <w:t xml:space="preserve"> </w:t>
      </w:r>
      <w:r w:rsidR="00FC6C80" w:rsidRPr="00E723EE">
        <w:rPr>
          <w:rFonts w:ascii="Times New Roman" w:eastAsia="Times New Roman" w:hAnsi="Times New Roman" w:cs="Times New Roman"/>
          <w:color w:val="000000"/>
          <w:sz w:val="24"/>
          <w:szCs w:val="24"/>
        </w:rPr>
        <w:t xml:space="preserve">(у разі відхилень виконавцю надсилаються попередження системою моніторингу за допомогою електронних нагадувань, що автоматично генеруються </w:t>
      </w:r>
      <w:r w:rsidR="00331405">
        <w:rPr>
          <w:rFonts w:ascii="Times New Roman" w:eastAsia="Times New Roman" w:hAnsi="Times New Roman" w:cs="Times New Roman"/>
          <w:color w:val="000000"/>
          <w:sz w:val="24"/>
          <w:szCs w:val="24"/>
        </w:rPr>
        <w:t>СЕД</w:t>
      </w:r>
      <w:r w:rsidR="00FC6C80" w:rsidRPr="00E723EE">
        <w:rPr>
          <w:rFonts w:ascii="Times New Roman" w:eastAsia="Times New Roman" w:hAnsi="Times New Roman" w:cs="Times New Roman"/>
          <w:color w:val="000000"/>
          <w:sz w:val="24"/>
          <w:szCs w:val="24"/>
        </w:rPr>
        <w:t xml:space="preserve"> </w:t>
      </w:r>
      <w:r w:rsidR="00331405">
        <w:rPr>
          <w:rFonts w:ascii="Times New Roman" w:eastAsia="Times New Roman" w:hAnsi="Times New Roman" w:cs="Times New Roman"/>
          <w:color w:val="000000"/>
          <w:sz w:val="24"/>
          <w:szCs w:val="24"/>
        </w:rPr>
        <w:t xml:space="preserve">Координаційного центру </w:t>
      </w:r>
      <w:r w:rsidR="00FC6C80" w:rsidRPr="00E723EE">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у порядку, визначеному цією І</w:t>
      </w:r>
      <w:r w:rsidR="00FC6C80" w:rsidRPr="006A194D">
        <w:rPr>
          <w:rFonts w:ascii="Times New Roman" w:eastAsia="Times New Roman" w:hAnsi="Times New Roman" w:cs="Times New Roman"/>
          <w:color w:val="000000"/>
          <w:sz w:val="24"/>
          <w:szCs w:val="24"/>
        </w:rPr>
        <w:t>нструкцією</w:t>
      </w:r>
      <w:r w:rsidR="00D70C17">
        <w:rPr>
          <w:rStyle w:val="ab"/>
        </w:rPr>
        <w:t>.</w:t>
      </w:r>
    </w:p>
    <w:p w14:paraId="65238F70" w14:textId="5889031E"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0" w:name="n445"/>
      <w:bookmarkEnd w:id="500"/>
      <w:r>
        <w:rPr>
          <w:rFonts w:ascii="Times New Roman" w:eastAsia="Times New Roman" w:hAnsi="Times New Roman" w:cs="Times New Roman"/>
          <w:color w:val="000000"/>
          <w:sz w:val="24"/>
          <w:szCs w:val="24"/>
        </w:rPr>
        <w:t>163</w:t>
      </w:r>
      <w:r w:rsidR="00FC6C80" w:rsidRPr="006A194D">
        <w:rPr>
          <w:rFonts w:ascii="Times New Roman" w:eastAsia="Times New Roman" w:hAnsi="Times New Roman" w:cs="Times New Roman"/>
          <w:color w:val="000000"/>
          <w:sz w:val="24"/>
          <w:szCs w:val="24"/>
        </w:rPr>
        <w:t xml:space="preserve">. </w:t>
      </w:r>
      <w:r w:rsidR="00D70C17">
        <w:rPr>
          <w:rFonts w:ascii="Times New Roman" w:eastAsia="Times New Roman" w:hAnsi="Times New Roman" w:cs="Times New Roman"/>
          <w:color w:val="000000"/>
          <w:sz w:val="24"/>
          <w:szCs w:val="24"/>
        </w:rPr>
        <w:t xml:space="preserve">Відділом </w:t>
      </w:r>
      <w:r w:rsidR="00D70C17" w:rsidRPr="00D70C17">
        <w:rPr>
          <w:rFonts w:ascii="Times New Roman" w:eastAsia="Times New Roman" w:hAnsi="Times New Roman" w:cs="Times New Roman"/>
          <w:color w:val="000000"/>
          <w:sz w:val="24"/>
          <w:szCs w:val="24"/>
        </w:rPr>
        <w:t>документообігу та архівної справи</w:t>
      </w:r>
      <w:r w:rsidR="00D70C17">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після виконання документа перевіряє</w:t>
      </w:r>
      <w:r w:rsidR="00FC6C80">
        <w:rPr>
          <w:rFonts w:ascii="Times New Roman" w:eastAsia="Times New Roman" w:hAnsi="Times New Roman" w:cs="Times New Roman"/>
          <w:color w:val="000000"/>
          <w:sz w:val="24"/>
          <w:szCs w:val="24"/>
        </w:rPr>
        <w:t>ться</w:t>
      </w:r>
      <w:r w:rsidR="00FC6C80" w:rsidRPr="006A194D">
        <w:rPr>
          <w:rFonts w:ascii="Times New Roman" w:eastAsia="Times New Roman" w:hAnsi="Times New Roman" w:cs="Times New Roman"/>
          <w:color w:val="000000"/>
          <w:sz w:val="24"/>
          <w:szCs w:val="24"/>
        </w:rPr>
        <w:t xml:space="preserve"> відповідність кінцевого результату поставленому завданню, за результатом чого приймає рішення про припинення моніторингу.</w:t>
      </w:r>
    </w:p>
    <w:p w14:paraId="2042B2E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1" w:name="n446"/>
      <w:bookmarkEnd w:id="501"/>
      <w:r w:rsidRPr="006A194D">
        <w:rPr>
          <w:rFonts w:ascii="Times New Roman" w:eastAsia="Times New Roman" w:hAnsi="Times New Roman" w:cs="Times New Roman"/>
          <w:color w:val="000000"/>
          <w:sz w:val="24"/>
          <w:szCs w:val="24"/>
        </w:rPr>
        <w:t>Припинення моніторингу здійснюється лише на підставі зазначеної перевірки.</w:t>
      </w:r>
    </w:p>
    <w:p w14:paraId="39D5FB05" w14:textId="050F47F0" w:rsidR="00FC6C80"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2" w:name="n447"/>
      <w:bookmarkEnd w:id="502"/>
      <w:r>
        <w:rPr>
          <w:rFonts w:ascii="Times New Roman" w:eastAsia="Times New Roman" w:hAnsi="Times New Roman" w:cs="Times New Roman"/>
          <w:color w:val="000000"/>
          <w:sz w:val="24"/>
          <w:szCs w:val="24"/>
        </w:rPr>
        <w:t>164</w:t>
      </w:r>
      <w:r w:rsidR="00FC6C80" w:rsidRPr="006A194D">
        <w:rPr>
          <w:rFonts w:ascii="Times New Roman" w:eastAsia="Times New Roman" w:hAnsi="Times New Roman" w:cs="Times New Roman"/>
          <w:color w:val="000000"/>
          <w:sz w:val="24"/>
          <w:szCs w:val="24"/>
        </w:rPr>
        <w:t xml:space="preserve">. Дані про виконання документа та припинення моніторингу вносяться до </w:t>
      </w:r>
      <w:r w:rsidR="00FC6C80">
        <w:rPr>
          <w:rFonts w:ascii="Times New Roman" w:eastAsia="Times New Roman" w:hAnsi="Times New Roman" w:cs="Times New Roman"/>
          <w:color w:val="000000"/>
          <w:sz w:val="24"/>
          <w:szCs w:val="24"/>
        </w:rPr>
        <w:t xml:space="preserve">РМК </w:t>
      </w:r>
      <w:r w:rsidR="00FC6C80" w:rsidRPr="004530D9">
        <w:rPr>
          <w:rFonts w:ascii="Times New Roman" w:eastAsia="Times New Roman" w:hAnsi="Times New Roman" w:cs="Times New Roman"/>
          <w:color w:val="000000"/>
          <w:sz w:val="24"/>
          <w:szCs w:val="24"/>
        </w:rPr>
        <w:t>упов</w:t>
      </w:r>
      <w:r w:rsidR="00D70C17">
        <w:rPr>
          <w:rFonts w:ascii="Times New Roman" w:eastAsia="Times New Roman" w:hAnsi="Times New Roman" w:cs="Times New Roman"/>
          <w:color w:val="000000"/>
          <w:sz w:val="24"/>
          <w:szCs w:val="24"/>
        </w:rPr>
        <w:t xml:space="preserve">новаженою особою відділу документообігу </w:t>
      </w:r>
      <w:r w:rsidR="00D70C17" w:rsidRPr="00D70C17">
        <w:rPr>
          <w:rFonts w:ascii="Times New Roman" w:eastAsia="Times New Roman" w:hAnsi="Times New Roman" w:cs="Times New Roman"/>
          <w:color w:val="000000"/>
          <w:sz w:val="24"/>
          <w:szCs w:val="24"/>
        </w:rPr>
        <w:t>та архівної справи</w:t>
      </w:r>
      <w:r w:rsidR="00D70C17">
        <w:rPr>
          <w:rFonts w:ascii="Times New Roman" w:eastAsia="Times New Roman" w:hAnsi="Times New Roman" w:cs="Times New Roman"/>
          <w:color w:val="000000"/>
          <w:sz w:val="24"/>
          <w:szCs w:val="24"/>
        </w:rPr>
        <w:t>.</w:t>
      </w:r>
    </w:p>
    <w:p w14:paraId="610BC402" w14:textId="77777777" w:rsidR="00FC6C80" w:rsidRPr="00F87638"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6A194D">
        <w:rPr>
          <w:rFonts w:ascii="Times New Roman" w:eastAsia="Times New Roman" w:hAnsi="Times New Roman" w:cs="Times New Roman"/>
          <w:color w:val="000000"/>
          <w:sz w:val="24"/>
          <w:szCs w:val="24"/>
        </w:rPr>
        <w:t xml:space="preserve">Документ може бути закритий “до справи” лише після внесеної до </w:t>
      </w:r>
      <w:r>
        <w:rPr>
          <w:rFonts w:ascii="Times New Roman" w:eastAsia="Times New Roman" w:hAnsi="Times New Roman" w:cs="Times New Roman"/>
          <w:color w:val="000000"/>
          <w:sz w:val="24"/>
          <w:szCs w:val="24"/>
        </w:rPr>
        <w:t>РМК</w:t>
      </w:r>
      <w:r w:rsidRPr="006A194D">
        <w:rPr>
          <w:rFonts w:ascii="Times New Roman" w:eastAsia="Times New Roman" w:hAnsi="Times New Roman" w:cs="Times New Roman"/>
          <w:color w:val="000000"/>
          <w:sz w:val="24"/>
          <w:szCs w:val="24"/>
        </w:rPr>
        <w:t xml:space="preserve"> відмітки про припинення моніторингу.</w:t>
      </w:r>
    </w:p>
    <w:p w14:paraId="1B6B6EB9" w14:textId="01AC982C" w:rsidR="00FC6C80"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3" w:name="n448"/>
      <w:bookmarkEnd w:id="503"/>
      <w:r>
        <w:rPr>
          <w:rFonts w:ascii="Times New Roman" w:eastAsia="Times New Roman" w:hAnsi="Times New Roman" w:cs="Times New Roman"/>
          <w:color w:val="000000"/>
          <w:sz w:val="24"/>
          <w:szCs w:val="24"/>
        </w:rPr>
        <w:t>165</w:t>
      </w:r>
      <w:r w:rsidR="00FC6C80" w:rsidRPr="006A194D">
        <w:rPr>
          <w:rFonts w:ascii="Times New Roman" w:eastAsia="Times New Roman" w:hAnsi="Times New Roman" w:cs="Times New Roman"/>
          <w:color w:val="000000"/>
          <w:sz w:val="24"/>
          <w:szCs w:val="24"/>
        </w:rPr>
        <w:t>.</w:t>
      </w:r>
      <w:r w:rsidR="00FC6C80" w:rsidRPr="007B16F8">
        <w:rPr>
          <w:color w:val="000000"/>
          <w:shd w:val="clear" w:color="auto" w:fill="FFFFFF"/>
        </w:rPr>
        <w:t xml:space="preserve"> </w:t>
      </w:r>
      <w:r w:rsidR="00FC6C80" w:rsidRPr="007B16F8">
        <w:rPr>
          <w:rFonts w:ascii="Times New Roman" w:eastAsia="Times New Roman" w:hAnsi="Times New Roman" w:cs="Times New Roman"/>
          <w:color w:val="000000"/>
          <w:sz w:val="24"/>
          <w:szCs w:val="24"/>
        </w:rPr>
        <w:t>Днем виконання завдань</w:t>
      </w:r>
      <w:r w:rsidR="005031A6">
        <w:rPr>
          <w:rFonts w:ascii="Times New Roman" w:eastAsia="Times New Roman" w:hAnsi="Times New Roman" w:cs="Times New Roman"/>
          <w:color w:val="000000"/>
          <w:sz w:val="24"/>
          <w:szCs w:val="24"/>
        </w:rPr>
        <w:t xml:space="preserve"> та індикаторів </w:t>
      </w:r>
      <w:r w:rsidR="00FC6C80" w:rsidRPr="007B16F8">
        <w:rPr>
          <w:rFonts w:ascii="Times New Roman" w:eastAsia="Times New Roman" w:hAnsi="Times New Roman" w:cs="Times New Roman"/>
          <w:color w:val="000000"/>
          <w:sz w:val="24"/>
          <w:szCs w:val="24"/>
        </w:rPr>
        <w:t xml:space="preserve">вважається день надсилання електронного документа </w:t>
      </w:r>
      <w:r w:rsidR="00FC6C80">
        <w:rPr>
          <w:rFonts w:ascii="Times New Roman" w:eastAsia="Times New Roman" w:hAnsi="Times New Roman" w:cs="Times New Roman"/>
          <w:color w:val="000000"/>
          <w:sz w:val="24"/>
          <w:szCs w:val="24"/>
        </w:rPr>
        <w:t>Координаційним центром</w:t>
      </w:r>
      <w:r w:rsidR="00FC6C80" w:rsidRPr="007B16F8">
        <w:rPr>
          <w:rFonts w:ascii="Times New Roman" w:eastAsia="Times New Roman" w:hAnsi="Times New Roman" w:cs="Times New Roman"/>
          <w:color w:val="000000"/>
          <w:sz w:val="24"/>
          <w:szCs w:val="24"/>
        </w:rPr>
        <w:t xml:space="preserve"> через</w:t>
      </w:r>
      <w:r w:rsidR="005031A6">
        <w:rPr>
          <w:rFonts w:ascii="Times New Roman" w:eastAsia="Times New Roman" w:hAnsi="Times New Roman" w:cs="Times New Roman"/>
          <w:color w:val="000000"/>
          <w:sz w:val="24"/>
          <w:szCs w:val="24"/>
        </w:rPr>
        <w:t xml:space="preserve"> СЕВ</w:t>
      </w:r>
      <w:r w:rsidR="00FC6C80" w:rsidRPr="007B16F8">
        <w:rPr>
          <w:rFonts w:ascii="Times New Roman" w:eastAsia="Times New Roman" w:hAnsi="Times New Roman" w:cs="Times New Roman"/>
          <w:color w:val="000000"/>
          <w:sz w:val="24"/>
          <w:szCs w:val="24"/>
        </w:rPr>
        <w:t>, а у випадках, визначених </w:t>
      </w:r>
      <w:r w:rsidR="00FC6C80" w:rsidRPr="00820AC0">
        <w:rPr>
          <w:rFonts w:ascii="Times New Roman" w:hAnsi="Times New Roman" w:cs="Times New Roman"/>
          <w:color w:val="000000"/>
          <w:sz w:val="24"/>
          <w:szCs w:val="24"/>
        </w:rPr>
        <w:t>пунктом 2</w:t>
      </w:r>
      <w:r w:rsidR="00FC6C80" w:rsidRPr="007B16F8">
        <w:rPr>
          <w:rFonts w:ascii="Times New Roman" w:eastAsia="Times New Roman" w:hAnsi="Times New Roman" w:cs="Times New Roman"/>
          <w:color w:val="000000"/>
          <w:sz w:val="24"/>
          <w:szCs w:val="24"/>
        </w:rPr>
        <w:t xml:space="preserve"> цієї Інструкції, </w:t>
      </w:r>
      <w:r w:rsidR="00FC6C80">
        <w:rPr>
          <w:rFonts w:ascii="Times New Roman" w:eastAsia="Times New Roman" w:hAnsi="Times New Roman" w:cs="Times New Roman"/>
          <w:color w:val="000000"/>
          <w:sz w:val="24"/>
          <w:szCs w:val="24"/>
        </w:rPr>
        <w:t>–</w:t>
      </w:r>
      <w:r w:rsidR="00FC6C80" w:rsidRPr="007B16F8">
        <w:rPr>
          <w:rFonts w:ascii="Times New Roman" w:eastAsia="Times New Roman" w:hAnsi="Times New Roman" w:cs="Times New Roman"/>
          <w:color w:val="000000"/>
          <w:sz w:val="24"/>
          <w:szCs w:val="24"/>
        </w:rPr>
        <w:t xml:space="preserve"> день реєстрації документа органом, який визначив відповідне завдання</w:t>
      </w:r>
      <w:r w:rsidR="00FC6C80">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w:t>
      </w:r>
    </w:p>
    <w:p w14:paraId="6A5AD1FA" w14:textId="77777777" w:rsidR="00E26EFE" w:rsidRPr="006A194D" w:rsidRDefault="00E26EFE"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p>
    <w:p w14:paraId="03837B90" w14:textId="77777777" w:rsidR="00FC6C80" w:rsidRPr="004A0B56" w:rsidRDefault="00FC6C80" w:rsidP="00FC6C80">
      <w:pPr>
        <w:shd w:val="clear" w:color="auto" w:fill="FFFFFF"/>
        <w:spacing w:after="107" w:line="240" w:lineRule="auto"/>
        <w:ind w:firstLine="322"/>
        <w:jc w:val="center"/>
        <w:rPr>
          <w:rFonts w:ascii="Times New Roman" w:eastAsia="Times New Roman" w:hAnsi="Times New Roman" w:cs="Times New Roman"/>
          <w:b/>
          <w:color w:val="000000"/>
          <w:sz w:val="24"/>
          <w:szCs w:val="24"/>
        </w:rPr>
      </w:pPr>
      <w:bookmarkStart w:id="504" w:name="n449"/>
      <w:bookmarkStart w:id="505" w:name="n450"/>
      <w:bookmarkEnd w:id="504"/>
      <w:bookmarkEnd w:id="505"/>
      <w:r w:rsidRPr="004A0B56">
        <w:rPr>
          <w:rFonts w:ascii="Times New Roman" w:eastAsia="Times New Roman" w:hAnsi="Times New Roman" w:cs="Times New Roman"/>
          <w:b/>
          <w:iCs/>
          <w:color w:val="000000"/>
          <w:sz w:val="24"/>
          <w:szCs w:val="24"/>
        </w:rPr>
        <w:t>Інформаційно-довідкова робота з електронними документами</w:t>
      </w:r>
    </w:p>
    <w:p w14:paraId="6627FA4F" w14:textId="3E1D00C1"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6" w:name="n451"/>
      <w:bookmarkEnd w:id="506"/>
      <w:r>
        <w:rPr>
          <w:rFonts w:ascii="Times New Roman" w:eastAsia="Times New Roman" w:hAnsi="Times New Roman" w:cs="Times New Roman"/>
          <w:color w:val="000000"/>
          <w:sz w:val="24"/>
          <w:szCs w:val="24"/>
        </w:rPr>
        <w:t>166</w:t>
      </w:r>
      <w:r w:rsidR="00FC6C80" w:rsidRPr="006A194D">
        <w:rPr>
          <w:rFonts w:ascii="Times New Roman" w:eastAsia="Times New Roman" w:hAnsi="Times New Roman" w:cs="Times New Roman"/>
          <w:color w:val="000000"/>
          <w:sz w:val="24"/>
          <w:szCs w:val="24"/>
        </w:rPr>
        <w:t xml:space="preserve">. Інформаційно-довідкова робота з електронними документами полягає в пошуку необхідних документів з використанням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26BA8EFA" w14:textId="16573837"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7" w:name="n452"/>
      <w:bookmarkEnd w:id="507"/>
      <w:r>
        <w:rPr>
          <w:rFonts w:ascii="Times New Roman" w:eastAsia="Times New Roman" w:hAnsi="Times New Roman" w:cs="Times New Roman"/>
          <w:color w:val="000000"/>
          <w:sz w:val="24"/>
          <w:szCs w:val="24"/>
        </w:rPr>
        <w:t>167</w:t>
      </w:r>
      <w:r w:rsidR="00FC6C80" w:rsidRPr="006A194D">
        <w:rPr>
          <w:rFonts w:ascii="Times New Roman" w:eastAsia="Times New Roman" w:hAnsi="Times New Roman" w:cs="Times New Roman"/>
          <w:color w:val="000000"/>
          <w:sz w:val="24"/>
          <w:szCs w:val="24"/>
        </w:rPr>
        <w:t xml:space="preserve">. Для підвищення ефективності роботи пошукової системи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відділом документообігу</w:t>
      </w:r>
      <w:r w:rsidR="00FC6C80" w:rsidRPr="006A194D">
        <w:rPr>
          <w:rFonts w:ascii="Times New Roman" w:eastAsia="Times New Roman" w:hAnsi="Times New Roman" w:cs="Times New Roman"/>
          <w:color w:val="000000"/>
          <w:sz w:val="24"/>
          <w:szCs w:val="24"/>
        </w:rPr>
        <w:t xml:space="preserve"> розробляються такі класифікаційні довідники:</w:t>
      </w:r>
    </w:p>
    <w:p w14:paraId="5E0BE456"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8" w:name="n453"/>
      <w:bookmarkEnd w:id="508"/>
      <w:r w:rsidRPr="006A194D">
        <w:rPr>
          <w:rFonts w:ascii="Times New Roman" w:eastAsia="Times New Roman" w:hAnsi="Times New Roman" w:cs="Times New Roman"/>
          <w:color w:val="000000"/>
          <w:sz w:val="24"/>
          <w:szCs w:val="24"/>
        </w:rPr>
        <w:t xml:space="preserve">класифікатор питань діяльності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w:t>
      </w:r>
    </w:p>
    <w:p w14:paraId="09439714"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09" w:name="n454"/>
      <w:bookmarkEnd w:id="509"/>
      <w:r w:rsidRPr="006A194D">
        <w:rPr>
          <w:rFonts w:ascii="Times New Roman" w:eastAsia="Times New Roman" w:hAnsi="Times New Roman" w:cs="Times New Roman"/>
          <w:color w:val="000000"/>
          <w:sz w:val="24"/>
          <w:szCs w:val="24"/>
        </w:rPr>
        <w:t>класифікатор видів документів;</w:t>
      </w:r>
    </w:p>
    <w:p w14:paraId="010799F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0" w:name="n455"/>
      <w:bookmarkEnd w:id="510"/>
      <w:r w:rsidRPr="006A194D">
        <w:rPr>
          <w:rFonts w:ascii="Times New Roman" w:eastAsia="Times New Roman" w:hAnsi="Times New Roman" w:cs="Times New Roman"/>
          <w:color w:val="000000"/>
          <w:sz w:val="24"/>
          <w:szCs w:val="24"/>
        </w:rPr>
        <w:t>класифікатор кореспондентів;</w:t>
      </w:r>
    </w:p>
    <w:p w14:paraId="1BAA0E9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1" w:name="n456"/>
      <w:bookmarkEnd w:id="511"/>
      <w:r w:rsidRPr="006A194D">
        <w:rPr>
          <w:rFonts w:ascii="Times New Roman" w:eastAsia="Times New Roman" w:hAnsi="Times New Roman" w:cs="Times New Roman"/>
          <w:color w:val="000000"/>
          <w:sz w:val="24"/>
          <w:szCs w:val="24"/>
        </w:rPr>
        <w:t>класифікатор резолюцій;</w:t>
      </w:r>
    </w:p>
    <w:p w14:paraId="65FF893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2" w:name="n457"/>
      <w:bookmarkEnd w:id="512"/>
      <w:r w:rsidRPr="006A194D">
        <w:rPr>
          <w:rFonts w:ascii="Times New Roman" w:eastAsia="Times New Roman" w:hAnsi="Times New Roman" w:cs="Times New Roman"/>
          <w:color w:val="000000"/>
          <w:sz w:val="24"/>
          <w:szCs w:val="24"/>
        </w:rPr>
        <w:t>класифікатор виконавців;</w:t>
      </w:r>
    </w:p>
    <w:p w14:paraId="17408CD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3" w:name="n458"/>
      <w:bookmarkEnd w:id="513"/>
      <w:r w:rsidRPr="006A194D">
        <w:rPr>
          <w:rFonts w:ascii="Times New Roman" w:eastAsia="Times New Roman" w:hAnsi="Times New Roman" w:cs="Times New Roman"/>
          <w:color w:val="000000"/>
          <w:sz w:val="24"/>
          <w:szCs w:val="24"/>
        </w:rPr>
        <w:t>класифікатор результатів виконання документів;</w:t>
      </w:r>
    </w:p>
    <w:p w14:paraId="2268D626"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4" w:name="n459"/>
      <w:bookmarkEnd w:id="514"/>
      <w:r w:rsidRPr="006A194D">
        <w:rPr>
          <w:rFonts w:ascii="Times New Roman" w:eastAsia="Times New Roman" w:hAnsi="Times New Roman" w:cs="Times New Roman"/>
          <w:color w:val="000000"/>
          <w:sz w:val="24"/>
          <w:szCs w:val="24"/>
        </w:rPr>
        <w:t>номенклатура справ.</w:t>
      </w:r>
    </w:p>
    <w:p w14:paraId="440BE50C" w14:textId="33DCAD4F" w:rsidR="00FC6C80" w:rsidRDefault="006743A1" w:rsidP="007831F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5" w:name="n460"/>
      <w:bookmarkEnd w:id="515"/>
      <w:r>
        <w:rPr>
          <w:rFonts w:ascii="Times New Roman" w:eastAsia="Times New Roman" w:hAnsi="Times New Roman" w:cs="Times New Roman"/>
          <w:color w:val="000000"/>
          <w:sz w:val="24"/>
          <w:szCs w:val="24"/>
        </w:rPr>
        <w:t>168</w:t>
      </w:r>
      <w:r w:rsidR="00FC6C80">
        <w:rPr>
          <w:rFonts w:ascii="Times New Roman" w:eastAsia="Times New Roman" w:hAnsi="Times New Roman" w:cs="Times New Roman"/>
          <w:color w:val="000000"/>
          <w:sz w:val="24"/>
          <w:szCs w:val="24"/>
        </w:rPr>
        <w:t xml:space="preserve">. Пошукова система СЕД </w:t>
      </w:r>
      <w:r w:rsidR="00FC6C80" w:rsidRPr="006A194D">
        <w:rPr>
          <w:rFonts w:ascii="Times New Roman" w:eastAsia="Times New Roman" w:hAnsi="Times New Roman" w:cs="Times New Roman"/>
          <w:color w:val="000000"/>
          <w:sz w:val="24"/>
          <w:szCs w:val="24"/>
        </w:rPr>
        <w:t>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w:t>
      </w:r>
      <w:r w:rsidR="00F5648F">
        <w:rPr>
          <w:rFonts w:ascii="Times New Roman" w:eastAsia="Times New Roman" w:hAnsi="Times New Roman" w:cs="Times New Roman"/>
          <w:color w:val="000000"/>
          <w:sz w:val="24"/>
          <w:szCs w:val="24"/>
        </w:rPr>
        <w:t xml:space="preserve">ю його реєстрації, його головним виконавцем, </w:t>
      </w:r>
      <w:r w:rsidR="00FC6C80" w:rsidRPr="006A194D">
        <w:rPr>
          <w:rFonts w:ascii="Times New Roman" w:eastAsia="Times New Roman" w:hAnsi="Times New Roman" w:cs="Times New Roman"/>
          <w:color w:val="000000"/>
          <w:sz w:val="24"/>
          <w:szCs w:val="24"/>
        </w:rPr>
        <w:t>тощо.</w:t>
      </w:r>
      <w:bookmarkStart w:id="516" w:name="n461"/>
      <w:bookmarkEnd w:id="516"/>
    </w:p>
    <w:p w14:paraId="175ED5B4"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lang w:val="en-US"/>
        </w:rPr>
        <w:t>VI</w:t>
      </w:r>
      <w:r w:rsidRPr="00E057D9">
        <w:rPr>
          <w:rFonts w:ascii="Times New Roman" w:eastAsia="Times New Roman" w:hAnsi="Times New Roman" w:cs="Times New Roman"/>
          <w:b/>
          <w:bCs/>
          <w:color w:val="000000"/>
          <w:sz w:val="28"/>
          <w:lang w:val="ru-RU"/>
        </w:rPr>
        <w:t>.</w:t>
      </w:r>
      <w:r w:rsidRPr="006A194D">
        <w:rPr>
          <w:rFonts w:ascii="Times New Roman" w:eastAsia="Times New Roman" w:hAnsi="Times New Roman" w:cs="Times New Roman"/>
          <w:b/>
          <w:bCs/>
          <w:color w:val="000000"/>
          <w:sz w:val="28"/>
        </w:rPr>
        <w:t xml:space="preserve"> Систематизація та зберігання документів у діловодстві</w:t>
      </w:r>
    </w:p>
    <w:p w14:paraId="2C3913CA"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17" w:name="n462"/>
      <w:bookmarkEnd w:id="517"/>
      <w:r w:rsidRPr="006A194D">
        <w:rPr>
          <w:rFonts w:ascii="Times New Roman" w:eastAsia="Times New Roman" w:hAnsi="Times New Roman" w:cs="Times New Roman"/>
          <w:b/>
          <w:bCs/>
          <w:color w:val="000000"/>
          <w:sz w:val="24"/>
          <w:szCs w:val="24"/>
        </w:rPr>
        <w:lastRenderedPageBreak/>
        <w:t>Складення номенклатури справ</w:t>
      </w:r>
    </w:p>
    <w:p w14:paraId="24B8E51B" w14:textId="1D89C2F4"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8" w:name="n463"/>
      <w:bookmarkEnd w:id="518"/>
      <w:r>
        <w:rPr>
          <w:rFonts w:ascii="Times New Roman" w:eastAsia="Times New Roman" w:hAnsi="Times New Roman" w:cs="Times New Roman"/>
          <w:color w:val="000000"/>
          <w:sz w:val="24"/>
          <w:szCs w:val="24"/>
        </w:rPr>
        <w:t>169</w:t>
      </w:r>
      <w:r w:rsidR="00FC6C80" w:rsidRPr="006A194D">
        <w:rPr>
          <w:rFonts w:ascii="Times New Roman" w:eastAsia="Times New Roman" w:hAnsi="Times New Roman" w:cs="Times New Roman"/>
          <w:color w:val="000000"/>
          <w:sz w:val="24"/>
          <w:szCs w:val="24"/>
        </w:rPr>
        <w:t xml:space="preserve">. Номенклатура справ призначена для встановлення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14:paraId="643A038A" w14:textId="4831C26C"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19" w:name="n464"/>
      <w:bookmarkEnd w:id="519"/>
      <w:r w:rsidRPr="006A194D">
        <w:rPr>
          <w:rFonts w:ascii="Times New Roman" w:eastAsia="Times New Roman" w:hAnsi="Times New Roman" w:cs="Times New Roman"/>
          <w:color w:val="000000"/>
          <w:sz w:val="24"/>
          <w:szCs w:val="24"/>
        </w:rPr>
        <w:t xml:space="preserve">До номенклатури справ включаються назви справ, що формуються та відображають усі етапи роботи, яка документується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xml:space="preserve">, </w:t>
      </w:r>
      <w:r w:rsidR="007831F0">
        <w:rPr>
          <w:rFonts w:ascii="Times New Roman" w:eastAsia="Times New Roman" w:hAnsi="Times New Roman" w:cs="Times New Roman"/>
          <w:color w:val="000000"/>
          <w:sz w:val="24"/>
          <w:szCs w:val="24"/>
        </w:rPr>
        <w:t>в тому числі справи постійних та тимчасових комісій.</w:t>
      </w:r>
    </w:p>
    <w:p w14:paraId="20A6B0F5" w14:textId="6E23373A"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0" w:name="n465"/>
      <w:bookmarkEnd w:id="520"/>
      <w:r w:rsidRPr="006A194D">
        <w:rPr>
          <w:rFonts w:ascii="Times New Roman" w:eastAsia="Times New Roman" w:hAnsi="Times New Roman" w:cs="Times New Roman"/>
          <w:color w:val="000000"/>
          <w:sz w:val="24"/>
          <w:szCs w:val="24"/>
        </w:rPr>
        <w:t>Строки зберігання документів (належність до справи) визначаються під час реєстрації (для вхідни</w:t>
      </w:r>
      <w:r>
        <w:rPr>
          <w:rFonts w:ascii="Times New Roman" w:eastAsia="Times New Roman" w:hAnsi="Times New Roman" w:cs="Times New Roman"/>
          <w:color w:val="000000"/>
          <w:sz w:val="24"/>
          <w:szCs w:val="24"/>
        </w:rPr>
        <w:t xml:space="preserve">х документів) або створення </w:t>
      </w:r>
      <w:proofErr w:type="spellStart"/>
      <w:r>
        <w:rPr>
          <w:rFonts w:ascii="Times New Roman" w:eastAsia="Times New Roman" w:hAnsi="Times New Roman" w:cs="Times New Roman"/>
          <w:color w:val="000000"/>
          <w:sz w:val="24"/>
          <w:szCs w:val="24"/>
        </w:rPr>
        <w:t>проє</w:t>
      </w:r>
      <w:r w:rsidR="007831F0">
        <w:rPr>
          <w:rFonts w:ascii="Times New Roman" w:eastAsia="Times New Roman" w:hAnsi="Times New Roman" w:cs="Times New Roman"/>
          <w:color w:val="000000"/>
          <w:sz w:val="24"/>
          <w:szCs w:val="24"/>
        </w:rPr>
        <w:t>кту</w:t>
      </w:r>
      <w:proofErr w:type="spellEnd"/>
      <w:r w:rsidR="007831F0">
        <w:rPr>
          <w:rFonts w:ascii="Times New Roman" w:eastAsia="Times New Roman" w:hAnsi="Times New Roman" w:cs="Times New Roman"/>
          <w:color w:val="000000"/>
          <w:sz w:val="24"/>
          <w:szCs w:val="24"/>
        </w:rPr>
        <w:t xml:space="preserve"> документа головним виконавцем</w:t>
      </w:r>
      <w:r w:rsidRPr="006A194D">
        <w:rPr>
          <w:rFonts w:ascii="Times New Roman" w:eastAsia="Times New Roman" w:hAnsi="Times New Roman" w:cs="Times New Roman"/>
          <w:color w:val="000000"/>
          <w:sz w:val="24"/>
          <w:szCs w:val="24"/>
        </w:rPr>
        <w:t xml:space="preserve"> згідно із затвердженим Мін’юстом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p>
    <w:p w14:paraId="35DF6917" w14:textId="6E11EA33"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1" w:name="n466"/>
      <w:bookmarkEnd w:id="521"/>
      <w:r>
        <w:rPr>
          <w:rFonts w:ascii="Times New Roman" w:eastAsia="Times New Roman" w:hAnsi="Times New Roman" w:cs="Times New Roman"/>
          <w:color w:val="000000"/>
          <w:sz w:val="24"/>
          <w:szCs w:val="24"/>
        </w:rPr>
        <w:t>170</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 xml:space="preserve">Координаційному центрі </w:t>
      </w:r>
      <w:r w:rsidR="00FC6C80" w:rsidRPr="006A194D">
        <w:rPr>
          <w:rFonts w:ascii="Times New Roman" w:eastAsia="Times New Roman" w:hAnsi="Times New Roman" w:cs="Times New Roman"/>
          <w:color w:val="000000"/>
          <w:sz w:val="24"/>
          <w:szCs w:val="24"/>
        </w:rPr>
        <w:t xml:space="preserve">складаються та ведуться номенклатури справ структурних підрозділів і зведена номенклатура справ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w:t>
      </w:r>
    </w:p>
    <w:p w14:paraId="56CF7923" w14:textId="2D70FB13"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2" w:name="n467"/>
      <w:bookmarkEnd w:id="522"/>
      <w:r>
        <w:rPr>
          <w:rFonts w:ascii="Times New Roman" w:eastAsia="Times New Roman" w:hAnsi="Times New Roman" w:cs="Times New Roman"/>
          <w:color w:val="000000"/>
          <w:sz w:val="24"/>
          <w:szCs w:val="24"/>
        </w:rPr>
        <w:t>171</w:t>
      </w:r>
      <w:r w:rsidR="00FC6C80" w:rsidRPr="006A194D">
        <w:rPr>
          <w:rFonts w:ascii="Times New Roman" w:eastAsia="Times New Roman" w:hAnsi="Times New Roman" w:cs="Times New Roman"/>
          <w:color w:val="000000"/>
          <w:sz w:val="24"/>
          <w:szCs w:val="24"/>
        </w:rPr>
        <w:t xml:space="preserve">. Номенклатура справ структурного підрозділу створюється в електронній формі </w:t>
      </w:r>
      <w:r w:rsidR="00FC6C80" w:rsidRPr="004910B9">
        <w:rPr>
          <w:rFonts w:ascii="Times New Roman" w:eastAsia="Times New Roman" w:hAnsi="Times New Roman" w:cs="Times New Roman"/>
          <w:color w:val="000000"/>
          <w:sz w:val="24"/>
          <w:szCs w:val="24"/>
        </w:rPr>
        <w:t>(</w:t>
      </w:r>
      <w:r w:rsidR="00402AC5" w:rsidRPr="004910B9">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6</w:t>
      </w:r>
      <w:r w:rsidR="00FC6C80" w:rsidRPr="004910B9">
        <w:rPr>
          <w:rFonts w:ascii="Times New Roman" w:eastAsia="Times New Roman" w:hAnsi="Times New Roman" w:cs="Times New Roman"/>
          <w:sz w:val="24"/>
          <w:szCs w:val="24"/>
        </w:rPr>
        <w:t>)</w:t>
      </w:r>
      <w:r w:rsidR="00FC6C80" w:rsidRPr="006A194D">
        <w:rPr>
          <w:rFonts w:ascii="Times New Roman" w:eastAsia="Times New Roman" w:hAnsi="Times New Roman" w:cs="Times New Roman"/>
          <w:color w:val="000000"/>
          <w:sz w:val="24"/>
          <w:szCs w:val="24"/>
        </w:rPr>
        <w:t xml:space="preserve"> посадовою особою, відповідальною за діловодство в підрозділі, не пізніше 15</w:t>
      </w:r>
      <w:r w:rsidR="00FC6C80">
        <w:rPr>
          <w:rFonts w:ascii="Times New Roman" w:eastAsia="Times New Roman" w:hAnsi="Times New Roman" w:cs="Times New Roman"/>
          <w:color w:val="000000"/>
          <w:sz w:val="24"/>
          <w:szCs w:val="24"/>
        </w:rPr>
        <w:t> </w:t>
      </w:r>
      <w:r w:rsidR="00FC6C80" w:rsidRPr="006A194D">
        <w:rPr>
          <w:rFonts w:ascii="Times New Roman" w:eastAsia="Times New Roman" w:hAnsi="Times New Roman" w:cs="Times New Roman"/>
          <w:color w:val="000000"/>
          <w:sz w:val="24"/>
          <w:szCs w:val="24"/>
        </w:rPr>
        <w:t xml:space="preserve">листопада поточного року та погоджується із </w:t>
      </w:r>
      <w:r w:rsidR="00FC6C80">
        <w:rPr>
          <w:rFonts w:ascii="Times New Roman" w:eastAsia="Times New Roman" w:hAnsi="Times New Roman" w:cs="Times New Roman"/>
          <w:color w:val="000000"/>
          <w:sz w:val="24"/>
          <w:szCs w:val="24"/>
        </w:rPr>
        <w:t>відділом документообігу</w:t>
      </w:r>
      <w:r w:rsidR="00FC6C80" w:rsidRPr="006A194D">
        <w:rPr>
          <w:rFonts w:ascii="Times New Roman" w:eastAsia="Times New Roman" w:hAnsi="Times New Roman" w:cs="Times New Roman"/>
          <w:color w:val="000000"/>
          <w:sz w:val="24"/>
          <w:szCs w:val="24"/>
        </w:rPr>
        <w:t>. Візуалізація номенклатури справ структурного підрозділу здійснюється за автоматично генерованою формою, визначеною </w:t>
      </w:r>
      <w:r w:rsidR="00FC6C80">
        <w:rPr>
          <w:rFonts w:ascii="Times New Roman" w:eastAsia="Times New Roman" w:hAnsi="Times New Roman" w:cs="Times New Roman"/>
          <w:color w:val="000000"/>
          <w:sz w:val="24"/>
          <w:szCs w:val="24"/>
        </w:rPr>
        <w:t>цією</w:t>
      </w:r>
      <w:r w:rsidR="00820AC0">
        <w:rPr>
          <w:rFonts w:ascii="Times New Roman" w:eastAsia="Times New Roman" w:hAnsi="Times New Roman" w:cs="Times New Roman"/>
          <w:color w:val="000000"/>
          <w:sz w:val="24"/>
          <w:szCs w:val="24"/>
        </w:rPr>
        <w:t xml:space="preserve"> Інструкцією.</w:t>
      </w:r>
      <w:r w:rsidR="00FC6C80">
        <w:rPr>
          <w:rFonts w:ascii="Times New Roman" w:eastAsia="Times New Roman" w:hAnsi="Times New Roman" w:cs="Times New Roman"/>
          <w:color w:val="000000"/>
          <w:sz w:val="24"/>
          <w:szCs w:val="24"/>
        </w:rPr>
        <w:t xml:space="preserve"> </w:t>
      </w:r>
    </w:p>
    <w:p w14:paraId="70670F20" w14:textId="0918FD8B"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3" w:name="n468"/>
      <w:bookmarkEnd w:id="523"/>
      <w:r>
        <w:rPr>
          <w:rFonts w:ascii="Times New Roman" w:eastAsia="Times New Roman" w:hAnsi="Times New Roman" w:cs="Times New Roman"/>
          <w:color w:val="000000"/>
          <w:sz w:val="24"/>
          <w:szCs w:val="24"/>
        </w:rPr>
        <w:t>172</w:t>
      </w:r>
      <w:r w:rsidR="00FC6C80" w:rsidRPr="006A194D">
        <w:rPr>
          <w:rFonts w:ascii="Times New Roman" w:eastAsia="Times New Roman" w:hAnsi="Times New Roman" w:cs="Times New Roman"/>
          <w:color w:val="000000"/>
          <w:sz w:val="24"/>
          <w:szCs w:val="24"/>
        </w:rPr>
        <w:t xml:space="preserve">. Методична допомога у складенні номенклатури справ надається </w:t>
      </w:r>
      <w:r w:rsidR="00FC6C80">
        <w:rPr>
          <w:rFonts w:ascii="Times New Roman" w:eastAsia="Times New Roman" w:hAnsi="Times New Roman" w:cs="Times New Roman"/>
          <w:color w:val="000000"/>
          <w:sz w:val="24"/>
          <w:szCs w:val="24"/>
        </w:rPr>
        <w:t>відділом документообігу</w:t>
      </w:r>
      <w:r w:rsidR="00615852">
        <w:rPr>
          <w:rFonts w:ascii="Times New Roman" w:eastAsia="Times New Roman" w:hAnsi="Times New Roman" w:cs="Times New Roman"/>
          <w:color w:val="000000"/>
          <w:sz w:val="24"/>
          <w:szCs w:val="24"/>
        </w:rPr>
        <w:t xml:space="preserve"> та архівної справи</w:t>
      </w:r>
      <w:r w:rsidR="00FC6C80" w:rsidRPr="006A194D">
        <w:rPr>
          <w:rFonts w:ascii="Times New Roman" w:eastAsia="Times New Roman" w:hAnsi="Times New Roman" w:cs="Times New Roman"/>
          <w:color w:val="000000"/>
          <w:sz w:val="24"/>
          <w:szCs w:val="24"/>
        </w:rPr>
        <w:t>.</w:t>
      </w:r>
    </w:p>
    <w:p w14:paraId="3CBC2F8B" w14:textId="24F169F7"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4" w:name="n469"/>
      <w:bookmarkEnd w:id="524"/>
      <w:r>
        <w:rPr>
          <w:rFonts w:ascii="Times New Roman" w:eastAsia="Times New Roman" w:hAnsi="Times New Roman" w:cs="Times New Roman"/>
          <w:color w:val="000000"/>
          <w:sz w:val="24"/>
          <w:szCs w:val="24"/>
        </w:rPr>
        <w:t>173</w:t>
      </w:r>
      <w:r w:rsidR="00FC6C80" w:rsidRPr="006A194D">
        <w:rPr>
          <w:rFonts w:ascii="Times New Roman" w:eastAsia="Times New Roman" w:hAnsi="Times New Roman" w:cs="Times New Roman"/>
          <w:color w:val="000000"/>
          <w:sz w:val="24"/>
          <w:szCs w:val="24"/>
        </w:rPr>
        <w:t xml:space="preserve">. Зведена номенклатура справ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формується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в автоматизованому режимі </w:t>
      </w:r>
      <w:r w:rsidR="00FC6C80" w:rsidRPr="004910B9">
        <w:rPr>
          <w:rFonts w:ascii="Times New Roman" w:eastAsia="Times New Roman" w:hAnsi="Times New Roman" w:cs="Times New Roman"/>
          <w:color w:val="000000"/>
          <w:sz w:val="24"/>
          <w:szCs w:val="24"/>
        </w:rPr>
        <w:t>(</w:t>
      </w:r>
      <w:r w:rsidR="00402AC5" w:rsidRPr="004910B9">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7</w:t>
      </w:r>
      <w:r w:rsidR="00FC6C80" w:rsidRPr="004910B9">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на основі </w:t>
      </w:r>
      <w:proofErr w:type="spellStart"/>
      <w:r w:rsidR="00FC6C80" w:rsidRPr="006A194D">
        <w:rPr>
          <w:rFonts w:ascii="Times New Roman" w:eastAsia="Times New Roman" w:hAnsi="Times New Roman" w:cs="Times New Roman"/>
          <w:color w:val="000000"/>
          <w:sz w:val="24"/>
          <w:szCs w:val="24"/>
        </w:rPr>
        <w:t>номенклатур</w:t>
      </w:r>
      <w:proofErr w:type="spellEnd"/>
      <w:r w:rsidR="00FC6C80" w:rsidRPr="006A194D">
        <w:rPr>
          <w:rFonts w:ascii="Times New Roman" w:eastAsia="Times New Roman" w:hAnsi="Times New Roman" w:cs="Times New Roman"/>
          <w:color w:val="000000"/>
          <w:sz w:val="24"/>
          <w:szCs w:val="24"/>
        </w:rPr>
        <w:t xml:space="preserve"> справ структурних підрозділів у електронній формі.</w:t>
      </w:r>
    </w:p>
    <w:p w14:paraId="1A78B726" w14:textId="070BCD56"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5" w:name="n470"/>
      <w:bookmarkEnd w:id="525"/>
      <w:r>
        <w:rPr>
          <w:rFonts w:ascii="Times New Roman" w:eastAsia="Times New Roman" w:hAnsi="Times New Roman" w:cs="Times New Roman"/>
          <w:color w:val="000000"/>
          <w:sz w:val="24"/>
          <w:szCs w:val="24"/>
        </w:rPr>
        <w:t>174</w:t>
      </w:r>
      <w:r w:rsidR="00FC6C80" w:rsidRPr="006A194D">
        <w:rPr>
          <w:rFonts w:ascii="Times New Roman" w:eastAsia="Times New Roman" w:hAnsi="Times New Roman" w:cs="Times New Roman"/>
          <w:color w:val="000000"/>
          <w:sz w:val="24"/>
          <w:szCs w:val="24"/>
        </w:rPr>
        <w:t xml:space="preserve">. На підставі зведеної номенклатури справ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в електронній формі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автоматично здійснює її візуалізацію за формою, </w:t>
      </w:r>
      <w:r w:rsidR="00661B5A">
        <w:rPr>
          <w:rFonts w:ascii="Times New Roman" w:eastAsia="Times New Roman" w:hAnsi="Times New Roman" w:cs="Times New Roman"/>
          <w:color w:val="000000"/>
          <w:sz w:val="24"/>
          <w:szCs w:val="24"/>
        </w:rPr>
        <w:t>визначеною цією Інструкцією</w:t>
      </w:r>
      <w:r w:rsidR="00FC6C80" w:rsidRPr="006A194D">
        <w:rPr>
          <w:rFonts w:ascii="Times New Roman" w:eastAsia="Times New Roman" w:hAnsi="Times New Roman" w:cs="Times New Roman"/>
          <w:color w:val="000000"/>
          <w:sz w:val="24"/>
          <w:szCs w:val="24"/>
        </w:rPr>
        <w:t>, яка друкується та подається на схвалення експертно-перевірній комісії державного архіву.</w:t>
      </w:r>
    </w:p>
    <w:p w14:paraId="2416E381" w14:textId="4675C0BB"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6" w:name="n471"/>
      <w:bookmarkEnd w:id="526"/>
      <w:r>
        <w:rPr>
          <w:rFonts w:ascii="Times New Roman" w:eastAsia="Times New Roman" w:hAnsi="Times New Roman" w:cs="Times New Roman"/>
          <w:color w:val="000000"/>
          <w:sz w:val="24"/>
          <w:szCs w:val="24"/>
        </w:rPr>
        <w:t>175</w:t>
      </w:r>
      <w:r w:rsidR="00FC6C80" w:rsidRPr="006A194D">
        <w:rPr>
          <w:rFonts w:ascii="Times New Roman" w:eastAsia="Times New Roman" w:hAnsi="Times New Roman" w:cs="Times New Roman"/>
          <w:color w:val="000000"/>
          <w:sz w:val="24"/>
          <w:szCs w:val="24"/>
        </w:rPr>
        <w:t xml:space="preserve">. Зведена номенклатура справ зберігається та використовується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для автоматизації процесів формування документів у справи в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w:t>
      </w:r>
    </w:p>
    <w:p w14:paraId="1D229645" w14:textId="7AC9F9CB"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7" w:name="n472"/>
      <w:bookmarkEnd w:id="527"/>
      <w:r>
        <w:rPr>
          <w:rFonts w:ascii="Times New Roman" w:eastAsia="Times New Roman" w:hAnsi="Times New Roman" w:cs="Times New Roman"/>
          <w:color w:val="000000"/>
          <w:sz w:val="24"/>
          <w:szCs w:val="24"/>
        </w:rPr>
        <w:t>176</w:t>
      </w:r>
      <w:r w:rsidR="00FC6C80" w:rsidRPr="006A194D">
        <w:rPr>
          <w:rFonts w:ascii="Times New Roman" w:eastAsia="Times New Roman" w:hAnsi="Times New Roman" w:cs="Times New Roman"/>
          <w:color w:val="000000"/>
          <w:sz w:val="24"/>
          <w:szCs w:val="24"/>
        </w:rPr>
        <w:t xml:space="preserve">. Зведена номенклатура справ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наприкінці кожного року (не пізніше грудня) </w:t>
      </w:r>
      <w:proofErr w:type="spellStart"/>
      <w:r w:rsidR="00FC6C80" w:rsidRPr="006A194D">
        <w:rPr>
          <w:rFonts w:ascii="Times New Roman" w:eastAsia="Times New Roman" w:hAnsi="Times New Roman" w:cs="Times New Roman"/>
          <w:color w:val="000000"/>
          <w:sz w:val="24"/>
          <w:szCs w:val="24"/>
        </w:rPr>
        <w:t>уточнюється</w:t>
      </w:r>
      <w:proofErr w:type="spellEnd"/>
      <w:r w:rsidR="00FC6C80" w:rsidRPr="006A194D">
        <w:rPr>
          <w:rFonts w:ascii="Times New Roman" w:eastAsia="Times New Roman" w:hAnsi="Times New Roman" w:cs="Times New Roman"/>
          <w:color w:val="000000"/>
          <w:sz w:val="24"/>
          <w:szCs w:val="24"/>
        </w:rPr>
        <w:t xml:space="preserve"> та вводиться в дію з 1 січня наступного календарного року.</w:t>
      </w:r>
    </w:p>
    <w:p w14:paraId="52EB96B4" w14:textId="43A021F2"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8" w:name="n473"/>
      <w:bookmarkEnd w:id="528"/>
      <w:r>
        <w:rPr>
          <w:rFonts w:ascii="Times New Roman" w:eastAsia="Times New Roman" w:hAnsi="Times New Roman" w:cs="Times New Roman"/>
          <w:color w:val="000000"/>
          <w:sz w:val="24"/>
          <w:szCs w:val="24"/>
        </w:rPr>
        <w:t>177</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номенклатура справ представлена у формі електронної таблиці</w:t>
      </w:r>
      <w:r w:rsidR="004910B9">
        <w:rPr>
          <w:rFonts w:ascii="Times New Roman" w:eastAsia="Times New Roman" w:hAnsi="Times New Roman" w:cs="Times New Roman"/>
          <w:color w:val="000000"/>
          <w:sz w:val="24"/>
          <w:szCs w:val="24"/>
        </w:rPr>
        <w:t xml:space="preserve"> </w:t>
      </w:r>
      <w:r w:rsidR="00FC6C80" w:rsidRPr="004910B9">
        <w:rPr>
          <w:rFonts w:ascii="Times New Roman" w:eastAsia="Times New Roman" w:hAnsi="Times New Roman" w:cs="Times New Roman"/>
          <w:color w:val="000000"/>
          <w:sz w:val="24"/>
          <w:szCs w:val="24"/>
        </w:rPr>
        <w:t>(</w:t>
      </w:r>
      <w:r w:rsidR="00402AC5" w:rsidRPr="004910B9">
        <w:rPr>
          <w:rFonts w:ascii="Times New Roman" w:eastAsia="Times New Roman" w:hAnsi="Times New Roman" w:cs="Times New Roman"/>
          <w:sz w:val="24"/>
          <w:szCs w:val="24"/>
        </w:rPr>
        <w:t>додатки 6</w:t>
      </w:r>
      <w:r w:rsidR="00402AC5" w:rsidRPr="004910B9">
        <w:rPr>
          <w:rFonts w:ascii="Times New Roman" w:eastAsia="Times New Roman" w:hAnsi="Times New Roman" w:cs="Times New Roman"/>
          <w:color w:val="000000"/>
          <w:sz w:val="24"/>
          <w:szCs w:val="24"/>
        </w:rPr>
        <w:t> і 7</w:t>
      </w:r>
      <w:r w:rsidR="00FC6C80" w:rsidRPr="004910B9">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Графи таблиці заповнюються таким чином:</w:t>
      </w:r>
    </w:p>
    <w:p w14:paraId="330155B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29" w:name="n474"/>
      <w:bookmarkEnd w:id="529"/>
      <w:r w:rsidRPr="006A194D">
        <w:rPr>
          <w:rFonts w:ascii="Times New Roman" w:eastAsia="Times New Roman" w:hAnsi="Times New Roman" w:cs="Times New Roman"/>
          <w:color w:val="000000"/>
          <w:sz w:val="24"/>
          <w:szCs w:val="24"/>
        </w:rPr>
        <w:t>у графі 0 (лише для зведеної номенклатури справ) проставляється назва структурного підрозділу, до якого відносяться записи про відповідні справи;</w:t>
      </w:r>
    </w:p>
    <w:p w14:paraId="55428E5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0" w:name="n475"/>
      <w:bookmarkEnd w:id="530"/>
      <w:r w:rsidRPr="006A194D">
        <w:rPr>
          <w:rFonts w:ascii="Times New Roman" w:eastAsia="Times New Roman" w:hAnsi="Times New Roman" w:cs="Times New Roman"/>
          <w:color w:val="000000"/>
          <w:sz w:val="24"/>
          <w:szCs w:val="24"/>
        </w:rPr>
        <w:t>у графі 1 проставляється індекс кожної справи;</w:t>
      </w:r>
    </w:p>
    <w:p w14:paraId="755BB4A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1" w:name="n476"/>
      <w:bookmarkEnd w:id="531"/>
      <w:r w:rsidRPr="006A194D">
        <w:rPr>
          <w:rFonts w:ascii="Times New Roman" w:eastAsia="Times New Roman" w:hAnsi="Times New Roman" w:cs="Times New Roman"/>
          <w:color w:val="000000"/>
          <w:sz w:val="24"/>
          <w:szCs w:val="24"/>
        </w:rPr>
        <w:t>у графу 2 включаються заголовки справ (тому, частини);</w:t>
      </w:r>
    </w:p>
    <w:p w14:paraId="5A2DB5EB"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2" w:name="n477"/>
      <w:bookmarkEnd w:id="532"/>
      <w:r w:rsidRPr="006A194D">
        <w:rPr>
          <w:rFonts w:ascii="Times New Roman" w:eastAsia="Times New Roman" w:hAnsi="Times New Roman" w:cs="Times New Roman"/>
          <w:color w:val="000000"/>
          <w:sz w:val="24"/>
          <w:szCs w:val="24"/>
        </w:rPr>
        <w:t>у графі 3, яка заповнюється наприкінці календарного року, зазначається кількість справ (томів, частин);</w:t>
      </w:r>
    </w:p>
    <w:p w14:paraId="26A8D70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3" w:name="n478"/>
      <w:bookmarkEnd w:id="533"/>
      <w:r w:rsidRPr="006A194D">
        <w:rPr>
          <w:rFonts w:ascii="Times New Roman" w:eastAsia="Times New Roman" w:hAnsi="Times New Roman" w:cs="Times New Roman"/>
          <w:color w:val="000000"/>
          <w:sz w:val="24"/>
          <w:szCs w:val="24"/>
        </w:rPr>
        <w:t>у графі 4 зазначаються строки зберігання справ, номери статей за переліком документів із строками зберігання;</w:t>
      </w:r>
    </w:p>
    <w:p w14:paraId="364D2B0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4" w:name="n479"/>
      <w:bookmarkEnd w:id="534"/>
      <w:r w:rsidRPr="006A194D">
        <w:rPr>
          <w:rFonts w:ascii="Times New Roman" w:eastAsia="Times New Roman" w:hAnsi="Times New Roman" w:cs="Times New Roman"/>
          <w:color w:val="000000"/>
          <w:sz w:val="24"/>
          <w:szCs w:val="24"/>
        </w:rPr>
        <w:lastRenderedPageBreak/>
        <w:t xml:space="preserve">у графі 5 робляться позначки про перехідні справи; про справи, що ведуться в паперовій формі; про посадових осіб, відповідальних за формування справ; про передавання справ </w:t>
      </w:r>
      <w:r>
        <w:rPr>
          <w:rFonts w:ascii="Times New Roman" w:eastAsia="Times New Roman" w:hAnsi="Times New Roman" w:cs="Times New Roman"/>
          <w:color w:val="000000"/>
          <w:sz w:val="24"/>
          <w:szCs w:val="24"/>
        </w:rPr>
        <w:t>до архіву Координаційного центру</w:t>
      </w:r>
      <w:r w:rsidRPr="006A194D">
        <w:rPr>
          <w:rFonts w:ascii="Times New Roman" w:eastAsia="Times New Roman" w:hAnsi="Times New Roman" w:cs="Times New Roman"/>
          <w:color w:val="000000"/>
          <w:sz w:val="24"/>
          <w:szCs w:val="24"/>
        </w:rPr>
        <w:t xml:space="preserve"> чи інших установ для їх продовження тощо.</w:t>
      </w:r>
    </w:p>
    <w:p w14:paraId="4977F046" w14:textId="4AD030EF"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5" w:name="n480"/>
      <w:bookmarkEnd w:id="535"/>
      <w:r>
        <w:rPr>
          <w:rFonts w:ascii="Times New Roman" w:eastAsia="Times New Roman" w:hAnsi="Times New Roman" w:cs="Times New Roman"/>
          <w:color w:val="000000"/>
          <w:sz w:val="24"/>
          <w:szCs w:val="24"/>
        </w:rPr>
        <w:t>178</w:t>
      </w:r>
      <w:r w:rsidR="00FC6C80" w:rsidRPr="006A194D">
        <w:rPr>
          <w:rFonts w:ascii="Times New Roman" w:eastAsia="Times New Roman" w:hAnsi="Times New Roman" w:cs="Times New Roman"/>
          <w:color w:val="000000"/>
          <w:sz w:val="24"/>
          <w:szCs w:val="24"/>
        </w:rPr>
        <w:t xml:space="preserve">. Наприкінці року до номенклатури справ структурного підрозділу та зведеної номенклатури справ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складаються підсумкові записи в електронній формі про кількість фактично заведених справ та підписуються </w:t>
      </w:r>
      <w:r w:rsidR="00BA2D5E">
        <w:rPr>
          <w:rFonts w:ascii="Times New Roman" w:eastAsia="Times New Roman" w:hAnsi="Times New Roman" w:cs="Times New Roman"/>
          <w:color w:val="000000"/>
          <w:sz w:val="24"/>
          <w:szCs w:val="24"/>
        </w:rPr>
        <w:t>начальником організаційного управління та начальником відділу документообігу та архівної справи</w:t>
      </w:r>
      <w:r w:rsidR="00FC6C80">
        <w:rPr>
          <w:rFonts w:ascii="Times New Roman" w:eastAsia="Times New Roman" w:hAnsi="Times New Roman" w:cs="Times New Roman"/>
          <w:color w:val="000000"/>
          <w:sz w:val="24"/>
          <w:szCs w:val="24"/>
        </w:rPr>
        <w:t xml:space="preserve"> згідно з цією І</w:t>
      </w:r>
      <w:r w:rsidR="00FC6C80" w:rsidRPr="006A194D">
        <w:rPr>
          <w:rFonts w:ascii="Times New Roman" w:eastAsia="Times New Roman" w:hAnsi="Times New Roman" w:cs="Times New Roman"/>
          <w:color w:val="000000"/>
          <w:sz w:val="24"/>
          <w:szCs w:val="24"/>
        </w:rPr>
        <w:t>нструкцією.</w:t>
      </w:r>
    </w:p>
    <w:p w14:paraId="194993A2" w14:textId="77777777" w:rsidR="00FC6C80" w:rsidRPr="00643872"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36" w:name="n481"/>
      <w:bookmarkEnd w:id="536"/>
      <w:r w:rsidRPr="00643872">
        <w:rPr>
          <w:rFonts w:ascii="Times New Roman" w:eastAsia="Times New Roman" w:hAnsi="Times New Roman" w:cs="Times New Roman"/>
          <w:b/>
          <w:bCs/>
          <w:color w:val="000000"/>
          <w:sz w:val="24"/>
          <w:szCs w:val="24"/>
        </w:rPr>
        <w:t>Формування електронних справ</w:t>
      </w:r>
    </w:p>
    <w:p w14:paraId="36B17E66" w14:textId="31531B6A" w:rsidR="00FC6C80" w:rsidRPr="00643872"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7" w:name="n482"/>
      <w:bookmarkEnd w:id="537"/>
      <w:r>
        <w:rPr>
          <w:rFonts w:ascii="Times New Roman" w:eastAsia="Times New Roman" w:hAnsi="Times New Roman" w:cs="Times New Roman"/>
          <w:color w:val="000000"/>
          <w:sz w:val="24"/>
          <w:szCs w:val="24"/>
        </w:rPr>
        <w:t>179</w:t>
      </w:r>
      <w:r w:rsidR="00FC6C80" w:rsidRPr="00643872">
        <w:rPr>
          <w:rFonts w:ascii="Times New Roman" w:eastAsia="Times New Roman" w:hAnsi="Times New Roman" w:cs="Times New Roman"/>
          <w:color w:val="000000"/>
          <w:sz w:val="24"/>
          <w:szCs w:val="24"/>
        </w:rPr>
        <w:t>. Групування виконаних документів у електронні справи здійснюється централізовано в СЕД відповідно до номенклатури справ.</w:t>
      </w:r>
    </w:p>
    <w:p w14:paraId="524AF302" w14:textId="034D082F"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8" w:name="n483"/>
      <w:bookmarkEnd w:id="538"/>
      <w:r>
        <w:rPr>
          <w:rFonts w:ascii="Times New Roman" w:eastAsia="Times New Roman" w:hAnsi="Times New Roman" w:cs="Times New Roman"/>
          <w:color w:val="000000"/>
          <w:sz w:val="24"/>
          <w:szCs w:val="24"/>
        </w:rPr>
        <w:t>180</w:t>
      </w:r>
      <w:r w:rsidR="00FC6C80" w:rsidRPr="00643872">
        <w:rPr>
          <w:rFonts w:ascii="Times New Roman" w:eastAsia="Times New Roman" w:hAnsi="Times New Roman" w:cs="Times New Roman"/>
          <w:color w:val="000000"/>
          <w:sz w:val="24"/>
          <w:szCs w:val="24"/>
        </w:rPr>
        <w:t>. Формування електронних справ здійснюється у СЕД в автоматизованому режимі на підставі індексу електронної справи.</w:t>
      </w:r>
    </w:p>
    <w:p w14:paraId="20597968" w14:textId="65359860"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39" w:name="n484"/>
      <w:bookmarkEnd w:id="539"/>
      <w:r>
        <w:rPr>
          <w:rFonts w:ascii="Times New Roman" w:eastAsia="Times New Roman" w:hAnsi="Times New Roman" w:cs="Times New Roman"/>
          <w:color w:val="000000"/>
          <w:sz w:val="24"/>
          <w:szCs w:val="24"/>
        </w:rPr>
        <w:t>181</w:t>
      </w:r>
      <w:r w:rsidR="00FC6C80" w:rsidRPr="006A194D">
        <w:rPr>
          <w:rFonts w:ascii="Times New Roman" w:eastAsia="Times New Roman" w:hAnsi="Times New Roman" w:cs="Times New Roman"/>
          <w:color w:val="000000"/>
          <w:sz w:val="24"/>
          <w:szCs w:val="24"/>
        </w:rPr>
        <w:t xml:space="preserve">. Електронні документи, що віднесені до однієї електронної справи, мають бути </w:t>
      </w:r>
      <w:proofErr w:type="spellStart"/>
      <w:r w:rsidR="00FC6C80" w:rsidRPr="006A194D">
        <w:rPr>
          <w:rFonts w:ascii="Times New Roman" w:eastAsia="Times New Roman" w:hAnsi="Times New Roman" w:cs="Times New Roman"/>
          <w:color w:val="000000"/>
          <w:sz w:val="24"/>
          <w:szCs w:val="24"/>
        </w:rPr>
        <w:t>логічно</w:t>
      </w:r>
      <w:proofErr w:type="spellEnd"/>
      <w:r w:rsidR="00FC6C80" w:rsidRPr="006A194D">
        <w:rPr>
          <w:rFonts w:ascii="Times New Roman" w:eastAsia="Times New Roman" w:hAnsi="Times New Roman" w:cs="Times New Roman"/>
          <w:color w:val="000000"/>
          <w:sz w:val="24"/>
          <w:szCs w:val="24"/>
        </w:rPr>
        <w:t xml:space="preserve"> пов’язані між собою за допомогою відомостей про них в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w:t>
      </w:r>
    </w:p>
    <w:p w14:paraId="239350EB" w14:textId="2CD04CA5"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0" w:name="n485"/>
      <w:bookmarkEnd w:id="540"/>
      <w:r>
        <w:rPr>
          <w:rFonts w:ascii="Times New Roman" w:eastAsia="Times New Roman" w:hAnsi="Times New Roman" w:cs="Times New Roman"/>
          <w:color w:val="000000"/>
          <w:sz w:val="24"/>
          <w:szCs w:val="24"/>
        </w:rPr>
        <w:t>182</w:t>
      </w:r>
      <w:r w:rsidR="00FC6C80" w:rsidRPr="006A194D">
        <w:rPr>
          <w:rFonts w:ascii="Times New Roman" w:eastAsia="Times New Roman" w:hAnsi="Times New Roman" w:cs="Times New Roman"/>
          <w:color w:val="000000"/>
          <w:sz w:val="24"/>
          <w:szCs w:val="24"/>
        </w:rPr>
        <w:t>. Під час формування електронних справ слід дотримуватися загальних правил з урахуванням таких вимог:</w:t>
      </w:r>
    </w:p>
    <w:p w14:paraId="6593FB7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1" w:name="n1412"/>
      <w:bookmarkEnd w:id="541"/>
      <w:r w:rsidRPr="006A194D">
        <w:rPr>
          <w:rFonts w:ascii="Times New Roman" w:eastAsia="Times New Roman" w:hAnsi="Times New Roman" w:cs="Times New Roman"/>
          <w:color w:val="000000"/>
          <w:sz w:val="24"/>
          <w:szCs w:val="24"/>
        </w:rPr>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14:paraId="7922277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2" w:name="n1413"/>
      <w:bookmarkEnd w:id="542"/>
      <w:r w:rsidRPr="006A194D">
        <w:rPr>
          <w:rFonts w:ascii="Times New Roman" w:eastAsia="Times New Roman" w:hAnsi="Times New Roman" w:cs="Times New Roman"/>
          <w:color w:val="000000"/>
          <w:sz w:val="24"/>
          <w:szCs w:val="24"/>
        </w:rPr>
        <w:t>документ-відповідь групується за ініціативним документом;</w:t>
      </w:r>
    </w:p>
    <w:p w14:paraId="2E51056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3" w:name="n1414"/>
      <w:bookmarkEnd w:id="543"/>
      <w:r w:rsidRPr="006A194D">
        <w:rPr>
          <w:rFonts w:ascii="Times New Roman" w:eastAsia="Times New Roman" w:hAnsi="Times New Roman" w:cs="Times New Roman"/>
          <w:color w:val="000000"/>
          <w:sz w:val="24"/>
          <w:szCs w:val="24"/>
        </w:rPr>
        <w:t>включати в електронні справи лише оригінали електронних документів чи їх примірники або у разі їх відсутності засвідчені в установленому порядку копії документів, зокрема електронні копії паперових оригіналів та електронні копії електронних документів;</w:t>
      </w:r>
    </w:p>
    <w:p w14:paraId="75482B88"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4" w:name="n1415"/>
      <w:bookmarkEnd w:id="544"/>
      <w:r w:rsidRPr="006A194D">
        <w:rPr>
          <w:rFonts w:ascii="Times New Roman" w:eastAsia="Times New Roman" w:hAnsi="Times New Roman" w:cs="Times New Roman"/>
          <w:color w:val="000000"/>
          <w:sz w:val="24"/>
          <w:szCs w:val="24"/>
        </w:rPr>
        <w:t>обсяг електронної справи не обмежується кількістю електронних документів;</w:t>
      </w:r>
    </w:p>
    <w:p w14:paraId="6CBB03A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5" w:name="n1416"/>
      <w:bookmarkEnd w:id="545"/>
      <w:r w:rsidRPr="006A194D">
        <w:rPr>
          <w:rFonts w:ascii="Times New Roman" w:eastAsia="Times New Roman" w:hAnsi="Times New Roman" w:cs="Times New Roman"/>
          <w:color w:val="000000"/>
          <w:sz w:val="24"/>
          <w:szCs w:val="24"/>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14:paraId="5D890D0A"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6" w:name="n1417"/>
      <w:bookmarkEnd w:id="546"/>
      <w:r w:rsidRPr="006A194D">
        <w:rPr>
          <w:rFonts w:ascii="Times New Roman" w:eastAsia="Times New Roman" w:hAnsi="Times New Roman" w:cs="Times New Roman"/>
          <w:color w:val="000000"/>
          <w:sz w:val="24"/>
          <w:szCs w:val="24"/>
        </w:rPr>
        <w:t>Для документів постійного та тривалого (понад 10 років) строку зберігання, створених в електронній формі, виготовляється паперова копія такого документа, яка формується у справу відповідно до затвердженої номенклатури справ для зберігання.</w:t>
      </w:r>
    </w:p>
    <w:p w14:paraId="6DC628F3" w14:textId="4047931F" w:rsidR="00FC6C80"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47" w:name="n1595"/>
      <w:bookmarkStart w:id="548" w:name="n492"/>
      <w:bookmarkEnd w:id="547"/>
      <w:bookmarkEnd w:id="548"/>
      <w:r>
        <w:rPr>
          <w:rFonts w:ascii="Times New Roman" w:eastAsia="Times New Roman" w:hAnsi="Times New Roman" w:cs="Times New Roman"/>
          <w:color w:val="000000"/>
          <w:sz w:val="24"/>
          <w:szCs w:val="24"/>
        </w:rPr>
        <w:t>183</w:t>
      </w:r>
      <w:r w:rsidR="00FC6C80" w:rsidRPr="006A194D">
        <w:rPr>
          <w:rFonts w:ascii="Times New Roman" w:eastAsia="Times New Roman" w:hAnsi="Times New Roman" w:cs="Times New Roman"/>
          <w:color w:val="000000"/>
          <w:sz w:val="24"/>
          <w:szCs w:val="24"/>
        </w:rPr>
        <w:t xml:space="preserve">. Методичне керівництво та нагляд за формуванням електронних справ в установі та її структурних підрозділах здійснюються </w:t>
      </w:r>
      <w:r w:rsidR="00FC6C80">
        <w:rPr>
          <w:rFonts w:ascii="Times New Roman" w:eastAsia="Times New Roman" w:hAnsi="Times New Roman" w:cs="Times New Roman"/>
          <w:color w:val="000000"/>
          <w:sz w:val="24"/>
          <w:szCs w:val="24"/>
        </w:rPr>
        <w:t>відділом документообігу</w:t>
      </w:r>
      <w:r w:rsidR="00E45952">
        <w:rPr>
          <w:rFonts w:ascii="Times New Roman" w:eastAsia="Times New Roman" w:hAnsi="Times New Roman" w:cs="Times New Roman"/>
          <w:color w:val="000000"/>
          <w:sz w:val="24"/>
          <w:szCs w:val="24"/>
        </w:rPr>
        <w:t xml:space="preserve"> та архівної справи</w:t>
      </w:r>
      <w:r w:rsidR="00FC6C80" w:rsidRPr="006A194D">
        <w:rPr>
          <w:rFonts w:ascii="Times New Roman" w:eastAsia="Times New Roman" w:hAnsi="Times New Roman" w:cs="Times New Roman"/>
          <w:color w:val="000000"/>
          <w:sz w:val="24"/>
          <w:szCs w:val="24"/>
        </w:rPr>
        <w:t>.</w:t>
      </w:r>
    </w:p>
    <w:p w14:paraId="661DD6D4" w14:textId="77777777" w:rsidR="00FC6C80" w:rsidRPr="00617A06"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49" w:name="n493"/>
      <w:bookmarkEnd w:id="549"/>
      <w:r w:rsidRPr="006A194D">
        <w:rPr>
          <w:rFonts w:ascii="Times New Roman" w:eastAsia="Times New Roman" w:hAnsi="Times New Roman" w:cs="Times New Roman"/>
          <w:b/>
          <w:bCs/>
          <w:color w:val="000000"/>
          <w:sz w:val="24"/>
          <w:szCs w:val="24"/>
        </w:rPr>
        <w:t xml:space="preserve">Зберігання електронних документів в </w:t>
      </w:r>
      <w:r>
        <w:rPr>
          <w:rFonts w:ascii="Times New Roman" w:eastAsia="Times New Roman" w:hAnsi="Times New Roman" w:cs="Times New Roman"/>
          <w:b/>
          <w:bCs/>
          <w:color w:val="000000"/>
          <w:sz w:val="24"/>
          <w:szCs w:val="24"/>
        </w:rPr>
        <w:t>Координаційному центрі</w:t>
      </w:r>
    </w:p>
    <w:p w14:paraId="21C77A3B" w14:textId="6901EA0E"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0" w:name="n494"/>
      <w:bookmarkEnd w:id="550"/>
      <w:r>
        <w:rPr>
          <w:rFonts w:ascii="Times New Roman" w:eastAsia="Times New Roman" w:hAnsi="Times New Roman" w:cs="Times New Roman"/>
          <w:color w:val="000000"/>
          <w:sz w:val="24"/>
          <w:szCs w:val="24"/>
        </w:rPr>
        <w:t>184</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Координаційному центрі</w:t>
      </w:r>
      <w:r w:rsidR="00FC6C80" w:rsidRPr="006A194D">
        <w:rPr>
          <w:rFonts w:ascii="Times New Roman" w:eastAsia="Times New Roman" w:hAnsi="Times New Roman" w:cs="Times New Roman"/>
          <w:color w:val="000000"/>
          <w:sz w:val="24"/>
          <w:szCs w:val="24"/>
        </w:rPr>
        <w:t xml:space="preserve"> здійснюється централізоване зберігання електронних документів. </w:t>
      </w:r>
    </w:p>
    <w:p w14:paraId="7CA8DC88" w14:textId="364CE7E3"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1" w:name="n495"/>
      <w:bookmarkEnd w:id="551"/>
      <w:r>
        <w:rPr>
          <w:rFonts w:ascii="Times New Roman" w:eastAsia="Times New Roman" w:hAnsi="Times New Roman" w:cs="Times New Roman"/>
          <w:color w:val="000000"/>
          <w:sz w:val="24"/>
          <w:szCs w:val="24"/>
        </w:rPr>
        <w:t>185</w:t>
      </w:r>
      <w:r w:rsidR="00FC6C80" w:rsidRPr="006A194D">
        <w:rPr>
          <w:rFonts w:ascii="Times New Roman" w:eastAsia="Times New Roman" w:hAnsi="Times New Roman" w:cs="Times New Roman"/>
          <w:color w:val="000000"/>
          <w:sz w:val="24"/>
          <w:szCs w:val="24"/>
        </w:rPr>
        <w:t xml:space="preserve">.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w:t>
      </w:r>
      <w:r w:rsidR="00FC6C80">
        <w:rPr>
          <w:rFonts w:ascii="Times New Roman" w:eastAsia="Times New Roman" w:hAnsi="Times New Roman" w:cs="Times New Roman"/>
          <w:color w:val="000000"/>
          <w:sz w:val="24"/>
          <w:szCs w:val="24"/>
        </w:rPr>
        <w:t>СЕД</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логічно</w:t>
      </w:r>
      <w:proofErr w:type="spellEnd"/>
      <w:r w:rsidR="00FC6C80" w:rsidRPr="006A194D">
        <w:rPr>
          <w:rFonts w:ascii="Times New Roman" w:eastAsia="Times New Roman" w:hAnsi="Times New Roman" w:cs="Times New Roman"/>
          <w:color w:val="000000"/>
          <w:sz w:val="24"/>
          <w:szCs w:val="24"/>
        </w:rPr>
        <w:t xml:space="preserve"> згруповані у справи згідно з номенклатурою справ.</w:t>
      </w:r>
    </w:p>
    <w:p w14:paraId="752148F6" w14:textId="5730BB75" w:rsidR="00FC6C80" w:rsidRPr="001955C8" w:rsidRDefault="00FC6C80" w:rsidP="00FC6C80">
      <w:pPr>
        <w:shd w:val="clear" w:color="auto" w:fill="FFFFFF"/>
        <w:spacing w:after="107" w:line="240" w:lineRule="auto"/>
        <w:ind w:firstLine="322"/>
        <w:jc w:val="both"/>
        <w:rPr>
          <w:rFonts w:ascii="Times New Roman" w:eastAsia="Times New Roman" w:hAnsi="Times New Roman" w:cs="Times New Roman"/>
          <w:sz w:val="24"/>
          <w:szCs w:val="24"/>
        </w:rPr>
      </w:pPr>
      <w:bookmarkStart w:id="552" w:name="n496"/>
      <w:bookmarkEnd w:id="552"/>
      <w:r w:rsidRPr="001955C8">
        <w:rPr>
          <w:rFonts w:ascii="Times New Roman" w:eastAsia="Times New Roman" w:hAnsi="Times New Roman" w:cs="Times New Roman"/>
          <w:sz w:val="24"/>
          <w:szCs w:val="24"/>
        </w:rPr>
        <w:t xml:space="preserve">Аудіовізуальні документи (аудіо- та відеозаписи) засідань </w:t>
      </w:r>
      <w:r w:rsidR="001955C8" w:rsidRPr="001955C8">
        <w:rPr>
          <w:rFonts w:ascii="Times New Roman" w:eastAsia="Times New Roman" w:hAnsi="Times New Roman" w:cs="Times New Roman"/>
          <w:sz w:val="24"/>
          <w:szCs w:val="24"/>
        </w:rPr>
        <w:t>комісій</w:t>
      </w:r>
      <w:r w:rsidR="001955C8">
        <w:rPr>
          <w:rFonts w:ascii="Times New Roman" w:eastAsia="Times New Roman" w:hAnsi="Times New Roman" w:cs="Times New Roman"/>
          <w:sz w:val="24"/>
          <w:szCs w:val="24"/>
        </w:rPr>
        <w:t xml:space="preserve"> </w:t>
      </w:r>
      <w:r w:rsidR="001955C8" w:rsidRPr="001955C8">
        <w:rPr>
          <w:rFonts w:ascii="Times New Roman" w:eastAsia="Times New Roman" w:hAnsi="Times New Roman" w:cs="Times New Roman"/>
          <w:sz w:val="24"/>
          <w:szCs w:val="24"/>
        </w:rPr>
        <w:t>або робочих груп</w:t>
      </w:r>
      <w:r w:rsidR="001955C8">
        <w:rPr>
          <w:rFonts w:ascii="Times New Roman" w:eastAsia="Times New Roman" w:hAnsi="Times New Roman" w:cs="Times New Roman"/>
          <w:sz w:val="24"/>
          <w:szCs w:val="24"/>
        </w:rPr>
        <w:t xml:space="preserve"> </w:t>
      </w:r>
      <w:r w:rsidRPr="001955C8">
        <w:rPr>
          <w:rFonts w:ascii="Times New Roman" w:eastAsia="Times New Roman" w:hAnsi="Times New Roman" w:cs="Times New Roman"/>
          <w:sz w:val="24"/>
          <w:szCs w:val="24"/>
        </w:rPr>
        <w:t>Координаційного центру у разі їх створення зберігаються у СЕД.</w:t>
      </w:r>
      <w:r w:rsidR="001955C8" w:rsidRPr="001955C8">
        <w:rPr>
          <w:rFonts w:ascii="Times New Roman" w:eastAsia="Times New Roman" w:hAnsi="Times New Roman" w:cs="Times New Roman"/>
          <w:sz w:val="24"/>
          <w:szCs w:val="24"/>
        </w:rPr>
        <w:t xml:space="preserve"> Контроль за додавання таких документів у СЕД здійснює секретар </w:t>
      </w:r>
      <w:r w:rsidRPr="001955C8">
        <w:rPr>
          <w:rFonts w:ascii="Times New Roman" w:eastAsia="Times New Roman" w:hAnsi="Times New Roman" w:cs="Times New Roman"/>
          <w:sz w:val="24"/>
          <w:szCs w:val="24"/>
        </w:rPr>
        <w:t>або уповноважена особа робочої гру</w:t>
      </w:r>
      <w:r w:rsidR="001955C8">
        <w:rPr>
          <w:rFonts w:ascii="Times New Roman" w:eastAsia="Times New Roman" w:hAnsi="Times New Roman" w:cs="Times New Roman"/>
          <w:sz w:val="24"/>
          <w:szCs w:val="24"/>
        </w:rPr>
        <w:t>пи</w:t>
      </w:r>
      <w:r w:rsidRPr="001955C8">
        <w:rPr>
          <w:rFonts w:ascii="Times New Roman" w:eastAsia="Times New Roman" w:hAnsi="Times New Roman" w:cs="Times New Roman"/>
          <w:sz w:val="24"/>
          <w:szCs w:val="24"/>
        </w:rPr>
        <w:t>.</w:t>
      </w:r>
    </w:p>
    <w:p w14:paraId="18F8F371" w14:textId="63B5D155" w:rsidR="00FC6C80" w:rsidRPr="00731926" w:rsidRDefault="006743A1" w:rsidP="00FC6C80">
      <w:pPr>
        <w:shd w:val="clear" w:color="auto" w:fill="FFFFFF"/>
        <w:spacing w:after="107" w:line="240" w:lineRule="auto"/>
        <w:ind w:firstLine="322"/>
        <w:jc w:val="both"/>
        <w:rPr>
          <w:rFonts w:ascii="Times New Roman" w:eastAsia="Times New Roman" w:hAnsi="Times New Roman" w:cs="Times New Roman"/>
          <w:sz w:val="24"/>
          <w:szCs w:val="24"/>
        </w:rPr>
      </w:pPr>
      <w:bookmarkStart w:id="553" w:name="n497"/>
      <w:bookmarkEnd w:id="553"/>
      <w:r>
        <w:rPr>
          <w:rFonts w:ascii="Times New Roman" w:eastAsia="Times New Roman" w:hAnsi="Times New Roman" w:cs="Times New Roman"/>
          <w:sz w:val="24"/>
          <w:szCs w:val="24"/>
        </w:rPr>
        <w:t>186</w:t>
      </w:r>
      <w:r w:rsidR="00FC6C80" w:rsidRPr="001955C8">
        <w:rPr>
          <w:rFonts w:ascii="Times New Roman" w:eastAsia="Times New Roman" w:hAnsi="Times New Roman" w:cs="Times New Roman"/>
          <w:sz w:val="24"/>
          <w:szCs w:val="24"/>
        </w:rPr>
        <w:t>. За доступність</w:t>
      </w:r>
      <w:r w:rsidR="00FC6C80" w:rsidRPr="00731926">
        <w:rPr>
          <w:rFonts w:ascii="Times New Roman" w:eastAsia="Times New Roman" w:hAnsi="Times New Roman" w:cs="Times New Roman"/>
          <w:sz w:val="24"/>
          <w:szCs w:val="24"/>
        </w:rPr>
        <w:t xml:space="preserve">, цілісність та відтворюваність електронних документів і електронних справ, що зберігаються в СЕД, відповідає </w:t>
      </w:r>
      <w:r w:rsidR="00FC6C80" w:rsidRPr="00F87638">
        <w:rPr>
          <w:rFonts w:ascii="Times New Roman" w:eastAsia="Times New Roman" w:hAnsi="Times New Roman" w:cs="Times New Roman"/>
          <w:sz w:val="24"/>
          <w:szCs w:val="24"/>
        </w:rPr>
        <w:t xml:space="preserve">управління інформаційних </w:t>
      </w:r>
      <w:r w:rsidR="00FC6C80" w:rsidRPr="00F87638">
        <w:rPr>
          <w:rFonts w:ascii="Times New Roman" w:eastAsia="Times New Roman" w:hAnsi="Times New Roman" w:cs="Times New Roman"/>
          <w:sz w:val="24"/>
          <w:szCs w:val="24"/>
        </w:rPr>
        <w:lastRenderedPageBreak/>
        <w:t>технологій та аналізу даних Координаційного центру</w:t>
      </w:r>
      <w:r w:rsidR="00FC6C80" w:rsidRPr="00731926">
        <w:rPr>
          <w:rFonts w:ascii="Times New Roman" w:eastAsia="Times New Roman" w:hAnsi="Times New Roman" w:cs="Times New Roman"/>
          <w:sz w:val="24"/>
          <w:szCs w:val="24"/>
        </w:rPr>
        <w:t>, на як</w:t>
      </w:r>
      <w:r w:rsidR="00FC6C80">
        <w:rPr>
          <w:rFonts w:ascii="Times New Roman" w:eastAsia="Times New Roman" w:hAnsi="Times New Roman" w:cs="Times New Roman"/>
          <w:sz w:val="24"/>
          <w:szCs w:val="24"/>
        </w:rPr>
        <w:t>е</w:t>
      </w:r>
      <w:r w:rsidR="00FC6C80" w:rsidRPr="00731926">
        <w:rPr>
          <w:rFonts w:ascii="Times New Roman" w:eastAsia="Times New Roman" w:hAnsi="Times New Roman" w:cs="Times New Roman"/>
          <w:sz w:val="24"/>
          <w:szCs w:val="24"/>
        </w:rPr>
        <w:t xml:space="preserve"> покладено обов’язки щодо технічного супроводження СЕД.</w:t>
      </w:r>
    </w:p>
    <w:p w14:paraId="219FE316" w14:textId="63DE75B7" w:rsidR="00FC6C80" w:rsidRPr="00731926"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4" w:name="n498"/>
      <w:bookmarkEnd w:id="554"/>
      <w:r>
        <w:rPr>
          <w:rFonts w:ascii="Times New Roman" w:eastAsia="Times New Roman" w:hAnsi="Times New Roman" w:cs="Times New Roman"/>
          <w:color w:val="000000"/>
          <w:sz w:val="24"/>
          <w:szCs w:val="24"/>
        </w:rPr>
        <w:t>187</w:t>
      </w:r>
      <w:r w:rsidR="00FC6C80" w:rsidRPr="006A194D">
        <w:rPr>
          <w:rFonts w:ascii="Times New Roman" w:eastAsia="Times New Roman" w:hAnsi="Times New Roman" w:cs="Times New Roman"/>
          <w:color w:val="000000"/>
          <w:sz w:val="24"/>
          <w:szCs w:val="24"/>
        </w:rPr>
        <w:t xml:space="preserve">. Працівники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мають доступ до електронних справ через </w:t>
      </w:r>
      <w:r w:rsidR="00FC6C80">
        <w:rPr>
          <w:rFonts w:ascii="Times New Roman" w:eastAsia="Times New Roman" w:hAnsi="Times New Roman" w:cs="Times New Roman"/>
          <w:color w:val="000000"/>
          <w:sz w:val="24"/>
          <w:szCs w:val="24"/>
        </w:rPr>
        <w:t>СЕД</w:t>
      </w:r>
      <w:bookmarkStart w:id="555" w:name="n499"/>
      <w:bookmarkEnd w:id="555"/>
      <w:r w:rsidR="00FC6C80">
        <w:rPr>
          <w:rFonts w:ascii="Times New Roman" w:eastAsia="Times New Roman" w:hAnsi="Times New Roman" w:cs="Times New Roman"/>
          <w:color w:val="000000"/>
          <w:sz w:val="24"/>
          <w:szCs w:val="24"/>
        </w:rPr>
        <w:t>.</w:t>
      </w:r>
    </w:p>
    <w:p w14:paraId="0DD77CD7" w14:textId="676E0549"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r w:rsidR="00FC6C80" w:rsidRPr="006A194D">
        <w:rPr>
          <w:rFonts w:ascii="Times New Roman" w:eastAsia="Times New Roman" w:hAnsi="Times New Roman" w:cs="Times New Roman"/>
          <w:color w:val="000000"/>
          <w:sz w:val="24"/>
          <w:szCs w:val="24"/>
        </w:rPr>
        <w:t xml:space="preserve">. Видавання електронних справ, окремих електронних документів іншим установам здійснюється з дозволу </w:t>
      </w:r>
      <w:r w:rsidR="00041AC3">
        <w:rPr>
          <w:rFonts w:ascii="Times New Roman" w:eastAsia="Times New Roman" w:hAnsi="Times New Roman" w:cs="Times New Roman"/>
          <w:color w:val="000000"/>
          <w:sz w:val="24"/>
          <w:szCs w:val="24"/>
        </w:rPr>
        <w:t xml:space="preserve">керівника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або особи, що виконує його обов’язки, шляхом створення примірників або копій цих документів (електронних справ).</w:t>
      </w:r>
    </w:p>
    <w:p w14:paraId="1EDD0046" w14:textId="2E4193DF"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6" w:name="n500"/>
      <w:bookmarkEnd w:id="556"/>
      <w:r>
        <w:rPr>
          <w:rFonts w:ascii="Times New Roman" w:eastAsia="Times New Roman" w:hAnsi="Times New Roman" w:cs="Times New Roman"/>
          <w:color w:val="000000"/>
          <w:sz w:val="24"/>
          <w:szCs w:val="24"/>
        </w:rPr>
        <w:t>189</w:t>
      </w:r>
      <w:r w:rsidR="00FC6C80" w:rsidRPr="006A194D">
        <w:rPr>
          <w:rFonts w:ascii="Times New Roman" w:eastAsia="Times New Roman" w:hAnsi="Times New Roman" w:cs="Times New Roman"/>
          <w:color w:val="000000"/>
          <w:sz w:val="24"/>
          <w:szCs w:val="24"/>
        </w:rPr>
        <w:t xml:space="preserve">. У разі звернення до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уповноваженої особи на підставі оригіналу ухвали слідчого судді, суду щодо надання тимчасового доступу до документів </w:t>
      </w:r>
      <w:r w:rsidR="00041AC3">
        <w:rPr>
          <w:rFonts w:ascii="Times New Roman" w:eastAsia="Times New Roman" w:hAnsi="Times New Roman" w:cs="Times New Roman"/>
          <w:color w:val="000000"/>
          <w:sz w:val="24"/>
          <w:szCs w:val="24"/>
        </w:rPr>
        <w:t xml:space="preserve">керівник </w:t>
      </w:r>
      <w:r w:rsidR="00FC6C80">
        <w:rPr>
          <w:rFonts w:ascii="Times New Roman" w:eastAsia="Times New Roman" w:hAnsi="Times New Roman" w:cs="Times New Roman"/>
          <w:color w:val="000000"/>
          <w:sz w:val="24"/>
          <w:szCs w:val="24"/>
        </w:rPr>
        <w:t>Координаційного центру</w:t>
      </w:r>
      <w:r w:rsidR="00211B63">
        <w:rPr>
          <w:rFonts w:ascii="Times New Roman" w:eastAsia="Times New Roman" w:hAnsi="Times New Roman" w:cs="Times New Roman"/>
          <w:color w:val="000000"/>
          <w:sz w:val="24"/>
          <w:szCs w:val="24"/>
        </w:rPr>
        <w:t>, або особа, яка виконує його обов’язки,</w:t>
      </w:r>
      <w:r w:rsidR="00FC6C80" w:rsidRPr="006A194D">
        <w:rPr>
          <w:rFonts w:ascii="Times New Roman" w:eastAsia="Times New Roman" w:hAnsi="Times New Roman" w:cs="Times New Roman"/>
          <w:color w:val="000000"/>
          <w:sz w:val="24"/>
          <w:szCs w:val="24"/>
        </w:rPr>
        <w:t xml:space="preserve"> невідкладно видає доручення </w:t>
      </w:r>
      <w:r w:rsidR="00FC6C80">
        <w:rPr>
          <w:rFonts w:ascii="Times New Roman" w:eastAsia="Times New Roman" w:hAnsi="Times New Roman" w:cs="Times New Roman"/>
          <w:color w:val="000000"/>
          <w:sz w:val="24"/>
          <w:szCs w:val="24"/>
        </w:rPr>
        <w:t>відділу документообігу</w:t>
      </w:r>
      <w:r w:rsidR="00CE6B3D">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 xml:space="preserve">та </w:t>
      </w:r>
      <w:r w:rsidR="00CE6B3D">
        <w:rPr>
          <w:rFonts w:ascii="Times New Roman" w:eastAsia="Times New Roman" w:hAnsi="Times New Roman" w:cs="Times New Roman"/>
          <w:color w:val="000000"/>
          <w:sz w:val="24"/>
          <w:szCs w:val="24"/>
        </w:rPr>
        <w:t xml:space="preserve">відповідному </w:t>
      </w:r>
      <w:r w:rsidR="00FC6C80" w:rsidRPr="006A194D">
        <w:rPr>
          <w:rFonts w:ascii="Times New Roman" w:eastAsia="Times New Roman" w:hAnsi="Times New Roman" w:cs="Times New Roman"/>
          <w:color w:val="000000"/>
          <w:sz w:val="24"/>
          <w:szCs w:val="24"/>
        </w:rPr>
        <w:t xml:space="preserve">структурному підрозділу забезпечити виконання ухвали. </w:t>
      </w:r>
      <w:r w:rsidR="00FC6C80">
        <w:rPr>
          <w:rFonts w:ascii="Times New Roman" w:eastAsia="Times New Roman" w:hAnsi="Times New Roman" w:cs="Times New Roman"/>
          <w:color w:val="000000"/>
          <w:sz w:val="24"/>
          <w:szCs w:val="24"/>
        </w:rPr>
        <w:t>У</w:t>
      </w:r>
      <w:r w:rsidR="00FC6C80" w:rsidRPr="006A194D">
        <w:rPr>
          <w:rFonts w:ascii="Times New Roman" w:eastAsia="Times New Roman" w:hAnsi="Times New Roman" w:cs="Times New Roman"/>
          <w:color w:val="000000"/>
          <w:sz w:val="24"/>
          <w:szCs w:val="24"/>
        </w:rPr>
        <w:t xml:space="preserve"> межах реалізації доручення уповноважена особа </w:t>
      </w:r>
      <w:r w:rsidR="00FC6C80">
        <w:rPr>
          <w:rFonts w:ascii="Times New Roman" w:eastAsia="Times New Roman" w:hAnsi="Times New Roman" w:cs="Times New Roman"/>
          <w:color w:val="000000"/>
          <w:sz w:val="24"/>
          <w:szCs w:val="24"/>
        </w:rPr>
        <w:t>відділу документообігу</w:t>
      </w:r>
      <w:r w:rsidR="00FC6C80" w:rsidRPr="006A194D">
        <w:rPr>
          <w:rFonts w:ascii="Times New Roman" w:eastAsia="Times New Roman" w:hAnsi="Times New Roman" w:cs="Times New Roman"/>
          <w:color w:val="000000"/>
          <w:sz w:val="24"/>
          <w:szCs w:val="24"/>
        </w:rPr>
        <w:t>:</w:t>
      </w:r>
    </w:p>
    <w:p w14:paraId="1F6051C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7" w:name="n501"/>
      <w:bookmarkEnd w:id="557"/>
      <w:r w:rsidRPr="006A194D">
        <w:rPr>
          <w:rFonts w:ascii="Times New Roman" w:eastAsia="Times New Roman" w:hAnsi="Times New Roman" w:cs="Times New Roman"/>
          <w:color w:val="000000"/>
          <w:sz w:val="24"/>
          <w:szCs w:val="24"/>
        </w:rPr>
        <w:t>створює та реєструє копію ухвали слідчого судді, суду після пред’явлення оригіналу такої ухвали;</w:t>
      </w:r>
    </w:p>
    <w:p w14:paraId="4D2EED2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8" w:name="n502"/>
      <w:bookmarkEnd w:id="558"/>
      <w:r w:rsidRPr="006A194D">
        <w:rPr>
          <w:rFonts w:ascii="Times New Roman" w:eastAsia="Times New Roman" w:hAnsi="Times New Roman" w:cs="Times New Roman"/>
          <w:color w:val="000000"/>
          <w:sz w:val="24"/>
          <w:szCs w:val="24"/>
        </w:rPr>
        <w:t xml:space="preserve">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w:t>
      </w:r>
      <w:r>
        <w:rPr>
          <w:rFonts w:ascii="Times New Roman" w:eastAsia="Times New Roman" w:hAnsi="Times New Roman" w:cs="Times New Roman"/>
          <w:color w:val="000000"/>
          <w:sz w:val="24"/>
          <w:szCs w:val="24"/>
        </w:rPr>
        <w:t>–</w:t>
      </w:r>
      <w:r w:rsidRPr="006A194D">
        <w:rPr>
          <w:rFonts w:ascii="Times New Roman" w:eastAsia="Times New Roman" w:hAnsi="Times New Roman" w:cs="Times New Roman"/>
          <w:color w:val="000000"/>
          <w:sz w:val="24"/>
          <w:szCs w:val="24"/>
        </w:rPr>
        <w:t xml:space="preserve"> створення електронних примірників відповідних електронних документів;</w:t>
      </w:r>
    </w:p>
    <w:p w14:paraId="1C4DD109"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59" w:name="n503"/>
      <w:bookmarkEnd w:id="559"/>
      <w:r w:rsidRPr="006A194D">
        <w:rPr>
          <w:rFonts w:ascii="Times New Roman" w:eastAsia="Times New Roman" w:hAnsi="Times New Roman" w:cs="Times New Roman"/>
          <w:color w:val="000000"/>
          <w:sz w:val="24"/>
          <w:szCs w:val="24"/>
        </w:rPr>
        <w:t xml:space="preserve">надає допомогу у складенні опису електронних документів, що вилучаються (виїмка яких здійснюється), який залишається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w:t>
      </w:r>
    </w:p>
    <w:p w14:paraId="7058F925" w14:textId="77777777" w:rsidR="00FC6C8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0" w:name="n504"/>
      <w:bookmarkEnd w:id="560"/>
      <w:r w:rsidRPr="006A194D">
        <w:rPr>
          <w:rFonts w:ascii="Times New Roman" w:eastAsia="Times New Roman" w:hAnsi="Times New Roman" w:cs="Times New Roman"/>
          <w:color w:val="000000"/>
          <w:sz w:val="24"/>
          <w:szCs w:val="24"/>
        </w:rPr>
        <w:t xml:space="preserve">Про вилучення електронних документів складається акт (протокол) у двох примірниках, перший з яких залишається в </w:t>
      </w:r>
      <w:r>
        <w:rPr>
          <w:rFonts w:ascii="Times New Roman" w:eastAsia="Times New Roman" w:hAnsi="Times New Roman" w:cs="Times New Roman"/>
          <w:color w:val="000000"/>
          <w:sz w:val="24"/>
          <w:szCs w:val="24"/>
        </w:rPr>
        <w:t>Координаційному центрі</w:t>
      </w:r>
      <w:r w:rsidRPr="006A194D">
        <w:rPr>
          <w:rFonts w:ascii="Times New Roman" w:eastAsia="Times New Roman" w:hAnsi="Times New Roman" w:cs="Times New Roman"/>
          <w:color w:val="000000"/>
          <w:sz w:val="24"/>
          <w:szCs w:val="24"/>
        </w:rPr>
        <w:t>, а другий передається відповідальній особі, зазначеній в ухвалі.</w:t>
      </w:r>
    </w:p>
    <w:p w14:paraId="205AE718"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61" w:name="n505"/>
      <w:bookmarkEnd w:id="561"/>
      <w:r>
        <w:rPr>
          <w:rFonts w:ascii="Times New Roman" w:eastAsia="Times New Roman" w:hAnsi="Times New Roman" w:cs="Times New Roman"/>
          <w:b/>
          <w:bCs/>
          <w:color w:val="000000"/>
          <w:sz w:val="28"/>
          <w:lang w:val="en-US"/>
        </w:rPr>
        <w:t>VII</w:t>
      </w:r>
      <w:r w:rsidRPr="00E057D9">
        <w:rPr>
          <w:rFonts w:ascii="Times New Roman" w:eastAsia="Times New Roman" w:hAnsi="Times New Roman" w:cs="Times New Roman"/>
          <w:b/>
          <w:bCs/>
          <w:color w:val="000000"/>
          <w:sz w:val="28"/>
          <w:lang w:val="ru-RU"/>
        </w:rPr>
        <w:t>.</w:t>
      </w:r>
      <w:r w:rsidRPr="006A194D">
        <w:rPr>
          <w:rFonts w:ascii="Times New Roman" w:eastAsia="Times New Roman" w:hAnsi="Times New Roman" w:cs="Times New Roman"/>
          <w:b/>
          <w:bCs/>
          <w:color w:val="000000"/>
          <w:sz w:val="28"/>
        </w:rPr>
        <w:t xml:space="preserve"> Порядок підготовки електронних справ до передавання для архівного зберігання</w:t>
      </w:r>
    </w:p>
    <w:p w14:paraId="5A6057DD"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62" w:name="n506"/>
      <w:bookmarkEnd w:id="562"/>
      <w:r w:rsidRPr="006A194D">
        <w:rPr>
          <w:rFonts w:ascii="Times New Roman" w:eastAsia="Times New Roman" w:hAnsi="Times New Roman" w:cs="Times New Roman"/>
          <w:b/>
          <w:bCs/>
          <w:color w:val="000000"/>
          <w:sz w:val="24"/>
          <w:szCs w:val="24"/>
        </w:rPr>
        <w:t>Експертиза цінності документів</w:t>
      </w:r>
    </w:p>
    <w:p w14:paraId="3D179273" w14:textId="6B974D89"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3" w:name="n507"/>
      <w:bookmarkEnd w:id="563"/>
      <w:r>
        <w:rPr>
          <w:rFonts w:ascii="Times New Roman" w:eastAsia="Times New Roman" w:hAnsi="Times New Roman" w:cs="Times New Roman"/>
          <w:color w:val="000000"/>
          <w:sz w:val="24"/>
          <w:szCs w:val="24"/>
        </w:rPr>
        <w:t>190</w:t>
      </w:r>
      <w:r w:rsidR="00FC6C80" w:rsidRPr="006A194D">
        <w:rPr>
          <w:rFonts w:ascii="Times New Roman" w:eastAsia="Times New Roman" w:hAnsi="Times New Roman" w:cs="Times New Roman"/>
          <w:color w:val="000000"/>
          <w:sz w:val="24"/>
          <w:szCs w:val="24"/>
        </w:rPr>
        <w:t xml:space="preserve">.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w:t>
      </w:r>
      <w:r w:rsidR="00057B22">
        <w:rPr>
          <w:rFonts w:ascii="Times New Roman" w:eastAsia="Times New Roman" w:hAnsi="Times New Roman" w:cs="Times New Roman"/>
          <w:color w:val="000000"/>
          <w:sz w:val="24"/>
          <w:szCs w:val="24"/>
        </w:rPr>
        <w:t xml:space="preserve">для </w:t>
      </w:r>
      <w:r w:rsidR="00FC6C80" w:rsidRPr="006A194D">
        <w:rPr>
          <w:rFonts w:ascii="Times New Roman" w:eastAsia="Times New Roman" w:hAnsi="Times New Roman" w:cs="Times New Roman"/>
          <w:color w:val="000000"/>
          <w:sz w:val="24"/>
          <w:szCs w:val="24"/>
        </w:rPr>
        <w:t>документів у паперовій формі.</w:t>
      </w:r>
    </w:p>
    <w:p w14:paraId="4C5A2576" w14:textId="01F33A52"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4" w:name="n508"/>
      <w:bookmarkEnd w:id="564"/>
      <w:r>
        <w:rPr>
          <w:rFonts w:ascii="Times New Roman" w:eastAsia="Times New Roman" w:hAnsi="Times New Roman" w:cs="Times New Roman"/>
          <w:color w:val="000000"/>
          <w:sz w:val="24"/>
          <w:szCs w:val="24"/>
        </w:rPr>
        <w:t>191</w:t>
      </w:r>
      <w:r w:rsidR="00FC6C80" w:rsidRPr="006A194D">
        <w:rPr>
          <w:rFonts w:ascii="Times New Roman" w:eastAsia="Times New Roman" w:hAnsi="Times New Roman" w:cs="Times New Roman"/>
          <w:color w:val="000000"/>
          <w:sz w:val="24"/>
          <w:szCs w:val="24"/>
        </w:rPr>
        <w:t>. Експертиза цінності документів проводиться в електронній формі, крім документів, визначених </w:t>
      </w:r>
      <w:r w:rsidR="00FC6C80" w:rsidRPr="00E057D9">
        <w:rPr>
          <w:rFonts w:ascii="Times New Roman" w:eastAsia="Times New Roman" w:hAnsi="Times New Roman" w:cs="Times New Roman"/>
          <w:sz w:val="24"/>
          <w:szCs w:val="24"/>
        </w:rPr>
        <w:t>абзацами другим - п’ятим</w:t>
      </w:r>
      <w:r w:rsidR="00FC6C80">
        <w:rPr>
          <w:rFonts w:ascii="Times New Roman" w:eastAsia="Times New Roman" w:hAnsi="Times New Roman" w:cs="Times New Roman"/>
          <w:color w:val="000000"/>
          <w:sz w:val="24"/>
          <w:szCs w:val="24"/>
        </w:rPr>
        <w:t> пункту 2 цієї</w:t>
      </w:r>
      <w:r w:rsidR="00FC6C80" w:rsidRPr="006A194D">
        <w:rPr>
          <w:rFonts w:ascii="Times New Roman" w:eastAsia="Times New Roman" w:hAnsi="Times New Roman" w:cs="Times New Roman"/>
          <w:color w:val="000000"/>
          <w:sz w:val="24"/>
          <w:szCs w:val="24"/>
        </w:rPr>
        <w:t xml:space="preserve"> </w:t>
      </w:r>
      <w:proofErr w:type="spellStart"/>
      <w:r w:rsidR="00FC6C80" w:rsidRPr="006A194D">
        <w:rPr>
          <w:rFonts w:ascii="Times New Roman" w:eastAsia="Times New Roman" w:hAnsi="Times New Roman" w:cs="Times New Roman"/>
          <w:color w:val="000000"/>
          <w:sz w:val="24"/>
          <w:szCs w:val="24"/>
        </w:rPr>
        <w:t>Інструкції</w:t>
      </w:r>
      <w:r w:rsidR="00FC6C80">
        <w:rPr>
          <w:rFonts w:ascii="Times New Roman" w:eastAsia="Times New Roman" w:hAnsi="Times New Roman" w:cs="Times New Roman"/>
          <w:color w:val="000000"/>
          <w:sz w:val="24"/>
          <w:szCs w:val="24"/>
        </w:rPr>
        <w:t>ї</w:t>
      </w:r>
      <w:proofErr w:type="spellEnd"/>
      <w:r w:rsidR="00FC6C80" w:rsidRPr="006A194D">
        <w:rPr>
          <w:rFonts w:ascii="Times New Roman" w:eastAsia="Times New Roman" w:hAnsi="Times New Roman" w:cs="Times New Roman"/>
          <w:color w:val="000000"/>
          <w:sz w:val="24"/>
          <w:szCs w:val="24"/>
        </w:rPr>
        <w:t>.</w:t>
      </w:r>
    </w:p>
    <w:p w14:paraId="395BF7FC" w14:textId="75E652B6"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5" w:name="n509"/>
      <w:bookmarkEnd w:id="565"/>
      <w:r>
        <w:rPr>
          <w:rFonts w:ascii="Times New Roman" w:eastAsia="Times New Roman" w:hAnsi="Times New Roman" w:cs="Times New Roman"/>
          <w:color w:val="000000"/>
          <w:sz w:val="24"/>
          <w:szCs w:val="24"/>
        </w:rPr>
        <w:t>192</w:t>
      </w:r>
      <w:r w:rsidR="00FC6C80" w:rsidRPr="006A194D">
        <w:rPr>
          <w:rFonts w:ascii="Times New Roman" w:eastAsia="Times New Roman" w:hAnsi="Times New Roman" w:cs="Times New Roman"/>
          <w:color w:val="000000"/>
          <w:sz w:val="24"/>
          <w:szCs w:val="24"/>
        </w:rPr>
        <w:t xml:space="preserve">. 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w:t>
      </w:r>
      <w:r w:rsidR="00FC6C80" w:rsidRPr="0065366C">
        <w:rPr>
          <w:rFonts w:ascii="Times New Roman" w:eastAsia="Times New Roman" w:hAnsi="Times New Roman" w:cs="Times New Roman"/>
          <w:color w:val="000000"/>
          <w:sz w:val="24"/>
          <w:szCs w:val="24"/>
        </w:rPr>
        <w:t xml:space="preserve">працівникам </w:t>
      </w:r>
      <w:r w:rsidR="00FC6C80">
        <w:rPr>
          <w:rFonts w:ascii="Times New Roman" w:eastAsia="Times New Roman" w:hAnsi="Times New Roman" w:cs="Times New Roman"/>
          <w:color w:val="000000"/>
          <w:sz w:val="24"/>
          <w:szCs w:val="24"/>
        </w:rPr>
        <w:t>відділу документообігу</w:t>
      </w:r>
      <w:r w:rsidR="00FC6C80" w:rsidRPr="006A194D">
        <w:rPr>
          <w:rFonts w:ascii="Times New Roman" w:eastAsia="Times New Roman" w:hAnsi="Times New Roman" w:cs="Times New Roman"/>
          <w:color w:val="000000"/>
          <w:sz w:val="24"/>
          <w:szCs w:val="24"/>
        </w:rPr>
        <w:t xml:space="preserve">, блокування права інших працівників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на редагування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14:paraId="18454967" w14:textId="786D6DAE"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6" w:name="n510"/>
      <w:bookmarkEnd w:id="566"/>
      <w:r>
        <w:rPr>
          <w:rFonts w:ascii="Times New Roman" w:eastAsia="Times New Roman" w:hAnsi="Times New Roman" w:cs="Times New Roman"/>
          <w:color w:val="000000"/>
          <w:sz w:val="24"/>
          <w:szCs w:val="24"/>
        </w:rPr>
        <w:t>193</w:t>
      </w:r>
      <w:r w:rsidR="00FC6C80" w:rsidRPr="006A194D">
        <w:rPr>
          <w:rFonts w:ascii="Times New Roman" w:eastAsia="Times New Roman" w:hAnsi="Times New Roman" w:cs="Times New Roman"/>
          <w:color w:val="000000"/>
          <w:sz w:val="24"/>
          <w:szCs w:val="24"/>
        </w:rPr>
        <w:t xml:space="preserve">. За результатами експертизи цінності електронних документів у структурному підрозділі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особою, відповідальною за діловодство у підрозділі, 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w:t>
      </w:r>
      <w:proofErr w:type="spellStart"/>
      <w:r w:rsidR="00FC6C80" w:rsidRPr="006A194D">
        <w:rPr>
          <w:rFonts w:ascii="Times New Roman" w:eastAsia="Times New Roman" w:hAnsi="Times New Roman" w:cs="Times New Roman"/>
          <w:color w:val="000000"/>
          <w:sz w:val="24"/>
          <w:szCs w:val="24"/>
        </w:rPr>
        <w:t>акта</w:t>
      </w:r>
      <w:proofErr w:type="spellEnd"/>
      <w:r w:rsidR="00FC6C80" w:rsidRPr="006A194D">
        <w:rPr>
          <w:rFonts w:ascii="Times New Roman" w:eastAsia="Times New Roman" w:hAnsi="Times New Roman" w:cs="Times New Roman"/>
          <w:color w:val="000000"/>
          <w:sz w:val="24"/>
          <w:szCs w:val="24"/>
        </w:rPr>
        <w:t xml:space="preserve">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w:t>
      </w:r>
      <w:r w:rsidR="00041AC3">
        <w:rPr>
          <w:rFonts w:ascii="Times New Roman" w:eastAsia="Times New Roman" w:hAnsi="Times New Roman" w:cs="Times New Roman"/>
          <w:color w:val="000000"/>
          <w:sz w:val="24"/>
          <w:szCs w:val="24"/>
        </w:rPr>
        <w:t xml:space="preserve">керівником </w:t>
      </w:r>
      <w:r w:rsidR="00FC6C80">
        <w:rPr>
          <w:rFonts w:ascii="Times New Roman" w:eastAsia="Times New Roman" w:hAnsi="Times New Roman" w:cs="Times New Roman"/>
          <w:color w:val="000000"/>
          <w:sz w:val="24"/>
          <w:szCs w:val="24"/>
        </w:rPr>
        <w:t>Координаційного центру</w:t>
      </w:r>
      <w:r w:rsidR="00211B63">
        <w:rPr>
          <w:rFonts w:ascii="Times New Roman" w:eastAsia="Times New Roman" w:hAnsi="Times New Roman" w:cs="Times New Roman"/>
          <w:color w:val="000000"/>
          <w:sz w:val="24"/>
          <w:szCs w:val="24"/>
        </w:rPr>
        <w:t>, або особою, яка виконує його обов’язки,</w:t>
      </w:r>
      <w:r w:rsidR="00FC6C80" w:rsidRPr="006A194D">
        <w:rPr>
          <w:rFonts w:ascii="Times New Roman" w:eastAsia="Times New Roman" w:hAnsi="Times New Roman" w:cs="Times New Roman"/>
          <w:color w:val="000000"/>
          <w:sz w:val="24"/>
          <w:szCs w:val="24"/>
        </w:rPr>
        <w:t xml:space="preserve"> в електронній формах.</w:t>
      </w:r>
    </w:p>
    <w:p w14:paraId="351DB98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7" w:name="n511"/>
      <w:bookmarkEnd w:id="567"/>
      <w:r w:rsidRPr="006A194D">
        <w:rPr>
          <w:rFonts w:ascii="Times New Roman" w:eastAsia="Times New Roman" w:hAnsi="Times New Roman" w:cs="Times New Roman"/>
          <w:color w:val="000000"/>
          <w:sz w:val="24"/>
          <w:szCs w:val="24"/>
        </w:rPr>
        <w:lastRenderedPageBreak/>
        <w:t xml:space="preserve">Описи електронних справ структурного підрозділу і пропозиції до </w:t>
      </w:r>
      <w:proofErr w:type="spellStart"/>
      <w:r w:rsidRPr="006A194D">
        <w:rPr>
          <w:rFonts w:ascii="Times New Roman" w:eastAsia="Times New Roman" w:hAnsi="Times New Roman" w:cs="Times New Roman"/>
          <w:color w:val="000000"/>
          <w:sz w:val="24"/>
          <w:szCs w:val="24"/>
        </w:rPr>
        <w:t>акта</w:t>
      </w:r>
      <w:proofErr w:type="spellEnd"/>
      <w:r w:rsidRPr="006A194D">
        <w:rPr>
          <w:rFonts w:ascii="Times New Roman" w:eastAsia="Times New Roman" w:hAnsi="Times New Roman" w:cs="Times New Roman"/>
          <w:color w:val="000000"/>
          <w:sz w:val="24"/>
          <w:szCs w:val="24"/>
        </w:rPr>
        <w:t xml:space="preserve"> про вилучення для знищення документів візуються укладачем опису, </w:t>
      </w:r>
      <w:r>
        <w:rPr>
          <w:rFonts w:ascii="Times New Roman" w:eastAsia="Times New Roman" w:hAnsi="Times New Roman" w:cs="Times New Roman"/>
          <w:color w:val="000000"/>
          <w:sz w:val="24"/>
          <w:szCs w:val="24"/>
        </w:rPr>
        <w:t>начальником організаційного управління</w:t>
      </w:r>
      <w:r w:rsidRPr="006A19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Координаційного центру </w:t>
      </w:r>
      <w:r w:rsidRPr="006A194D">
        <w:rPr>
          <w:rFonts w:ascii="Times New Roman" w:eastAsia="Times New Roman" w:hAnsi="Times New Roman" w:cs="Times New Roman"/>
          <w:color w:val="000000"/>
          <w:sz w:val="24"/>
          <w:szCs w:val="24"/>
        </w:rPr>
        <w:t>та підписуються керівником структурного підрозділу.</w:t>
      </w:r>
    </w:p>
    <w:p w14:paraId="50624F79" w14:textId="5D667559"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8" w:name="n512"/>
      <w:bookmarkEnd w:id="568"/>
      <w:r>
        <w:rPr>
          <w:rFonts w:ascii="Times New Roman" w:eastAsia="Times New Roman" w:hAnsi="Times New Roman" w:cs="Times New Roman"/>
          <w:color w:val="000000"/>
          <w:sz w:val="24"/>
          <w:szCs w:val="24"/>
        </w:rPr>
        <w:t>194</w:t>
      </w:r>
      <w:r w:rsidR="00FC6C80" w:rsidRPr="006A194D">
        <w:rPr>
          <w:rFonts w:ascii="Times New Roman" w:eastAsia="Times New Roman" w:hAnsi="Times New Roman" w:cs="Times New Roman"/>
          <w:color w:val="000000"/>
          <w:sz w:val="24"/>
          <w:szCs w:val="24"/>
        </w:rPr>
        <w:t xml:space="preserve">. На підставі електронних описів електронних справ структурного підрозділу та пропозицій до </w:t>
      </w:r>
      <w:proofErr w:type="spellStart"/>
      <w:r w:rsidR="00FC6C80" w:rsidRPr="006A194D">
        <w:rPr>
          <w:rFonts w:ascii="Times New Roman" w:eastAsia="Times New Roman" w:hAnsi="Times New Roman" w:cs="Times New Roman"/>
          <w:color w:val="000000"/>
          <w:sz w:val="24"/>
          <w:szCs w:val="24"/>
        </w:rPr>
        <w:t>акта</w:t>
      </w:r>
      <w:proofErr w:type="spellEnd"/>
      <w:r w:rsidR="00FC6C80" w:rsidRPr="006A194D">
        <w:rPr>
          <w:rFonts w:ascii="Times New Roman" w:eastAsia="Times New Roman" w:hAnsi="Times New Roman" w:cs="Times New Roman"/>
          <w:color w:val="000000"/>
          <w:sz w:val="24"/>
          <w:szCs w:val="24"/>
        </w:rPr>
        <w:t xml:space="preserve"> про вилучення для знищення документів </w:t>
      </w:r>
      <w:r w:rsidR="00FC6C80">
        <w:rPr>
          <w:rFonts w:ascii="Times New Roman" w:eastAsia="Times New Roman" w:hAnsi="Times New Roman" w:cs="Times New Roman"/>
          <w:color w:val="000000"/>
          <w:sz w:val="24"/>
          <w:szCs w:val="24"/>
        </w:rPr>
        <w:t>відділом документообігу</w:t>
      </w:r>
      <w:r w:rsidR="00FC6C80" w:rsidRPr="006A194D">
        <w:rPr>
          <w:rFonts w:ascii="Times New Roman" w:eastAsia="Times New Roman" w:hAnsi="Times New Roman" w:cs="Times New Roman"/>
          <w:color w:val="000000"/>
          <w:sz w:val="24"/>
          <w:szCs w:val="24"/>
        </w:rPr>
        <w:t xml:space="preserve"> в електронній формі після прийняття до </w:t>
      </w:r>
      <w:r w:rsidR="00FC6C80">
        <w:rPr>
          <w:rFonts w:ascii="Times New Roman" w:eastAsia="Times New Roman" w:hAnsi="Times New Roman" w:cs="Times New Roman"/>
          <w:color w:val="000000"/>
          <w:sz w:val="24"/>
          <w:szCs w:val="24"/>
        </w:rPr>
        <w:t>архіву Координаційного центру</w:t>
      </w:r>
      <w:r w:rsidR="00FC6C80" w:rsidRPr="006A194D">
        <w:rPr>
          <w:rFonts w:ascii="Times New Roman" w:eastAsia="Times New Roman" w:hAnsi="Times New Roman" w:cs="Times New Roman"/>
          <w:color w:val="000000"/>
          <w:sz w:val="24"/>
          <w:szCs w:val="24"/>
        </w:rPr>
        <w:t xml:space="preserve"> документів структурних підрозділів складаються електронні описи електронних справ постійного, тривалого (понад 10 років) строків зберігання </w:t>
      </w:r>
      <w:r w:rsidR="00FC6C80" w:rsidRPr="00995CC9">
        <w:rPr>
          <w:rFonts w:ascii="Times New Roman" w:eastAsia="Times New Roman" w:hAnsi="Times New Roman" w:cs="Times New Roman"/>
          <w:color w:val="000000"/>
          <w:sz w:val="24"/>
          <w:szCs w:val="24"/>
        </w:rPr>
        <w:t>(</w:t>
      </w:r>
      <w:r w:rsidR="00402AC5" w:rsidRPr="00995CC9">
        <w:rPr>
          <w:rFonts w:ascii="Times New Roman" w:eastAsia="Times New Roman" w:hAnsi="Times New Roman" w:cs="Times New Roman"/>
          <w:sz w:val="24"/>
          <w:szCs w:val="24"/>
        </w:rPr>
        <w:t xml:space="preserve">додаток </w:t>
      </w:r>
      <w:r w:rsidR="00E26EFE">
        <w:rPr>
          <w:rFonts w:ascii="Times New Roman" w:eastAsia="Times New Roman" w:hAnsi="Times New Roman" w:cs="Times New Roman"/>
          <w:sz w:val="24"/>
          <w:szCs w:val="24"/>
        </w:rPr>
        <w:t>8</w:t>
      </w:r>
      <w:r w:rsidR="00FC6C80" w:rsidRPr="00995CC9">
        <w:rPr>
          <w:rFonts w:ascii="Times New Roman" w:eastAsia="Times New Roman" w:hAnsi="Times New Roman" w:cs="Times New Roman"/>
          <w:color w:val="000000"/>
          <w:sz w:val="24"/>
          <w:szCs w:val="24"/>
        </w:rPr>
        <w:t>)</w:t>
      </w:r>
      <w:r w:rsidR="00FC6C80" w:rsidRPr="006A194D">
        <w:rPr>
          <w:rFonts w:ascii="Times New Roman" w:eastAsia="Times New Roman" w:hAnsi="Times New Roman" w:cs="Times New Roman"/>
          <w:color w:val="000000"/>
          <w:sz w:val="24"/>
          <w:szCs w:val="24"/>
        </w:rPr>
        <w:t xml:space="preserve"> та акт в електронній формі про вилучення для знищення документів, не внесених до Національного архівного фонду </w:t>
      </w:r>
      <w:r w:rsidR="00FC6C80" w:rsidRPr="00995CC9">
        <w:rPr>
          <w:rFonts w:ascii="Times New Roman" w:eastAsia="Times New Roman" w:hAnsi="Times New Roman" w:cs="Times New Roman"/>
          <w:color w:val="000000"/>
          <w:sz w:val="24"/>
          <w:szCs w:val="24"/>
        </w:rPr>
        <w:t>(</w:t>
      </w:r>
      <w:r w:rsidR="00402AC5" w:rsidRPr="00995CC9">
        <w:rPr>
          <w:rFonts w:ascii="Times New Roman" w:eastAsia="Times New Roman" w:hAnsi="Times New Roman" w:cs="Times New Roman"/>
          <w:sz w:val="24"/>
          <w:szCs w:val="24"/>
        </w:rPr>
        <w:t xml:space="preserve">додаток </w:t>
      </w:r>
      <w:r w:rsidR="00E26EFE">
        <w:rPr>
          <w:rFonts w:ascii="Times New Roman" w:eastAsia="Times New Roman" w:hAnsi="Times New Roman" w:cs="Times New Roman"/>
          <w:sz w:val="24"/>
          <w:szCs w:val="24"/>
        </w:rPr>
        <w:t>9</w:t>
      </w:r>
      <w:r w:rsidR="00FC6C80" w:rsidRPr="00995CC9">
        <w:rPr>
          <w:rFonts w:ascii="Times New Roman" w:eastAsia="Times New Roman" w:hAnsi="Times New Roman" w:cs="Times New Roman"/>
          <w:color w:val="000000"/>
          <w:sz w:val="24"/>
          <w:szCs w:val="24"/>
        </w:rPr>
        <w:t>).</w:t>
      </w:r>
    </w:p>
    <w:p w14:paraId="668FA4FA" w14:textId="06301EEB"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69" w:name="n513"/>
      <w:bookmarkEnd w:id="569"/>
      <w:r>
        <w:rPr>
          <w:rFonts w:ascii="Times New Roman" w:eastAsia="Times New Roman" w:hAnsi="Times New Roman" w:cs="Times New Roman"/>
          <w:color w:val="000000"/>
          <w:sz w:val="24"/>
          <w:szCs w:val="24"/>
        </w:rPr>
        <w:t>195</w:t>
      </w:r>
      <w:r w:rsidR="00FC6C80" w:rsidRPr="006A194D">
        <w:rPr>
          <w:rFonts w:ascii="Times New Roman" w:eastAsia="Times New Roman" w:hAnsi="Times New Roman" w:cs="Times New Roman"/>
          <w:color w:val="000000"/>
          <w:sz w:val="24"/>
          <w:szCs w:val="24"/>
        </w:rPr>
        <w:t xml:space="preserve">. На підставі складених в електронній формі описів справ та </w:t>
      </w:r>
      <w:proofErr w:type="spellStart"/>
      <w:r w:rsidR="00FC6C80" w:rsidRPr="006A194D">
        <w:rPr>
          <w:rFonts w:ascii="Times New Roman" w:eastAsia="Times New Roman" w:hAnsi="Times New Roman" w:cs="Times New Roman"/>
          <w:color w:val="000000"/>
          <w:sz w:val="24"/>
          <w:szCs w:val="24"/>
        </w:rPr>
        <w:t>акта</w:t>
      </w:r>
      <w:proofErr w:type="spellEnd"/>
      <w:r w:rsidR="00FC6C80" w:rsidRPr="006A194D">
        <w:rPr>
          <w:rFonts w:ascii="Times New Roman" w:eastAsia="Times New Roman" w:hAnsi="Times New Roman" w:cs="Times New Roman"/>
          <w:color w:val="000000"/>
          <w:sz w:val="24"/>
          <w:szCs w:val="24"/>
        </w:rPr>
        <w:t xml:space="preserve"> про вилучення для знищення документів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 xml:space="preserve">СЕД </w:t>
      </w:r>
      <w:r w:rsidR="00FC6C80" w:rsidRPr="006A194D">
        <w:rPr>
          <w:rFonts w:ascii="Times New Roman" w:eastAsia="Times New Roman" w:hAnsi="Times New Roman" w:cs="Times New Roman"/>
          <w:color w:val="000000"/>
          <w:sz w:val="24"/>
          <w:szCs w:val="24"/>
        </w:rPr>
        <w:t xml:space="preserve">автоматично здійснює їх візуалізацію за формою, </w:t>
      </w:r>
      <w:r w:rsidR="00FC6C80" w:rsidRPr="00057B22">
        <w:rPr>
          <w:rFonts w:ascii="Times New Roman" w:eastAsia="Times New Roman" w:hAnsi="Times New Roman" w:cs="Times New Roman"/>
          <w:color w:val="000000"/>
          <w:sz w:val="24"/>
          <w:szCs w:val="24"/>
        </w:rPr>
        <w:t>визначеною </w:t>
      </w:r>
      <w:r w:rsidR="00EF3E40" w:rsidRPr="00057B22">
        <w:rPr>
          <w:rStyle w:val="rvts23"/>
          <w:rFonts w:ascii="Times New Roman" w:hAnsi="Times New Roman" w:cs="Times New Roman"/>
          <w:bCs/>
          <w:color w:val="000000"/>
          <w:sz w:val="24"/>
          <w:szCs w:val="24"/>
          <w:shd w:val="clear" w:color="auto" w:fill="FFFFFF"/>
        </w:rPr>
        <w:t>цією Інструкцією</w:t>
      </w:r>
      <w:r w:rsidR="00FC6C80" w:rsidRPr="00057B22">
        <w:rPr>
          <w:rFonts w:ascii="Times New Roman" w:eastAsia="Times New Roman" w:hAnsi="Times New Roman" w:cs="Times New Roman"/>
          <w:color w:val="000000"/>
          <w:sz w:val="24"/>
          <w:szCs w:val="24"/>
        </w:rPr>
        <w:t>,  яка у разі необхідності може бути роздрукована.</w:t>
      </w:r>
    </w:p>
    <w:p w14:paraId="0A88339A" w14:textId="77777777" w:rsidR="00041AC3"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0" w:name="n514"/>
      <w:bookmarkEnd w:id="570"/>
      <w:r w:rsidRPr="006A194D">
        <w:rPr>
          <w:rFonts w:ascii="Times New Roman" w:eastAsia="Times New Roman" w:hAnsi="Times New Roman" w:cs="Times New Roman"/>
          <w:color w:val="000000"/>
          <w:sz w:val="24"/>
          <w:szCs w:val="24"/>
        </w:rPr>
        <w:t xml:space="preserve">Процедура знищення електронних документів здійснюється лише у разі прийняття </w:t>
      </w:r>
      <w:r w:rsidR="00041AC3">
        <w:rPr>
          <w:rFonts w:ascii="Times New Roman" w:eastAsia="Times New Roman" w:hAnsi="Times New Roman" w:cs="Times New Roman"/>
          <w:color w:val="000000"/>
          <w:sz w:val="24"/>
          <w:szCs w:val="24"/>
        </w:rPr>
        <w:t xml:space="preserve">керівником </w:t>
      </w:r>
    </w:p>
    <w:p w14:paraId="2FB90AB9" w14:textId="26305DEF" w:rsidR="00C7672C" w:rsidRPr="00461CA6"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Координаційного центру</w:t>
      </w:r>
      <w:r w:rsidR="00211B63">
        <w:rPr>
          <w:rFonts w:ascii="Times New Roman" w:eastAsia="Times New Roman" w:hAnsi="Times New Roman" w:cs="Times New Roman"/>
          <w:color w:val="000000"/>
          <w:sz w:val="24"/>
          <w:szCs w:val="24"/>
        </w:rPr>
        <w:t>, або особою, яка виконує його обов’язки,</w:t>
      </w:r>
      <w:r w:rsidRPr="006A194D">
        <w:rPr>
          <w:rFonts w:ascii="Times New Roman" w:eastAsia="Times New Roman" w:hAnsi="Times New Roman" w:cs="Times New Roman"/>
          <w:color w:val="000000"/>
          <w:sz w:val="24"/>
          <w:szCs w:val="24"/>
        </w:rPr>
        <w:t xml:space="preserve"> відповідного рішення</w:t>
      </w:r>
      <w:bookmarkStart w:id="571" w:name="n515"/>
      <w:bookmarkEnd w:id="571"/>
      <w:r w:rsidR="00C7672C" w:rsidRPr="00461CA6">
        <w:rPr>
          <w:rFonts w:ascii="Times New Roman" w:eastAsia="Times New Roman" w:hAnsi="Times New Roman" w:cs="Times New Roman"/>
          <w:color w:val="000000"/>
          <w:sz w:val="24"/>
          <w:szCs w:val="24"/>
        </w:rPr>
        <w:t>.</w:t>
      </w:r>
    </w:p>
    <w:p w14:paraId="68DD375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r w:rsidRPr="006A194D">
        <w:rPr>
          <w:rFonts w:ascii="Times New Roman" w:eastAsia="Times New Roman" w:hAnsi="Times New Roman" w:cs="Times New Roman"/>
          <w:color w:val="000000"/>
          <w:sz w:val="24"/>
          <w:szCs w:val="24"/>
        </w:rPr>
        <w:t xml:space="preserve">Акт про вилучення для знищення документів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що зберігаються в електронній формі, створюється лише в електронній формі.</w:t>
      </w:r>
    </w:p>
    <w:p w14:paraId="09A1FB0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2" w:name="n516"/>
      <w:bookmarkEnd w:id="572"/>
      <w:r w:rsidRPr="006A194D">
        <w:rPr>
          <w:rFonts w:ascii="Times New Roman" w:eastAsia="Times New Roman" w:hAnsi="Times New Roman" w:cs="Times New Roman"/>
          <w:color w:val="000000"/>
          <w:sz w:val="24"/>
          <w:szCs w:val="24"/>
        </w:rPr>
        <w:t xml:space="preserve">Номер та дата </w:t>
      </w:r>
      <w:proofErr w:type="spellStart"/>
      <w:r w:rsidRPr="006A194D">
        <w:rPr>
          <w:rFonts w:ascii="Times New Roman" w:eastAsia="Times New Roman" w:hAnsi="Times New Roman" w:cs="Times New Roman"/>
          <w:color w:val="000000"/>
          <w:sz w:val="24"/>
          <w:szCs w:val="24"/>
        </w:rPr>
        <w:t>акта</w:t>
      </w:r>
      <w:proofErr w:type="spellEnd"/>
      <w:r w:rsidRPr="006A194D">
        <w:rPr>
          <w:rFonts w:ascii="Times New Roman" w:eastAsia="Times New Roman" w:hAnsi="Times New Roman" w:cs="Times New Roman"/>
          <w:color w:val="000000"/>
          <w:sz w:val="24"/>
          <w:szCs w:val="24"/>
        </w:rPr>
        <w:t xml:space="preserve"> про вилучення для знищення документів </w:t>
      </w:r>
      <w:r>
        <w:rPr>
          <w:rFonts w:ascii="Times New Roman" w:eastAsia="Times New Roman" w:hAnsi="Times New Roman" w:cs="Times New Roman"/>
          <w:color w:val="000000"/>
          <w:sz w:val="24"/>
          <w:szCs w:val="24"/>
        </w:rPr>
        <w:t>Координаційного центру</w:t>
      </w:r>
      <w:r w:rsidRPr="006A194D">
        <w:rPr>
          <w:rFonts w:ascii="Times New Roman" w:eastAsia="Times New Roman" w:hAnsi="Times New Roman" w:cs="Times New Roman"/>
          <w:color w:val="000000"/>
          <w:sz w:val="24"/>
          <w:szCs w:val="24"/>
        </w:rPr>
        <w:t xml:space="preserve"> присвоюються </w:t>
      </w:r>
      <w:r>
        <w:rPr>
          <w:rFonts w:ascii="Times New Roman" w:eastAsia="Times New Roman" w:hAnsi="Times New Roman" w:cs="Times New Roman"/>
          <w:color w:val="000000"/>
          <w:sz w:val="24"/>
          <w:szCs w:val="24"/>
        </w:rPr>
        <w:t xml:space="preserve">СЕД </w:t>
      </w:r>
      <w:r w:rsidRPr="006A194D">
        <w:rPr>
          <w:rFonts w:ascii="Times New Roman" w:eastAsia="Times New Roman" w:hAnsi="Times New Roman" w:cs="Times New Roman"/>
          <w:color w:val="000000"/>
          <w:sz w:val="24"/>
          <w:szCs w:val="24"/>
        </w:rPr>
        <w:t>після його затвердження в електронній формі.</w:t>
      </w:r>
    </w:p>
    <w:p w14:paraId="2627E1E8" w14:textId="4A392C00"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3" w:name="n517"/>
      <w:bookmarkEnd w:id="573"/>
      <w:r>
        <w:rPr>
          <w:rFonts w:ascii="Times New Roman" w:eastAsia="Times New Roman" w:hAnsi="Times New Roman" w:cs="Times New Roman"/>
          <w:color w:val="000000"/>
          <w:sz w:val="24"/>
          <w:szCs w:val="24"/>
        </w:rPr>
        <w:t>196</w:t>
      </w:r>
      <w:r w:rsidR="00FC6C80" w:rsidRPr="006A194D">
        <w:rPr>
          <w:rFonts w:ascii="Times New Roman" w:eastAsia="Times New Roman" w:hAnsi="Times New Roman" w:cs="Times New Roman"/>
          <w:color w:val="000000"/>
          <w:sz w:val="24"/>
          <w:szCs w:val="24"/>
        </w:rPr>
        <w:t xml:space="preserve">. У разі коли для документа за результатами проведеної експертизи цінності визначено постійний строк зберігання, відповідальною особою </w:t>
      </w:r>
      <w:r w:rsidR="00FC6C80">
        <w:rPr>
          <w:rFonts w:ascii="Times New Roman" w:eastAsia="Times New Roman" w:hAnsi="Times New Roman" w:cs="Times New Roman"/>
          <w:color w:val="000000"/>
          <w:sz w:val="24"/>
          <w:szCs w:val="24"/>
        </w:rPr>
        <w:t xml:space="preserve">структурного підрозділу </w:t>
      </w:r>
      <w:r w:rsidR="00FC6C80" w:rsidRPr="006A194D">
        <w:rPr>
          <w:rFonts w:ascii="Times New Roman" w:eastAsia="Times New Roman" w:hAnsi="Times New Roman" w:cs="Times New Roman"/>
          <w:color w:val="000000"/>
          <w:sz w:val="24"/>
          <w:szCs w:val="24"/>
        </w:rPr>
        <w:t xml:space="preserve">виготовляється паперова копія такого документа з візуалізацією реквізитів підпису особи, що підписувала даний електронний документ, яка засвідчується печаткою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w:t>
      </w:r>
    </w:p>
    <w:p w14:paraId="63125B1E" w14:textId="5D130FCD" w:rsidR="00FC6C80" w:rsidRPr="006A194D" w:rsidRDefault="006743A1"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4" w:name="n518"/>
      <w:bookmarkEnd w:id="574"/>
      <w:r>
        <w:rPr>
          <w:rFonts w:ascii="Times New Roman" w:eastAsia="Times New Roman" w:hAnsi="Times New Roman" w:cs="Times New Roman"/>
          <w:color w:val="000000"/>
          <w:sz w:val="24"/>
          <w:szCs w:val="24"/>
        </w:rPr>
        <w:t>197</w:t>
      </w:r>
      <w:r w:rsidR="00FC6C80" w:rsidRPr="006A194D">
        <w:rPr>
          <w:rFonts w:ascii="Times New Roman" w:eastAsia="Times New Roman" w:hAnsi="Times New Roman" w:cs="Times New Roman"/>
          <w:color w:val="000000"/>
          <w:sz w:val="24"/>
          <w:szCs w:val="24"/>
        </w:rPr>
        <w:t xml:space="preserve">. Методична допомога у складенні описів електронних справ </w:t>
      </w:r>
      <w:r w:rsidR="00FC6C80" w:rsidRPr="00C7672C">
        <w:rPr>
          <w:rFonts w:ascii="Times New Roman" w:eastAsia="Times New Roman" w:hAnsi="Times New Roman" w:cs="Times New Roman"/>
          <w:color w:val="000000"/>
          <w:sz w:val="24"/>
          <w:szCs w:val="24"/>
        </w:rPr>
        <w:t>надається відділом документообігу.</w:t>
      </w:r>
    </w:p>
    <w:p w14:paraId="523E85EF"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75" w:name="n519"/>
      <w:bookmarkEnd w:id="575"/>
      <w:r w:rsidRPr="006A194D">
        <w:rPr>
          <w:rFonts w:ascii="Times New Roman" w:eastAsia="Times New Roman" w:hAnsi="Times New Roman" w:cs="Times New Roman"/>
          <w:b/>
          <w:bCs/>
          <w:color w:val="000000"/>
          <w:sz w:val="24"/>
          <w:szCs w:val="24"/>
        </w:rPr>
        <w:t>Оформлення електронних справ</w:t>
      </w:r>
    </w:p>
    <w:p w14:paraId="43A4FB37" w14:textId="2C1AA547"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6" w:name="n520"/>
      <w:bookmarkEnd w:id="576"/>
      <w:r>
        <w:rPr>
          <w:rFonts w:ascii="Times New Roman" w:eastAsia="Times New Roman" w:hAnsi="Times New Roman" w:cs="Times New Roman"/>
          <w:color w:val="000000"/>
          <w:sz w:val="24"/>
          <w:szCs w:val="24"/>
        </w:rPr>
        <w:t>198</w:t>
      </w:r>
      <w:r w:rsidR="00FC6C80" w:rsidRPr="006A194D">
        <w:rPr>
          <w:rFonts w:ascii="Times New Roman" w:eastAsia="Times New Roman" w:hAnsi="Times New Roman" w:cs="Times New Roman"/>
          <w:color w:val="000000"/>
          <w:sz w:val="24"/>
          <w:szCs w:val="24"/>
        </w:rPr>
        <w:t xml:space="preserve">. 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w:t>
      </w:r>
      <w:r w:rsidR="00FC6C80">
        <w:rPr>
          <w:rFonts w:ascii="Times New Roman" w:eastAsia="Times New Roman" w:hAnsi="Times New Roman" w:cs="Times New Roman"/>
          <w:color w:val="000000"/>
          <w:sz w:val="24"/>
          <w:szCs w:val="24"/>
        </w:rPr>
        <w:t>цією Інструкцією</w:t>
      </w:r>
      <w:r w:rsidR="00FC6C80" w:rsidRPr="006A194D">
        <w:rPr>
          <w:rFonts w:ascii="Times New Roman" w:eastAsia="Times New Roman" w:hAnsi="Times New Roman" w:cs="Times New Roman"/>
          <w:color w:val="000000"/>
          <w:sz w:val="24"/>
          <w:szCs w:val="24"/>
        </w:rPr>
        <w:t>.</w:t>
      </w:r>
    </w:p>
    <w:p w14:paraId="2B463B3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7" w:name="n521"/>
      <w:bookmarkEnd w:id="577"/>
      <w:r w:rsidRPr="006A194D">
        <w:rPr>
          <w:rFonts w:ascii="Times New Roman" w:eastAsia="Times New Roman" w:hAnsi="Times New Roman" w:cs="Times New Roman"/>
          <w:color w:val="000000"/>
          <w:sz w:val="24"/>
          <w:szCs w:val="24"/>
        </w:rPr>
        <w:t>Паперові примірники електронної справи постійного та тривалого (понад 10 років) строків зберігання створюють відповідальні працівники структурних підрозділів, які формували відповідні електронні справи. У разі реорганізації чи ліквідації структурного підрозділу зазначені примірники створюють відповідальні особи їх правонаступників.</w:t>
      </w:r>
    </w:p>
    <w:p w14:paraId="405A2C02"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8" w:name="n522"/>
      <w:bookmarkEnd w:id="578"/>
      <w:r w:rsidRPr="006A194D">
        <w:rPr>
          <w:rFonts w:ascii="Times New Roman" w:eastAsia="Times New Roman" w:hAnsi="Times New Roman" w:cs="Times New Roman"/>
          <w:color w:val="000000"/>
          <w:sz w:val="24"/>
          <w:szCs w:val="24"/>
        </w:rPr>
        <w:t xml:space="preserve">У разі ліквідації структурного підрозділу без визначення правонаступника експертиза цінності та створення зазначених примірників здійснюється у процесі ліквідації структурного підрозділу під час підготовки справ підрозділу для передавання до </w:t>
      </w:r>
      <w:r>
        <w:rPr>
          <w:rFonts w:ascii="Times New Roman" w:eastAsia="Times New Roman" w:hAnsi="Times New Roman" w:cs="Times New Roman"/>
          <w:color w:val="000000"/>
          <w:sz w:val="24"/>
          <w:szCs w:val="24"/>
        </w:rPr>
        <w:t>архіву Координаційного центру</w:t>
      </w:r>
      <w:r w:rsidRPr="006A194D">
        <w:rPr>
          <w:rFonts w:ascii="Times New Roman" w:eastAsia="Times New Roman" w:hAnsi="Times New Roman" w:cs="Times New Roman"/>
          <w:color w:val="000000"/>
          <w:sz w:val="24"/>
          <w:szCs w:val="24"/>
        </w:rPr>
        <w:t>. У такому випадку документи тимчасового зберігання знищуються достроково, одразу після експертизи цінності.</w:t>
      </w:r>
    </w:p>
    <w:p w14:paraId="5E5714B4" w14:textId="1E5AB2C3" w:rsidR="00FC6C80" w:rsidRPr="0089616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79" w:name="n523"/>
      <w:bookmarkEnd w:id="579"/>
      <w:r>
        <w:rPr>
          <w:rFonts w:ascii="Times New Roman" w:eastAsia="Times New Roman" w:hAnsi="Times New Roman" w:cs="Times New Roman"/>
          <w:color w:val="000000"/>
          <w:sz w:val="24"/>
          <w:szCs w:val="24"/>
        </w:rPr>
        <w:t>199</w:t>
      </w:r>
      <w:r w:rsidR="00FC6C80" w:rsidRPr="006A194D">
        <w:rPr>
          <w:rFonts w:ascii="Times New Roman" w:eastAsia="Times New Roman" w:hAnsi="Times New Roman" w:cs="Times New Roman"/>
          <w:color w:val="000000"/>
          <w:sz w:val="24"/>
          <w:szCs w:val="24"/>
        </w:rPr>
        <w:t xml:space="preserve">. Підготовка до передавання в </w:t>
      </w:r>
      <w:r w:rsidR="00FC6C80">
        <w:rPr>
          <w:rFonts w:ascii="Times New Roman" w:eastAsia="Times New Roman" w:hAnsi="Times New Roman" w:cs="Times New Roman"/>
          <w:color w:val="000000"/>
          <w:sz w:val="24"/>
          <w:szCs w:val="24"/>
        </w:rPr>
        <w:t>архів Координаційного центру</w:t>
      </w:r>
      <w:r w:rsidR="00FC6C80" w:rsidRPr="006A194D">
        <w:rPr>
          <w:rFonts w:ascii="Times New Roman" w:eastAsia="Times New Roman" w:hAnsi="Times New Roman" w:cs="Times New Roman"/>
          <w:color w:val="000000"/>
          <w:sz w:val="24"/>
          <w:szCs w:val="24"/>
        </w:rPr>
        <w:t xml:space="preserve"> паперових примірників електронних справ структурними підрозділами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здійснюється відповідно до </w:t>
      </w:r>
      <w:r w:rsidR="000346CE">
        <w:rPr>
          <w:rStyle w:val="rvts23"/>
          <w:rFonts w:ascii="Times New Roman" w:hAnsi="Times New Roman" w:cs="Times New Roman"/>
          <w:bCs/>
          <w:color w:val="000000"/>
          <w:sz w:val="24"/>
          <w:szCs w:val="24"/>
          <w:shd w:val="clear" w:color="auto" w:fill="FFFFFF"/>
        </w:rPr>
        <w:t>цієї Інструкції</w:t>
      </w:r>
      <w:r w:rsidR="00FC6C80" w:rsidRPr="0089616D">
        <w:rPr>
          <w:rFonts w:ascii="Times New Roman" w:eastAsia="Times New Roman" w:hAnsi="Times New Roman" w:cs="Times New Roman"/>
          <w:color w:val="000000"/>
          <w:sz w:val="24"/>
          <w:szCs w:val="24"/>
        </w:rPr>
        <w:t>.</w:t>
      </w:r>
    </w:p>
    <w:p w14:paraId="4DC21E46" w14:textId="1E2453B7" w:rsidR="00FC6C80" w:rsidRPr="0089616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0" w:name="n524"/>
      <w:bookmarkEnd w:id="580"/>
      <w:r>
        <w:rPr>
          <w:rFonts w:ascii="Times New Roman" w:eastAsia="Times New Roman" w:hAnsi="Times New Roman" w:cs="Times New Roman"/>
          <w:color w:val="000000"/>
          <w:sz w:val="24"/>
          <w:szCs w:val="24"/>
        </w:rPr>
        <w:lastRenderedPageBreak/>
        <w:t>200</w:t>
      </w:r>
      <w:r w:rsidR="00FC6C80" w:rsidRPr="0089616D">
        <w:rPr>
          <w:rFonts w:ascii="Times New Roman" w:eastAsia="Times New Roman" w:hAnsi="Times New Roman" w:cs="Times New Roman"/>
          <w:color w:val="000000"/>
          <w:sz w:val="24"/>
          <w:szCs w:val="24"/>
        </w:rPr>
        <w:t xml:space="preserve">. Для підготовки електронної справи для передавання до </w:t>
      </w:r>
      <w:r w:rsidR="00FC6C80">
        <w:rPr>
          <w:rFonts w:ascii="Times New Roman" w:eastAsia="Times New Roman" w:hAnsi="Times New Roman" w:cs="Times New Roman"/>
          <w:color w:val="000000"/>
          <w:sz w:val="24"/>
          <w:szCs w:val="24"/>
        </w:rPr>
        <w:t>архіву Координаційного центру</w:t>
      </w:r>
      <w:r w:rsidR="00FC6C80" w:rsidRPr="0089616D">
        <w:rPr>
          <w:rFonts w:ascii="Times New Roman" w:eastAsia="Times New Roman" w:hAnsi="Times New Roman" w:cs="Times New Roman"/>
          <w:color w:val="000000"/>
          <w:sz w:val="24"/>
          <w:szCs w:val="24"/>
        </w:rPr>
        <w:t xml:space="preserve"> в автоматизованому режимі оформлюється електронна інформаційна картка архівної справи (обкладинка справи), яка містить такі відомості:</w:t>
      </w:r>
    </w:p>
    <w:p w14:paraId="2B1037F3"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1" w:name="n525"/>
      <w:bookmarkEnd w:id="581"/>
      <w:r w:rsidRPr="006A194D">
        <w:rPr>
          <w:rFonts w:ascii="Times New Roman" w:eastAsia="Times New Roman" w:hAnsi="Times New Roman" w:cs="Times New Roman"/>
          <w:color w:val="000000"/>
          <w:sz w:val="24"/>
          <w:szCs w:val="24"/>
        </w:rPr>
        <w:t>найменування структурного підрозділу;</w:t>
      </w:r>
    </w:p>
    <w:p w14:paraId="283F3AEC"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2" w:name="n526"/>
      <w:bookmarkEnd w:id="582"/>
      <w:r w:rsidRPr="006A194D">
        <w:rPr>
          <w:rFonts w:ascii="Times New Roman" w:eastAsia="Times New Roman" w:hAnsi="Times New Roman" w:cs="Times New Roman"/>
          <w:color w:val="000000"/>
          <w:sz w:val="24"/>
          <w:szCs w:val="24"/>
        </w:rPr>
        <w:t>індекс електронної справи;</w:t>
      </w:r>
    </w:p>
    <w:p w14:paraId="1CC43AD1"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3" w:name="n527"/>
      <w:bookmarkEnd w:id="583"/>
      <w:r w:rsidRPr="006A194D">
        <w:rPr>
          <w:rFonts w:ascii="Times New Roman" w:eastAsia="Times New Roman" w:hAnsi="Times New Roman" w:cs="Times New Roman"/>
          <w:color w:val="000000"/>
          <w:sz w:val="24"/>
          <w:szCs w:val="24"/>
        </w:rPr>
        <w:t>номер тому електронної справи;</w:t>
      </w:r>
    </w:p>
    <w:p w14:paraId="2F11178E"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4" w:name="n528"/>
      <w:bookmarkEnd w:id="584"/>
      <w:r w:rsidRPr="006A194D">
        <w:rPr>
          <w:rFonts w:ascii="Times New Roman" w:eastAsia="Times New Roman" w:hAnsi="Times New Roman" w:cs="Times New Roman"/>
          <w:color w:val="000000"/>
          <w:sz w:val="24"/>
          <w:szCs w:val="24"/>
        </w:rPr>
        <w:t>заголовок електронної справи (тому, частини);</w:t>
      </w:r>
    </w:p>
    <w:p w14:paraId="3DC15BD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5" w:name="n529"/>
      <w:bookmarkEnd w:id="585"/>
      <w:r w:rsidRPr="006A194D">
        <w:rPr>
          <w:rFonts w:ascii="Times New Roman" w:eastAsia="Times New Roman" w:hAnsi="Times New Roman" w:cs="Times New Roman"/>
          <w:color w:val="000000"/>
          <w:sz w:val="24"/>
          <w:szCs w:val="24"/>
        </w:rPr>
        <w:t>кількість електронних документів;</w:t>
      </w:r>
    </w:p>
    <w:p w14:paraId="3DECCB8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6" w:name="n530"/>
      <w:bookmarkEnd w:id="586"/>
      <w:r w:rsidRPr="006A194D">
        <w:rPr>
          <w:rFonts w:ascii="Times New Roman" w:eastAsia="Times New Roman" w:hAnsi="Times New Roman" w:cs="Times New Roman"/>
          <w:color w:val="000000"/>
          <w:sz w:val="24"/>
          <w:szCs w:val="24"/>
        </w:rPr>
        <w:t>період формування справи;</w:t>
      </w:r>
    </w:p>
    <w:p w14:paraId="4048C905"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7" w:name="n531"/>
      <w:bookmarkEnd w:id="587"/>
      <w:r w:rsidRPr="006A194D">
        <w:rPr>
          <w:rFonts w:ascii="Times New Roman" w:eastAsia="Times New Roman" w:hAnsi="Times New Roman" w:cs="Times New Roman"/>
          <w:color w:val="000000"/>
          <w:sz w:val="24"/>
          <w:szCs w:val="24"/>
        </w:rPr>
        <w:t>строк зберігання справи;</w:t>
      </w:r>
    </w:p>
    <w:p w14:paraId="43548987"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8" w:name="n532"/>
      <w:bookmarkEnd w:id="588"/>
      <w:r w:rsidRPr="006A194D">
        <w:rPr>
          <w:rFonts w:ascii="Times New Roman" w:eastAsia="Times New Roman" w:hAnsi="Times New Roman" w:cs="Times New Roman"/>
          <w:color w:val="000000"/>
          <w:sz w:val="24"/>
          <w:szCs w:val="24"/>
        </w:rPr>
        <w:t>електронний опис документів справи (внутрішній);</w:t>
      </w:r>
    </w:p>
    <w:p w14:paraId="1D2CC92D" w14:textId="77777777"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89" w:name="n533"/>
      <w:bookmarkEnd w:id="589"/>
      <w:r w:rsidRPr="006A194D">
        <w:rPr>
          <w:rFonts w:ascii="Times New Roman" w:eastAsia="Times New Roman" w:hAnsi="Times New Roman" w:cs="Times New Roman"/>
          <w:color w:val="000000"/>
          <w:sz w:val="24"/>
          <w:szCs w:val="24"/>
        </w:rPr>
        <w:t>відмітку про приймання-передавання електронної справи до архів</w:t>
      </w:r>
      <w:r>
        <w:rPr>
          <w:rFonts w:ascii="Times New Roman" w:eastAsia="Times New Roman" w:hAnsi="Times New Roman" w:cs="Times New Roman"/>
          <w:color w:val="000000"/>
          <w:sz w:val="24"/>
          <w:szCs w:val="24"/>
        </w:rPr>
        <w:t>у Координаційного центру</w:t>
      </w:r>
      <w:r w:rsidRPr="006A194D">
        <w:rPr>
          <w:rFonts w:ascii="Times New Roman" w:eastAsia="Times New Roman" w:hAnsi="Times New Roman" w:cs="Times New Roman"/>
          <w:color w:val="000000"/>
          <w:sz w:val="24"/>
          <w:szCs w:val="24"/>
        </w:rPr>
        <w:t>.</w:t>
      </w:r>
    </w:p>
    <w:p w14:paraId="5A2E819D" w14:textId="2B571EE3"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0" w:name="n534"/>
      <w:bookmarkEnd w:id="590"/>
      <w:r>
        <w:rPr>
          <w:rFonts w:ascii="Times New Roman" w:eastAsia="Times New Roman" w:hAnsi="Times New Roman" w:cs="Times New Roman"/>
          <w:color w:val="000000"/>
          <w:sz w:val="24"/>
          <w:szCs w:val="24"/>
        </w:rPr>
        <w:t>201</w:t>
      </w:r>
      <w:r w:rsidR="00FC6C80" w:rsidRPr="006A194D">
        <w:rPr>
          <w:rFonts w:ascii="Times New Roman" w:eastAsia="Times New Roman" w:hAnsi="Times New Roman" w:cs="Times New Roman"/>
          <w:color w:val="000000"/>
          <w:sz w:val="24"/>
          <w:szCs w:val="24"/>
        </w:rPr>
        <w:t xml:space="preserve">. Створення обкладинки справи завершується візуванням </w:t>
      </w:r>
      <w:r w:rsidR="00FC6C80">
        <w:rPr>
          <w:rFonts w:ascii="Times New Roman" w:eastAsia="Times New Roman" w:hAnsi="Times New Roman" w:cs="Times New Roman"/>
          <w:color w:val="000000"/>
          <w:sz w:val="24"/>
          <w:szCs w:val="24"/>
        </w:rPr>
        <w:t>особою, відповідальною за діловодство у структурному підрозділі</w:t>
      </w:r>
      <w:r w:rsidR="00FC6C80" w:rsidRPr="006A194D">
        <w:rPr>
          <w:rFonts w:ascii="Times New Roman" w:eastAsia="Times New Roman" w:hAnsi="Times New Roman" w:cs="Times New Roman"/>
          <w:color w:val="000000"/>
          <w:sz w:val="24"/>
          <w:szCs w:val="24"/>
        </w:rPr>
        <w:t xml:space="preserve"> та підписанням </w:t>
      </w:r>
      <w:r w:rsidR="00FC6C80">
        <w:rPr>
          <w:rFonts w:ascii="Times New Roman" w:eastAsia="Times New Roman" w:hAnsi="Times New Roman" w:cs="Times New Roman"/>
          <w:color w:val="000000"/>
          <w:sz w:val="24"/>
          <w:szCs w:val="24"/>
        </w:rPr>
        <w:t>начальником організаційного управління</w:t>
      </w:r>
      <w:r w:rsidR="00FC6C80" w:rsidRPr="006A194D">
        <w:rPr>
          <w:rFonts w:ascii="Times New Roman" w:eastAsia="Times New Roman" w:hAnsi="Times New Roman" w:cs="Times New Roman"/>
          <w:color w:val="000000"/>
          <w:sz w:val="24"/>
          <w:szCs w:val="24"/>
        </w:rPr>
        <w:t>.</w:t>
      </w:r>
    </w:p>
    <w:p w14:paraId="386B5B18" w14:textId="77777777" w:rsidR="00FC6C80" w:rsidRPr="008D5677"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591" w:name="n535"/>
      <w:bookmarkStart w:id="592" w:name="n536"/>
      <w:bookmarkEnd w:id="591"/>
      <w:bookmarkEnd w:id="592"/>
      <w:r w:rsidRPr="006A194D">
        <w:rPr>
          <w:rFonts w:ascii="Times New Roman" w:eastAsia="Times New Roman" w:hAnsi="Times New Roman" w:cs="Times New Roman"/>
          <w:b/>
          <w:bCs/>
          <w:color w:val="000000"/>
          <w:sz w:val="24"/>
          <w:szCs w:val="24"/>
        </w:rPr>
        <w:t xml:space="preserve">Передавання електронних справ до </w:t>
      </w:r>
      <w:r>
        <w:rPr>
          <w:rFonts w:ascii="Times New Roman" w:eastAsia="Times New Roman" w:hAnsi="Times New Roman" w:cs="Times New Roman"/>
          <w:b/>
          <w:bCs/>
          <w:color w:val="000000"/>
          <w:sz w:val="24"/>
          <w:szCs w:val="24"/>
        </w:rPr>
        <w:t>архіву Координаційного центру</w:t>
      </w:r>
    </w:p>
    <w:p w14:paraId="09928CE0" w14:textId="75E715C2"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3" w:name="n537"/>
      <w:bookmarkEnd w:id="593"/>
      <w:r>
        <w:rPr>
          <w:rFonts w:ascii="Times New Roman" w:eastAsia="Times New Roman" w:hAnsi="Times New Roman" w:cs="Times New Roman"/>
          <w:color w:val="000000"/>
          <w:sz w:val="24"/>
          <w:szCs w:val="24"/>
        </w:rPr>
        <w:t>202</w:t>
      </w:r>
      <w:r w:rsidR="00FC6C80" w:rsidRPr="006A194D">
        <w:rPr>
          <w:rFonts w:ascii="Times New Roman" w:eastAsia="Times New Roman" w:hAnsi="Times New Roman" w:cs="Times New Roman"/>
          <w:color w:val="000000"/>
          <w:sz w:val="24"/>
          <w:szCs w:val="24"/>
        </w:rPr>
        <w:t xml:space="preserve">. Передавання електронних справ до </w:t>
      </w:r>
      <w:r w:rsidR="00FC6C80">
        <w:rPr>
          <w:rFonts w:ascii="Times New Roman" w:eastAsia="Times New Roman" w:hAnsi="Times New Roman" w:cs="Times New Roman"/>
          <w:color w:val="000000"/>
          <w:sz w:val="24"/>
          <w:szCs w:val="24"/>
        </w:rPr>
        <w:t>архіву</w:t>
      </w:r>
      <w:r w:rsidR="00FC6C80" w:rsidRPr="006A194D">
        <w:rPr>
          <w:rFonts w:ascii="Times New Roman" w:eastAsia="Times New Roman" w:hAnsi="Times New Roman" w:cs="Times New Roman"/>
          <w:color w:val="000000"/>
          <w:sz w:val="24"/>
          <w:szCs w:val="24"/>
        </w:rPr>
        <w:t xml:space="preserve">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 xml:space="preserve"> полягає у наданні доступу </w:t>
      </w:r>
      <w:r w:rsidR="00FC6C80" w:rsidRPr="000365DE">
        <w:rPr>
          <w:rFonts w:ascii="Times New Roman" w:eastAsia="Times New Roman" w:hAnsi="Times New Roman" w:cs="Times New Roman"/>
          <w:color w:val="000000"/>
          <w:sz w:val="24"/>
          <w:szCs w:val="24"/>
        </w:rPr>
        <w:t xml:space="preserve">працівникам відділу документообігу </w:t>
      </w:r>
      <w:r w:rsidR="00057B22">
        <w:rPr>
          <w:rFonts w:ascii="Times New Roman" w:eastAsia="Times New Roman" w:hAnsi="Times New Roman" w:cs="Times New Roman"/>
          <w:color w:val="000000"/>
          <w:sz w:val="24"/>
          <w:szCs w:val="24"/>
        </w:rPr>
        <w:t xml:space="preserve">та </w:t>
      </w:r>
      <w:proofErr w:type="spellStart"/>
      <w:r w:rsidR="00FC6C80" w:rsidRPr="006A194D">
        <w:rPr>
          <w:rFonts w:ascii="Times New Roman" w:eastAsia="Times New Roman" w:hAnsi="Times New Roman" w:cs="Times New Roman"/>
          <w:color w:val="000000"/>
          <w:sz w:val="24"/>
          <w:szCs w:val="24"/>
        </w:rPr>
        <w:t>та</w:t>
      </w:r>
      <w:proofErr w:type="spellEnd"/>
      <w:r w:rsidR="00FC6C80" w:rsidRPr="006A194D">
        <w:rPr>
          <w:rFonts w:ascii="Times New Roman" w:eastAsia="Times New Roman" w:hAnsi="Times New Roman" w:cs="Times New Roman"/>
          <w:color w:val="000000"/>
          <w:sz w:val="24"/>
          <w:szCs w:val="24"/>
        </w:rPr>
        <w:t xml:space="preserve"> обмеження доступу (лише правом перегляду) до електронних справ іншим працівникам </w:t>
      </w:r>
      <w:r w:rsidR="00FC6C80">
        <w:rPr>
          <w:rFonts w:ascii="Times New Roman" w:eastAsia="Times New Roman" w:hAnsi="Times New Roman" w:cs="Times New Roman"/>
          <w:color w:val="000000"/>
          <w:sz w:val="24"/>
          <w:szCs w:val="24"/>
        </w:rPr>
        <w:t>Координаційного центру</w:t>
      </w:r>
      <w:r w:rsidR="00FC6C80" w:rsidRPr="006A194D">
        <w:rPr>
          <w:rFonts w:ascii="Times New Roman" w:eastAsia="Times New Roman" w:hAnsi="Times New Roman" w:cs="Times New Roman"/>
          <w:color w:val="000000"/>
          <w:sz w:val="24"/>
          <w:szCs w:val="24"/>
        </w:rPr>
        <w:t>.</w:t>
      </w:r>
    </w:p>
    <w:p w14:paraId="56332918" w14:textId="7285EEBB"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4" w:name="n538"/>
      <w:bookmarkEnd w:id="594"/>
      <w:r>
        <w:rPr>
          <w:rFonts w:ascii="Times New Roman" w:eastAsia="Times New Roman" w:hAnsi="Times New Roman" w:cs="Times New Roman"/>
          <w:color w:val="000000"/>
          <w:sz w:val="24"/>
          <w:szCs w:val="24"/>
        </w:rPr>
        <w:t>203</w:t>
      </w:r>
      <w:r w:rsidR="00FC6C80" w:rsidRPr="006A194D">
        <w:rPr>
          <w:rFonts w:ascii="Times New Roman" w:eastAsia="Times New Roman" w:hAnsi="Times New Roman" w:cs="Times New Roman"/>
          <w:color w:val="000000"/>
          <w:sz w:val="24"/>
          <w:szCs w:val="24"/>
        </w:rPr>
        <w:t>. Передав</w:t>
      </w:r>
      <w:r w:rsidR="00FC6C80">
        <w:rPr>
          <w:rFonts w:ascii="Times New Roman" w:eastAsia="Times New Roman" w:hAnsi="Times New Roman" w:cs="Times New Roman"/>
          <w:color w:val="000000"/>
          <w:sz w:val="24"/>
          <w:szCs w:val="24"/>
        </w:rPr>
        <w:t>ання електронних справ до архіву Координаційного центру</w:t>
      </w:r>
      <w:r w:rsidR="00FC6C80" w:rsidRPr="006A194D">
        <w:rPr>
          <w:rFonts w:ascii="Times New Roman" w:eastAsia="Times New Roman" w:hAnsi="Times New Roman" w:cs="Times New Roman"/>
          <w:color w:val="000000"/>
          <w:sz w:val="24"/>
          <w:szCs w:val="24"/>
        </w:rPr>
        <w:t xml:space="preserve"> здійснюється за графіком, погодженим з керівниками структурних підрозділів і затвердженим </w:t>
      </w:r>
      <w:r w:rsidR="00041AC3">
        <w:rPr>
          <w:rFonts w:ascii="Times New Roman" w:eastAsia="Times New Roman" w:hAnsi="Times New Roman" w:cs="Times New Roman"/>
          <w:color w:val="000000"/>
          <w:sz w:val="24"/>
          <w:szCs w:val="24"/>
        </w:rPr>
        <w:t xml:space="preserve">керівником </w:t>
      </w:r>
      <w:r w:rsidR="00FC6C80">
        <w:rPr>
          <w:rFonts w:ascii="Times New Roman" w:eastAsia="Times New Roman" w:hAnsi="Times New Roman" w:cs="Times New Roman"/>
          <w:color w:val="000000"/>
          <w:sz w:val="24"/>
          <w:szCs w:val="24"/>
        </w:rPr>
        <w:t>Координаційного центру</w:t>
      </w:r>
      <w:r w:rsidR="00967604">
        <w:rPr>
          <w:rFonts w:ascii="Times New Roman" w:eastAsia="Times New Roman" w:hAnsi="Times New Roman" w:cs="Times New Roman"/>
          <w:color w:val="000000"/>
          <w:sz w:val="24"/>
          <w:szCs w:val="24"/>
        </w:rPr>
        <w:t>, або особою, яка виконує його обов’язки,</w:t>
      </w:r>
      <w:r w:rsidR="00FC6C80" w:rsidRPr="006A194D">
        <w:rPr>
          <w:rFonts w:ascii="Times New Roman" w:eastAsia="Times New Roman" w:hAnsi="Times New Roman" w:cs="Times New Roman"/>
          <w:color w:val="000000"/>
          <w:sz w:val="24"/>
          <w:szCs w:val="24"/>
        </w:rPr>
        <w:t xml:space="preserve"> або його заступником, але не раніше двох років з дати завершення електронних справ в діловодстві.</w:t>
      </w:r>
    </w:p>
    <w:p w14:paraId="03BC4EA5" w14:textId="742A6C83" w:rsidR="00FC6C80" w:rsidRPr="006A194D"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5" w:name="n539"/>
      <w:bookmarkEnd w:id="595"/>
      <w:r w:rsidRPr="006A194D">
        <w:rPr>
          <w:rFonts w:ascii="Times New Roman" w:eastAsia="Times New Roman" w:hAnsi="Times New Roman" w:cs="Times New Roman"/>
          <w:color w:val="000000"/>
          <w:sz w:val="24"/>
          <w:szCs w:val="24"/>
        </w:rPr>
        <w:t xml:space="preserve">Надання доступу </w:t>
      </w:r>
      <w:r w:rsidRPr="000365DE">
        <w:rPr>
          <w:rFonts w:ascii="Times New Roman" w:eastAsia="Times New Roman" w:hAnsi="Times New Roman" w:cs="Times New Roman"/>
          <w:color w:val="000000"/>
          <w:sz w:val="24"/>
          <w:szCs w:val="24"/>
        </w:rPr>
        <w:t xml:space="preserve">працівникам </w:t>
      </w:r>
      <w:r w:rsidRPr="00146812">
        <w:rPr>
          <w:rFonts w:ascii="Times New Roman" w:eastAsia="Times New Roman" w:hAnsi="Times New Roman" w:cs="Times New Roman"/>
          <w:color w:val="000000"/>
          <w:sz w:val="24"/>
          <w:szCs w:val="24"/>
        </w:rPr>
        <w:t>відділу документообігу</w:t>
      </w:r>
      <w:r>
        <w:rPr>
          <w:rFonts w:ascii="Times New Roman" w:eastAsia="Times New Roman" w:hAnsi="Times New Roman" w:cs="Times New Roman"/>
          <w:color w:val="000000"/>
          <w:sz w:val="24"/>
          <w:szCs w:val="24"/>
        </w:rPr>
        <w:t xml:space="preserve"> </w:t>
      </w:r>
      <w:r w:rsidR="00057B22">
        <w:rPr>
          <w:rFonts w:ascii="Times New Roman" w:eastAsia="Times New Roman" w:hAnsi="Times New Roman" w:cs="Times New Roman"/>
          <w:color w:val="000000"/>
          <w:sz w:val="24"/>
          <w:szCs w:val="24"/>
        </w:rPr>
        <w:t xml:space="preserve">т </w:t>
      </w:r>
      <w:r w:rsidRPr="006A194D">
        <w:rPr>
          <w:rFonts w:ascii="Times New Roman" w:eastAsia="Times New Roman" w:hAnsi="Times New Roman" w:cs="Times New Roman"/>
          <w:color w:val="000000"/>
          <w:sz w:val="24"/>
          <w:szCs w:val="24"/>
        </w:rPr>
        <w:t xml:space="preserve">здійснюється згідно із зазначеним графіком у автоматизованому режимі </w:t>
      </w:r>
      <w:r w:rsidRPr="000365DE">
        <w:rPr>
          <w:rFonts w:ascii="Times New Roman" w:eastAsia="Times New Roman" w:hAnsi="Times New Roman" w:cs="Times New Roman"/>
          <w:sz w:val="24"/>
          <w:szCs w:val="24"/>
        </w:rPr>
        <w:t>управлінням інформаційних технологій та аналізу даних Координаційного центру</w:t>
      </w:r>
      <w:r w:rsidRPr="000365DE">
        <w:rPr>
          <w:rFonts w:ascii="Times New Roman" w:eastAsia="Times New Roman" w:hAnsi="Times New Roman" w:cs="Times New Roman"/>
          <w:color w:val="000000"/>
          <w:sz w:val="24"/>
          <w:szCs w:val="24"/>
        </w:rPr>
        <w:t>.</w:t>
      </w:r>
    </w:p>
    <w:p w14:paraId="6A21CA02" w14:textId="266D0549"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6" w:name="n540"/>
      <w:bookmarkEnd w:id="596"/>
      <w:r>
        <w:rPr>
          <w:rFonts w:ascii="Times New Roman" w:eastAsia="Times New Roman" w:hAnsi="Times New Roman" w:cs="Times New Roman"/>
          <w:color w:val="000000"/>
          <w:sz w:val="24"/>
          <w:szCs w:val="24"/>
        </w:rPr>
        <w:t>204</w:t>
      </w:r>
      <w:r w:rsidR="00FC6C80" w:rsidRPr="006A194D">
        <w:rPr>
          <w:rFonts w:ascii="Times New Roman" w:eastAsia="Times New Roman" w:hAnsi="Times New Roman" w:cs="Times New Roman"/>
          <w:color w:val="000000"/>
          <w:sz w:val="24"/>
          <w:szCs w:val="24"/>
        </w:rPr>
        <w:t>. Електронні справи постійного та тривалого (понад 10 років) строків зберігання передаються до архі</w:t>
      </w:r>
      <w:r w:rsidR="00FC6C80">
        <w:rPr>
          <w:rFonts w:ascii="Times New Roman" w:eastAsia="Times New Roman" w:hAnsi="Times New Roman" w:cs="Times New Roman"/>
          <w:color w:val="000000"/>
          <w:sz w:val="24"/>
          <w:szCs w:val="24"/>
        </w:rPr>
        <w:t>ву Координаційного центру</w:t>
      </w:r>
      <w:r w:rsidR="00FC6C80" w:rsidRPr="006A194D">
        <w:rPr>
          <w:rFonts w:ascii="Times New Roman" w:eastAsia="Times New Roman" w:hAnsi="Times New Roman" w:cs="Times New Roman"/>
          <w:color w:val="000000"/>
          <w:sz w:val="24"/>
          <w:szCs w:val="24"/>
        </w:rPr>
        <w:t xml:space="preserve"> за електронними описами в електронній формі.</w:t>
      </w:r>
    </w:p>
    <w:p w14:paraId="2D4FA62A" w14:textId="64A9DF34" w:rsidR="00FC6C80" w:rsidRPr="006A194D" w:rsidRDefault="00072905"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7" w:name="n541"/>
      <w:bookmarkEnd w:id="597"/>
      <w:r>
        <w:rPr>
          <w:rFonts w:ascii="Times New Roman" w:eastAsia="Times New Roman" w:hAnsi="Times New Roman" w:cs="Times New Roman"/>
          <w:color w:val="000000"/>
          <w:sz w:val="24"/>
          <w:szCs w:val="24"/>
        </w:rPr>
        <w:t>205</w:t>
      </w:r>
      <w:r w:rsidR="00FC6C80" w:rsidRPr="006A194D">
        <w:rPr>
          <w:rFonts w:ascii="Times New Roman" w:eastAsia="Times New Roman" w:hAnsi="Times New Roman" w:cs="Times New Roman"/>
          <w:color w:val="000000"/>
          <w:sz w:val="24"/>
          <w:szCs w:val="24"/>
        </w:rPr>
        <w:t xml:space="preserve">. Під час приймання електронних справ </w:t>
      </w:r>
      <w:r w:rsidR="00FC6C80">
        <w:rPr>
          <w:rFonts w:ascii="Times New Roman" w:eastAsia="Times New Roman" w:hAnsi="Times New Roman" w:cs="Times New Roman"/>
          <w:color w:val="000000"/>
          <w:sz w:val="24"/>
          <w:szCs w:val="24"/>
        </w:rPr>
        <w:t>до архіву відділом документообігу</w:t>
      </w:r>
      <w:r w:rsidR="00FC6C80" w:rsidRPr="006A194D">
        <w:rPr>
          <w:rFonts w:ascii="Times New Roman" w:eastAsia="Times New Roman" w:hAnsi="Times New Roman" w:cs="Times New Roman"/>
          <w:color w:val="000000"/>
          <w:sz w:val="24"/>
          <w:szCs w:val="24"/>
        </w:rPr>
        <w:t xml:space="preserve"> проводиться перевірка електронних документів кожної справи на наявність кваліфікованих електронних 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w:t>
      </w:r>
      <w:r w:rsidR="00FC6C80">
        <w:rPr>
          <w:rFonts w:ascii="Times New Roman" w:eastAsia="Times New Roman" w:hAnsi="Times New Roman" w:cs="Times New Roman"/>
          <w:color w:val="000000"/>
          <w:sz w:val="24"/>
          <w:szCs w:val="24"/>
        </w:rPr>
        <w:t>відділу документообігу</w:t>
      </w:r>
      <w:r w:rsidR="00FC6C80" w:rsidRPr="006A194D">
        <w:rPr>
          <w:rFonts w:ascii="Times New Roman" w:eastAsia="Times New Roman" w:hAnsi="Times New Roman" w:cs="Times New Roman"/>
          <w:color w:val="000000"/>
          <w:sz w:val="24"/>
          <w:szCs w:val="24"/>
        </w:rPr>
        <w:t xml:space="preserve"> до </w:t>
      </w:r>
      <w:r w:rsidR="00FC6C80">
        <w:rPr>
          <w:rFonts w:ascii="Times New Roman" w:eastAsia="Times New Roman" w:hAnsi="Times New Roman" w:cs="Times New Roman"/>
          <w:color w:val="000000"/>
          <w:sz w:val="24"/>
          <w:szCs w:val="24"/>
        </w:rPr>
        <w:t>РМК</w:t>
      </w:r>
      <w:r w:rsidR="00FC6C80" w:rsidRPr="006A194D">
        <w:rPr>
          <w:rFonts w:ascii="Times New Roman" w:eastAsia="Times New Roman" w:hAnsi="Times New Roman" w:cs="Times New Roman"/>
          <w:color w:val="000000"/>
          <w:sz w:val="24"/>
          <w:szCs w:val="24"/>
        </w:rPr>
        <w:t xml:space="preserve"> електронної справи відмітки про прийняття електронної справи до </w:t>
      </w:r>
      <w:r w:rsidR="00FC6C80">
        <w:rPr>
          <w:rFonts w:ascii="Times New Roman" w:eastAsia="Times New Roman" w:hAnsi="Times New Roman" w:cs="Times New Roman"/>
          <w:color w:val="000000"/>
          <w:sz w:val="24"/>
          <w:szCs w:val="24"/>
        </w:rPr>
        <w:t xml:space="preserve">відділу документообігу СЕД </w:t>
      </w:r>
      <w:r w:rsidR="00FC6C80" w:rsidRPr="006A194D">
        <w:rPr>
          <w:rFonts w:ascii="Times New Roman" w:eastAsia="Times New Roman" w:hAnsi="Times New Roman" w:cs="Times New Roman"/>
          <w:color w:val="000000"/>
          <w:sz w:val="24"/>
          <w:szCs w:val="24"/>
        </w:rPr>
        <w:t xml:space="preserve">автоматично обмежує іншим працівникам </w:t>
      </w:r>
      <w:r w:rsidR="00967604">
        <w:rPr>
          <w:rFonts w:ascii="Times New Roman" w:eastAsia="Times New Roman" w:hAnsi="Times New Roman" w:cs="Times New Roman"/>
          <w:color w:val="000000"/>
          <w:sz w:val="24"/>
          <w:szCs w:val="24"/>
        </w:rPr>
        <w:t>Координаційного центру</w:t>
      </w:r>
      <w:r w:rsidR="00967604" w:rsidRPr="006A194D">
        <w:rPr>
          <w:rFonts w:ascii="Times New Roman" w:eastAsia="Times New Roman" w:hAnsi="Times New Roman" w:cs="Times New Roman"/>
          <w:color w:val="000000"/>
          <w:sz w:val="24"/>
          <w:szCs w:val="24"/>
        </w:rPr>
        <w:t xml:space="preserve"> </w:t>
      </w:r>
      <w:r w:rsidR="00FC6C80" w:rsidRPr="006A194D">
        <w:rPr>
          <w:rFonts w:ascii="Times New Roman" w:eastAsia="Times New Roman" w:hAnsi="Times New Roman" w:cs="Times New Roman"/>
          <w:color w:val="000000"/>
          <w:sz w:val="24"/>
          <w:szCs w:val="24"/>
        </w:rPr>
        <w:t>право доступу до цих електронних справ.</w:t>
      </w:r>
    </w:p>
    <w:p w14:paraId="63A66143" w14:textId="77777777" w:rsidR="00FC6C80" w:rsidRDefault="00FC6C80" w:rsidP="00FC6C80">
      <w:pPr>
        <w:shd w:val="clear" w:color="auto" w:fill="FFFFFF"/>
        <w:spacing w:after="107" w:line="240" w:lineRule="auto"/>
        <w:ind w:firstLine="322"/>
        <w:jc w:val="both"/>
        <w:rPr>
          <w:rFonts w:ascii="Times New Roman" w:eastAsia="Times New Roman" w:hAnsi="Times New Roman" w:cs="Times New Roman"/>
          <w:color w:val="000000"/>
          <w:sz w:val="24"/>
          <w:szCs w:val="24"/>
        </w:rPr>
      </w:pPr>
      <w:bookmarkStart w:id="598" w:name="n542"/>
      <w:bookmarkEnd w:id="598"/>
      <w:r w:rsidRPr="006A194D">
        <w:rPr>
          <w:rFonts w:ascii="Times New Roman" w:eastAsia="Times New Roman" w:hAnsi="Times New Roman" w:cs="Times New Roman"/>
          <w:color w:val="000000"/>
          <w:sz w:val="24"/>
          <w:szCs w:val="24"/>
        </w:rPr>
        <w:t xml:space="preserve">Якщо під час приймання-передавання електронних справ </w:t>
      </w:r>
      <w:r>
        <w:rPr>
          <w:rFonts w:ascii="Times New Roman" w:eastAsia="Times New Roman" w:hAnsi="Times New Roman" w:cs="Times New Roman"/>
          <w:color w:val="000000"/>
          <w:sz w:val="24"/>
          <w:szCs w:val="24"/>
        </w:rPr>
        <w:t>відділ документообігу</w:t>
      </w:r>
      <w:r w:rsidRPr="006A194D">
        <w:rPr>
          <w:rFonts w:ascii="Times New Roman" w:eastAsia="Times New Roman" w:hAnsi="Times New Roman" w:cs="Times New Roman"/>
          <w:color w:val="000000"/>
          <w:sz w:val="24"/>
          <w:szCs w:val="24"/>
        </w:rPr>
        <w:t xml:space="preserve"> виявив недоліки, працівник структурного підрозділу повинен вжити  заходів для усунення таких недоліків.</w:t>
      </w:r>
    </w:p>
    <w:p w14:paraId="679C0C64" w14:textId="68945861" w:rsidR="00057B22" w:rsidRDefault="00FC6C80" w:rsidP="00FC6C8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W w:w="5000" w:type="pct"/>
        <w:tblCellMar>
          <w:left w:w="0" w:type="dxa"/>
          <w:right w:w="0" w:type="dxa"/>
        </w:tblCellMar>
        <w:tblLook w:val="04A0" w:firstRow="1" w:lastRow="0" w:firstColumn="1" w:lastColumn="0" w:noHBand="0" w:noVBand="1"/>
      </w:tblPr>
      <w:tblGrid>
        <w:gridCol w:w="4352"/>
        <w:gridCol w:w="5003"/>
      </w:tblGrid>
      <w:tr w:rsidR="00FC6C80" w:rsidRPr="006A194D" w14:paraId="57603A32" w14:textId="77777777" w:rsidTr="00FA1148">
        <w:tc>
          <w:tcPr>
            <w:tcW w:w="2326" w:type="pct"/>
            <w:shd w:val="clear" w:color="auto" w:fill="auto"/>
            <w:hideMark/>
          </w:tcPr>
          <w:p w14:paraId="4B0172D5" w14:textId="53049565" w:rsidR="00FC6C80" w:rsidRPr="006A194D" w:rsidRDefault="00E71C93" w:rsidP="00FC6C80">
            <w:pPr>
              <w:spacing w:before="107" w:after="107" w:line="240" w:lineRule="auto"/>
              <w:rPr>
                <w:rFonts w:ascii="Times New Roman" w:eastAsia="Times New Roman" w:hAnsi="Times New Roman" w:cs="Times New Roman"/>
                <w:sz w:val="24"/>
                <w:szCs w:val="24"/>
              </w:rPr>
            </w:pPr>
            <w:bookmarkStart w:id="599" w:name="n1317"/>
            <w:bookmarkEnd w:id="599"/>
            <w:r>
              <w:rPr>
                <w:rFonts w:ascii="Times New Roman" w:eastAsia="Times New Roman" w:hAnsi="Times New Roman" w:cs="Times New Roman"/>
                <w:color w:val="000000"/>
                <w:sz w:val="24"/>
                <w:szCs w:val="24"/>
              </w:rPr>
              <w:lastRenderedPageBreak/>
              <w:pict w14:anchorId="239FCA61">
                <v:rect id="_x0000_i1025" style="width:0;height:0" o:hralign="center" o:hrstd="t" o:hrnoshade="t" o:hr="t" fillcolor="black" stroked="f"/>
              </w:pict>
            </w:r>
            <w:bookmarkStart w:id="600" w:name="n543"/>
            <w:bookmarkEnd w:id="600"/>
          </w:p>
        </w:tc>
        <w:tc>
          <w:tcPr>
            <w:tcW w:w="2674" w:type="pct"/>
            <w:shd w:val="clear" w:color="auto" w:fill="auto"/>
            <w:hideMark/>
          </w:tcPr>
          <w:p w14:paraId="119F26C1" w14:textId="3CD1B112" w:rsidR="00FC6C80" w:rsidRPr="00BD1E10" w:rsidRDefault="00FC6C80" w:rsidP="00FA1148">
            <w:pPr>
              <w:spacing w:before="107" w:after="107" w:line="240" w:lineRule="auto"/>
              <w:rPr>
                <w:rFonts w:ascii="Times New Roman" w:eastAsia="Times New Roman" w:hAnsi="Times New Roman" w:cs="Times New Roman"/>
                <w:sz w:val="24"/>
                <w:szCs w:val="24"/>
              </w:rPr>
            </w:pPr>
            <w:r w:rsidRPr="00A7434B">
              <w:rPr>
                <w:rFonts w:ascii="Times New Roman" w:eastAsia="Times New Roman" w:hAnsi="Times New Roman" w:cs="Times New Roman"/>
                <w:sz w:val="24"/>
                <w:szCs w:val="24"/>
              </w:rPr>
              <w:t>Додаток 1 </w:t>
            </w:r>
            <w:r w:rsidRPr="00A7434B">
              <w:rPr>
                <w:rFonts w:ascii="Times New Roman" w:eastAsia="Times New Roman" w:hAnsi="Times New Roman" w:cs="Times New Roman"/>
                <w:sz w:val="24"/>
                <w:szCs w:val="24"/>
              </w:rPr>
              <w:br/>
              <w:t xml:space="preserve">до </w:t>
            </w:r>
            <w:r w:rsidR="000C3642">
              <w:rPr>
                <w:rFonts w:ascii="Times New Roman" w:eastAsia="Times New Roman" w:hAnsi="Times New Roman" w:cs="Times New Roman"/>
                <w:sz w:val="24"/>
                <w:szCs w:val="24"/>
              </w:rPr>
              <w:t>Інструкції</w:t>
            </w:r>
            <w:r w:rsidR="000C3642"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219E77A2" w14:textId="3A7C15C8" w:rsidR="00FC6C80" w:rsidRPr="006A194D" w:rsidRDefault="00FC6C80" w:rsidP="00FA1148">
            <w:pPr>
              <w:spacing w:before="107" w:after="107" w:line="240" w:lineRule="auto"/>
              <w:rPr>
                <w:rFonts w:ascii="Times New Roman" w:eastAsia="Times New Roman" w:hAnsi="Times New Roman" w:cs="Times New Roman"/>
                <w:sz w:val="24"/>
                <w:szCs w:val="24"/>
              </w:rPr>
            </w:pPr>
          </w:p>
        </w:tc>
      </w:tr>
    </w:tbl>
    <w:p w14:paraId="21A580C9" w14:textId="77777777" w:rsidR="00FC6C80" w:rsidRPr="00BF29F0" w:rsidRDefault="00FC6C80" w:rsidP="00FC6C80">
      <w:pPr>
        <w:shd w:val="clear" w:color="auto" w:fill="FFFFFF"/>
        <w:spacing w:before="107" w:after="107" w:line="240" w:lineRule="auto"/>
        <w:jc w:val="center"/>
        <w:rPr>
          <w:rFonts w:ascii="Times New Roman" w:eastAsia="Times New Roman" w:hAnsi="Times New Roman" w:cs="Times New Roman"/>
          <w:b/>
          <w:bCs/>
          <w:color w:val="000000"/>
          <w:sz w:val="28"/>
        </w:rPr>
      </w:pPr>
      <w:bookmarkStart w:id="601" w:name="n544"/>
      <w:bookmarkEnd w:id="601"/>
    </w:p>
    <w:p w14:paraId="654A52B8"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r w:rsidRPr="006A194D">
        <w:rPr>
          <w:rFonts w:ascii="Times New Roman" w:eastAsia="Times New Roman" w:hAnsi="Times New Roman" w:cs="Times New Roman"/>
          <w:b/>
          <w:bCs/>
          <w:color w:val="000000"/>
          <w:sz w:val="28"/>
        </w:rPr>
        <w:t>ПІДСУМКОВІ ДАНІ </w:t>
      </w:r>
      <w:r w:rsidRPr="006A194D">
        <w:rPr>
          <w:rFonts w:ascii="Times New Roman" w:eastAsia="Times New Roman" w:hAnsi="Times New Roman" w:cs="Times New Roman"/>
          <w:color w:val="000000"/>
          <w:sz w:val="24"/>
          <w:szCs w:val="24"/>
        </w:rPr>
        <w:br/>
      </w:r>
      <w:r w:rsidRPr="006A194D">
        <w:rPr>
          <w:rFonts w:ascii="Times New Roman" w:eastAsia="Times New Roman" w:hAnsi="Times New Roman" w:cs="Times New Roman"/>
          <w:b/>
          <w:bCs/>
          <w:color w:val="000000"/>
          <w:sz w:val="28"/>
        </w:rPr>
        <w:t>обліку обсягу документообігу</w:t>
      </w:r>
    </w:p>
    <w:p w14:paraId="6F54436B" w14:textId="77777777" w:rsidR="00FC6C80" w:rsidRPr="006A194D"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602" w:name="n545"/>
      <w:bookmarkEnd w:id="602"/>
      <w:r w:rsidRPr="006A194D">
        <w:rPr>
          <w:rFonts w:ascii="Times New Roman" w:eastAsia="Times New Roman" w:hAnsi="Times New Roman" w:cs="Times New Roman"/>
          <w:color w:val="000000"/>
          <w:sz w:val="24"/>
          <w:szCs w:val="24"/>
        </w:rPr>
        <w:t>за період з __.__.____ р. по __.__.____ р.</w:t>
      </w:r>
    </w:p>
    <w:tbl>
      <w:tblPr>
        <w:tblW w:w="4953" w:type="pct"/>
        <w:tblInd w:w="4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625"/>
        <w:gridCol w:w="1731"/>
        <w:gridCol w:w="1847"/>
        <w:gridCol w:w="1859"/>
        <w:gridCol w:w="2235"/>
      </w:tblGrid>
      <w:tr w:rsidR="00FC6C80" w:rsidRPr="006A194D" w14:paraId="4475477D" w14:textId="77777777" w:rsidTr="00FC6C80">
        <w:trPr>
          <w:trHeight w:val="15"/>
        </w:trPr>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EAB5344" w14:textId="77777777" w:rsidR="00FC6C80" w:rsidRPr="006A194D" w:rsidRDefault="00FC6C80" w:rsidP="00FC6C80">
            <w:pPr>
              <w:spacing w:before="107" w:after="107" w:line="240" w:lineRule="auto"/>
              <w:jc w:val="center"/>
              <w:rPr>
                <w:rFonts w:ascii="Times New Roman" w:eastAsia="Times New Roman" w:hAnsi="Times New Roman" w:cs="Times New Roman"/>
                <w:sz w:val="24"/>
                <w:szCs w:val="24"/>
              </w:rPr>
            </w:pPr>
            <w:bookmarkStart w:id="603" w:name="n546"/>
            <w:bookmarkEnd w:id="603"/>
            <w:r w:rsidRPr="006A194D">
              <w:rPr>
                <w:rFonts w:ascii="Times New Roman" w:eastAsia="Times New Roman" w:hAnsi="Times New Roman" w:cs="Times New Roman"/>
                <w:sz w:val="24"/>
                <w:szCs w:val="24"/>
              </w:rPr>
              <w:t>Документи</w:t>
            </w:r>
          </w:p>
        </w:tc>
        <w:tc>
          <w:tcPr>
            <w:tcW w:w="767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DA600B0"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Кількість документів</w:t>
            </w:r>
          </w:p>
        </w:tc>
      </w:tr>
      <w:tr w:rsidR="00FC6C80" w:rsidRPr="006A194D" w14:paraId="2FA17FC4" w14:textId="77777777" w:rsidTr="00FC6C80">
        <w:trPr>
          <w:trHeight w:val="1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4614C"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1731" w:type="dxa"/>
            <w:vMerge w:val="restart"/>
            <w:tcBorders>
              <w:top w:val="nil"/>
              <w:left w:val="single" w:sz="4" w:space="0" w:color="000000"/>
              <w:bottom w:val="single" w:sz="4" w:space="0" w:color="000000"/>
              <w:right w:val="single" w:sz="4" w:space="0" w:color="000000"/>
            </w:tcBorders>
            <w:shd w:val="clear" w:color="auto" w:fill="auto"/>
            <w:hideMark/>
          </w:tcPr>
          <w:p w14:paraId="7455871C" w14:textId="77777777" w:rsidR="00FC6C80" w:rsidRPr="006A194D" w:rsidRDefault="00FC6C80" w:rsidP="00FC6C80">
            <w:pPr>
              <w:spacing w:before="107" w:after="107" w:line="240" w:lineRule="auto"/>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усього</w:t>
            </w:r>
          </w:p>
        </w:tc>
        <w:tc>
          <w:tcPr>
            <w:tcW w:w="5941" w:type="dxa"/>
            <w:gridSpan w:val="3"/>
            <w:tcBorders>
              <w:top w:val="nil"/>
              <w:left w:val="nil"/>
              <w:bottom w:val="single" w:sz="4" w:space="0" w:color="000000"/>
              <w:right w:val="single" w:sz="4" w:space="0" w:color="000000"/>
            </w:tcBorders>
            <w:shd w:val="clear" w:color="auto" w:fill="auto"/>
            <w:hideMark/>
          </w:tcPr>
          <w:p w14:paraId="102D2999"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з них</w:t>
            </w:r>
          </w:p>
        </w:tc>
      </w:tr>
      <w:tr w:rsidR="00FC6C80" w:rsidRPr="006A194D" w14:paraId="3FFC20C0" w14:textId="77777777" w:rsidTr="00FC6C80">
        <w:trPr>
          <w:trHeight w:val="1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F49FC"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1CB622D7"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1847" w:type="dxa"/>
            <w:vMerge w:val="restart"/>
            <w:tcBorders>
              <w:top w:val="nil"/>
              <w:left w:val="nil"/>
              <w:bottom w:val="single" w:sz="4" w:space="0" w:color="000000"/>
              <w:right w:val="single" w:sz="4" w:space="0" w:color="000000"/>
            </w:tcBorders>
            <w:shd w:val="clear" w:color="auto" w:fill="auto"/>
            <w:hideMark/>
          </w:tcPr>
          <w:p w14:paraId="126340DD" w14:textId="77777777" w:rsidR="00FC6C80" w:rsidRPr="006A194D" w:rsidRDefault="00FC6C80" w:rsidP="00FC6C80">
            <w:pPr>
              <w:spacing w:before="107" w:after="107" w:line="240" w:lineRule="auto"/>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 електронній формі</w:t>
            </w:r>
          </w:p>
        </w:tc>
        <w:tc>
          <w:tcPr>
            <w:tcW w:w="4094" w:type="dxa"/>
            <w:gridSpan w:val="2"/>
            <w:tcBorders>
              <w:top w:val="nil"/>
              <w:left w:val="nil"/>
              <w:bottom w:val="single" w:sz="4" w:space="0" w:color="000000"/>
              <w:right w:val="single" w:sz="4" w:space="0" w:color="000000"/>
            </w:tcBorders>
            <w:shd w:val="clear" w:color="auto" w:fill="auto"/>
            <w:hideMark/>
          </w:tcPr>
          <w:p w14:paraId="04BC1EF4"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у паперовій формі</w:t>
            </w:r>
          </w:p>
        </w:tc>
      </w:tr>
      <w:tr w:rsidR="00FC6C80" w:rsidRPr="006A194D" w14:paraId="7E1FB1DD" w14:textId="77777777" w:rsidTr="00FC6C80">
        <w:trPr>
          <w:trHeight w:val="1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142BC"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67EA1018"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000000"/>
              <w:right w:val="single" w:sz="4" w:space="0" w:color="000000"/>
            </w:tcBorders>
            <w:shd w:val="clear" w:color="auto" w:fill="auto"/>
            <w:vAlign w:val="center"/>
            <w:hideMark/>
          </w:tcPr>
          <w:p w14:paraId="197854D8" w14:textId="77777777" w:rsidR="00FC6C80" w:rsidRPr="006A194D" w:rsidRDefault="00FC6C80" w:rsidP="00FC6C80">
            <w:pPr>
              <w:spacing w:after="0" w:line="240" w:lineRule="auto"/>
              <w:rPr>
                <w:rFonts w:ascii="Times New Roman" w:eastAsia="Times New Roman" w:hAnsi="Times New Roman" w:cs="Times New Roman"/>
                <w:sz w:val="24"/>
                <w:szCs w:val="24"/>
              </w:rPr>
            </w:pPr>
          </w:p>
        </w:tc>
        <w:tc>
          <w:tcPr>
            <w:tcW w:w="1859" w:type="dxa"/>
            <w:tcBorders>
              <w:top w:val="nil"/>
              <w:left w:val="nil"/>
              <w:bottom w:val="single" w:sz="4" w:space="0" w:color="000000"/>
              <w:right w:val="single" w:sz="4" w:space="0" w:color="000000"/>
            </w:tcBorders>
            <w:shd w:val="clear" w:color="auto" w:fill="auto"/>
            <w:hideMark/>
          </w:tcPr>
          <w:p w14:paraId="385B9A11"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документів</w:t>
            </w:r>
          </w:p>
        </w:tc>
        <w:tc>
          <w:tcPr>
            <w:tcW w:w="2235" w:type="dxa"/>
            <w:tcBorders>
              <w:top w:val="nil"/>
              <w:left w:val="nil"/>
              <w:bottom w:val="single" w:sz="4" w:space="0" w:color="000000"/>
              <w:right w:val="single" w:sz="4" w:space="0" w:color="000000"/>
            </w:tcBorders>
            <w:shd w:val="clear" w:color="auto" w:fill="auto"/>
            <w:hideMark/>
          </w:tcPr>
          <w:p w14:paraId="2D324F79"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сторінок</w:t>
            </w:r>
          </w:p>
        </w:tc>
      </w:tr>
      <w:tr w:rsidR="00FC6C80" w:rsidRPr="006A194D" w14:paraId="57E077DE" w14:textId="77777777" w:rsidTr="00FC6C80">
        <w:trPr>
          <w:trHeight w:val="15"/>
        </w:trPr>
        <w:tc>
          <w:tcPr>
            <w:tcW w:w="1625" w:type="dxa"/>
            <w:tcBorders>
              <w:top w:val="single" w:sz="4" w:space="0" w:color="000000"/>
              <w:left w:val="single" w:sz="4" w:space="0" w:color="000000"/>
              <w:bottom w:val="single" w:sz="4" w:space="0" w:color="000000"/>
              <w:right w:val="single" w:sz="4" w:space="0" w:color="000000"/>
            </w:tcBorders>
            <w:shd w:val="clear" w:color="auto" w:fill="auto"/>
            <w:hideMark/>
          </w:tcPr>
          <w:p w14:paraId="20F7747B" w14:textId="77777777" w:rsidR="00FC6C80" w:rsidRPr="006A194D" w:rsidRDefault="00FC6C80" w:rsidP="00FC6C80">
            <w:pPr>
              <w:spacing w:before="107" w:after="107" w:line="15" w:lineRule="atLeas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Вхідні</w:t>
            </w:r>
          </w:p>
        </w:tc>
        <w:tc>
          <w:tcPr>
            <w:tcW w:w="1731" w:type="dxa"/>
            <w:tcBorders>
              <w:top w:val="nil"/>
              <w:left w:val="nil"/>
              <w:bottom w:val="single" w:sz="4" w:space="0" w:color="000000"/>
              <w:right w:val="single" w:sz="4" w:space="0" w:color="000000"/>
            </w:tcBorders>
            <w:shd w:val="clear" w:color="auto" w:fill="auto"/>
            <w:hideMark/>
          </w:tcPr>
          <w:p w14:paraId="503C5CA3"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47" w:type="dxa"/>
            <w:tcBorders>
              <w:top w:val="nil"/>
              <w:left w:val="nil"/>
              <w:bottom w:val="single" w:sz="4" w:space="0" w:color="000000"/>
              <w:right w:val="single" w:sz="4" w:space="0" w:color="000000"/>
            </w:tcBorders>
            <w:shd w:val="clear" w:color="auto" w:fill="auto"/>
            <w:hideMark/>
          </w:tcPr>
          <w:p w14:paraId="36BABDC5"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59" w:type="dxa"/>
            <w:tcBorders>
              <w:top w:val="nil"/>
              <w:left w:val="nil"/>
              <w:bottom w:val="single" w:sz="4" w:space="0" w:color="000000"/>
              <w:right w:val="single" w:sz="4" w:space="0" w:color="000000"/>
            </w:tcBorders>
            <w:shd w:val="clear" w:color="auto" w:fill="auto"/>
            <w:hideMark/>
          </w:tcPr>
          <w:p w14:paraId="350EFF44"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2235" w:type="dxa"/>
            <w:tcBorders>
              <w:top w:val="nil"/>
              <w:left w:val="nil"/>
              <w:bottom w:val="single" w:sz="4" w:space="0" w:color="000000"/>
              <w:right w:val="single" w:sz="4" w:space="0" w:color="000000"/>
            </w:tcBorders>
            <w:shd w:val="clear" w:color="auto" w:fill="auto"/>
            <w:hideMark/>
          </w:tcPr>
          <w:p w14:paraId="1B639F3C"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r>
      <w:tr w:rsidR="00FC6C80" w:rsidRPr="006A194D" w14:paraId="63794A7E" w14:textId="77777777" w:rsidTr="00FC6C80">
        <w:trPr>
          <w:trHeight w:val="15"/>
        </w:trPr>
        <w:tc>
          <w:tcPr>
            <w:tcW w:w="1625" w:type="dxa"/>
            <w:tcBorders>
              <w:top w:val="nil"/>
              <w:left w:val="single" w:sz="4" w:space="0" w:color="000000"/>
              <w:bottom w:val="single" w:sz="4" w:space="0" w:color="000000"/>
              <w:right w:val="single" w:sz="4" w:space="0" w:color="000000"/>
            </w:tcBorders>
            <w:shd w:val="clear" w:color="auto" w:fill="auto"/>
            <w:hideMark/>
          </w:tcPr>
          <w:p w14:paraId="59636CE5" w14:textId="77777777" w:rsidR="00FC6C80" w:rsidRPr="006A194D" w:rsidRDefault="00FC6C80" w:rsidP="00FC6C80">
            <w:pPr>
              <w:spacing w:before="107" w:after="107" w:line="15" w:lineRule="atLeas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Вихідні</w:t>
            </w:r>
          </w:p>
        </w:tc>
        <w:tc>
          <w:tcPr>
            <w:tcW w:w="1731" w:type="dxa"/>
            <w:tcBorders>
              <w:top w:val="nil"/>
              <w:left w:val="nil"/>
              <w:bottom w:val="single" w:sz="4" w:space="0" w:color="000000"/>
              <w:right w:val="single" w:sz="4" w:space="0" w:color="000000"/>
            </w:tcBorders>
            <w:shd w:val="clear" w:color="auto" w:fill="auto"/>
            <w:hideMark/>
          </w:tcPr>
          <w:p w14:paraId="56556096"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47" w:type="dxa"/>
            <w:tcBorders>
              <w:top w:val="nil"/>
              <w:left w:val="nil"/>
              <w:bottom w:val="single" w:sz="4" w:space="0" w:color="000000"/>
              <w:right w:val="single" w:sz="4" w:space="0" w:color="000000"/>
            </w:tcBorders>
            <w:shd w:val="clear" w:color="auto" w:fill="auto"/>
            <w:hideMark/>
          </w:tcPr>
          <w:p w14:paraId="24673AB4"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59" w:type="dxa"/>
            <w:tcBorders>
              <w:top w:val="nil"/>
              <w:left w:val="nil"/>
              <w:bottom w:val="single" w:sz="4" w:space="0" w:color="000000"/>
              <w:right w:val="single" w:sz="4" w:space="0" w:color="000000"/>
            </w:tcBorders>
            <w:shd w:val="clear" w:color="auto" w:fill="auto"/>
            <w:hideMark/>
          </w:tcPr>
          <w:p w14:paraId="2743C78F"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2235" w:type="dxa"/>
            <w:tcBorders>
              <w:top w:val="nil"/>
              <w:left w:val="nil"/>
              <w:bottom w:val="single" w:sz="4" w:space="0" w:color="000000"/>
              <w:right w:val="single" w:sz="4" w:space="0" w:color="000000"/>
            </w:tcBorders>
            <w:shd w:val="clear" w:color="auto" w:fill="auto"/>
            <w:hideMark/>
          </w:tcPr>
          <w:p w14:paraId="6E4B8D51"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r>
      <w:tr w:rsidR="00FC6C80" w:rsidRPr="006A194D" w14:paraId="585D817F" w14:textId="77777777" w:rsidTr="00FC6C80">
        <w:trPr>
          <w:trHeight w:val="15"/>
        </w:trPr>
        <w:tc>
          <w:tcPr>
            <w:tcW w:w="1625" w:type="dxa"/>
            <w:tcBorders>
              <w:top w:val="nil"/>
              <w:left w:val="single" w:sz="4" w:space="0" w:color="000000"/>
              <w:bottom w:val="single" w:sz="4" w:space="0" w:color="000000"/>
              <w:right w:val="single" w:sz="4" w:space="0" w:color="000000"/>
            </w:tcBorders>
            <w:shd w:val="clear" w:color="auto" w:fill="auto"/>
            <w:hideMark/>
          </w:tcPr>
          <w:p w14:paraId="3F2BBD88" w14:textId="77777777" w:rsidR="00FC6C80" w:rsidRPr="006A194D" w:rsidRDefault="00FC6C80" w:rsidP="00FC6C80">
            <w:pPr>
              <w:spacing w:before="107" w:after="107" w:line="15" w:lineRule="atLeas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Внутрішні</w:t>
            </w:r>
          </w:p>
        </w:tc>
        <w:tc>
          <w:tcPr>
            <w:tcW w:w="1731" w:type="dxa"/>
            <w:tcBorders>
              <w:top w:val="nil"/>
              <w:left w:val="nil"/>
              <w:bottom w:val="single" w:sz="4" w:space="0" w:color="000000"/>
              <w:right w:val="single" w:sz="4" w:space="0" w:color="000000"/>
            </w:tcBorders>
            <w:shd w:val="clear" w:color="auto" w:fill="auto"/>
            <w:hideMark/>
          </w:tcPr>
          <w:p w14:paraId="0C12EA9E"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47" w:type="dxa"/>
            <w:tcBorders>
              <w:top w:val="nil"/>
              <w:left w:val="nil"/>
              <w:bottom w:val="single" w:sz="4" w:space="0" w:color="000000"/>
              <w:right w:val="single" w:sz="4" w:space="0" w:color="000000"/>
            </w:tcBorders>
            <w:shd w:val="clear" w:color="auto" w:fill="auto"/>
            <w:hideMark/>
          </w:tcPr>
          <w:p w14:paraId="4CBF6B91"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59" w:type="dxa"/>
            <w:tcBorders>
              <w:top w:val="nil"/>
              <w:left w:val="nil"/>
              <w:bottom w:val="single" w:sz="4" w:space="0" w:color="000000"/>
              <w:right w:val="single" w:sz="4" w:space="0" w:color="000000"/>
            </w:tcBorders>
            <w:shd w:val="clear" w:color="auto" w:fill="auto"/>
            <w:hideMark/>
          </w:tcPr>
          <w:p w14:paraId="668E6E0B"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2235" w:type="dxa"/>
            <w:tcBorders>
              <w:top w:val="nil"/>
              <w:left w:val="nil"/>
              <w:bottom w:val="single" w:sz="4" w:space="0" w:color="000000"/>
              <w:right w:val="single" w:sz="4" w:space="0" w:color="000000"/>
            </w:tcBorders>
            <w:shd w:val="clear" w:color="auto" w:fill="auto"/>
            <w:hideMark/>
          </w:tcPr>
          <w:p w14:paraId="01208A12"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r>
      <w:tr w:rsidR="00FC6C80" w:rsidRPr="006A194D" w14:paraId="479FFAA8" w14:textId="77777777" w:rsidTr="00FC6C80">
        <w:trPr>
          <w:trHeight w:val="15"/>
        </w:trPr>
        <w:tc>
          <w:tcPr>
            <w:tcW w:w="1625" w:type="dxa"/>
            <w:tcBorders>
              <w:top w:val="nil"/>
              <w:left w:val="single" w:sz="4" w:space="0" w:color="000000"/>
              <w:bottom w:val="single" w:sz="4" w:space="0" w:color="000000"/>
              <w:right w:val="single" w:sz="4" w:space="0" w:color="000000"/>
            </w:tcBorders>
            <w:shd w:val="clear" w:color="auto" w:fill="auto"/>
            <w:hideMark/>
          </w:tcPr>
          <w:p w14:paraId="163DBE61" w14:textId="77777777" w:rsidR="00FC6C80" w:rsidRPr="006A194D" w:rsidRDefault="00FC6C80" w:rsidP="00FC6C80">
            <w:pPr>
              <w:spacing w:before="107" w:after="107" w:line="15" w:lineRule="atLeast"/>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Усього</w:t>
            </w:r>
          </w:p>
        </w:tc>
        <w:tc>
          <w:tcPr>
            <w:tcW w:w="1731" w:type="dxa"/>
            <w:tcBorders>
              <w:top w:val="nil"/>
              <w:left w:val="nil"/>
              <w:bottom w:val="single" w:sz="4" w:space="0" w:color="000000"/>
              <w:right w:val="single" w:sz="4" w:space="0" w:color="000000"/>
            </w:tcBorders>
            <w:shd w:val="clear" w:color="auto" w:fill="auto"/>
            <w:hideMark/>
          </w:tcPr>
          <w:p w14:paraId="59BD5AFD"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47" w:type="dxa"/>
            <w:tcBorders>
              <w:top w:val="nil"/>
              <w:left w:val="nil"/>
              <w:bottom w:val="single" w:sz="4" w:space="0" w:color="000000"/>
              <w:right w:val="single" w:sz="4" w:space="0" w:color="000000"/>
            </w:tcBorders>
            <w:shd w:val="clear" w:color="auto" w:fill="auto"/>
            <w:hideMark/>
          </w:tcPr>
          <w:p w14:paraId="50588E40"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1859" w:type="dxa"/>
            <w:tcBorders>
              <w:top w:val="nil"/>
              <w:left w:val="nil"/>
              <w:bottom w:val="single" w:sz="4" w:space="0" w:color="000000"/>
              <w:right w:val="single" w:sz="4" w:space="0" w:color="000000"/>
            </w:tcBorders>
            <w:shd w:val="clear" w:color="auto" w:fill="auto"/>
            <w:hideMark/>
          </w:tcPr>
          <w:p w14:paraId="70560E21"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c>
          <w:tcPr>
            <w:tcW w:w="2235" w:type="dxa"/>
            <w:tcBorders>
              <w:top w:val="nil"/>
              <w:left w:val="nil"/>
              <w:bottom w:val="single" w:sz="4" w:space="0" w:color="000000"/>
              <w:right w:val="single" w:sz="4" w:space="0" w:color="000000"/>
            </w:tcBorders>
            <w:shd w:val="clear" w:color="auto" w:fill="auto"/>
            <w:hideMark/>
          </w:tcPr>
          <w:p w14:paraId="306902DF" w14:textId="77777777" w:rsidR="00FC6C80" w:rsidRPr="006A194D" w:rsidRDefault="00FC6C80" w:rsidP="00FC6C80">
            <w:pPr>
              <w:spacing w:before="107" w:after="107" w:line="15" w:lineRule="atLeast"/>
              <w:jc w:val="center"/>
              <w:rPr>
                <w:rFonts w:ascii="Times New Roman" w:eastAsia="Times New Roman" w:hAnsi="Times New Roman" w:cs="Times New Roman"/>
                <w:sz w:val="24"/>
                <w:szCs w:val="24"/>
              </w:rPr>
            </w:pPr>
            <w:r w:rsidRPr="006A194D">
              <w:rPr>
                <w:rFonts w:ascii="Times New Roman" w:eastAsia="Times New Roman" w:hAnsi="Times New Roman" w:cs="Times New Roman"/>
                <w:b/>
                <w:bCs/>
                <w:color w:val="000000"/>
                <w:sz w:val="24"/>
                <w:szCs w:val="24"/>
              </w:rPr>
              <w:br/>
            </w:r>
          </w:p>
        </w:tc>
      </w:tr>
    </w:tbl>
    <w:p w14:paraId="5F5FCA1C" w14:textId="77777777" w:rsidR="00FC6C80" w:rsidRDefault="00E71C93" w:rsidP="00FC6C80">
      <w:pPr>
        <w:shd w:val="clear" w:color="auto" w:fill="FFFFFF"/>
        <w:spacing w:after="0" w:line="240" w:lineRule="auto"/>
        <w:rPr>
          <w:rFonts w:ascii="Times New Roman" w:eastAsia="Times New Roman" w:hAnsi="Times New Roman" w:cs="Times New Roman"/>
          <w:color w:val="000000"/>
          <w:sz w:val="24"/>
          <w:szCs w:val="24"/>
        </w:rPr>
      </w:pPr>
      <w:bookmarkStart w:id="604" w:name="n547"/>
      <w:bookmarkStart w:id="605" w:name="n1318"/>
      <w:bookmarkEnd w:id="604"/>
      <w:bookmarkEnd w:id="605"/>
      <w:r>
        <w:rPr>
          <w:rFonts w:ascii="Times New Roman" w:eastAsia="Times New Roman" w:hAnsi="Times New Roman" w:cs="Times New Roman"/>
          <w:color w:val="000000"/>
          <w:sz w:val="24"/>
          <w:szCs w:val="24"/>
        </w:rPr>
        <w:pict w14:anchorId="4423A203">
          <v:rect id="_x0000_i1026" style="width:0;height:0" o:hralign="center" o:hrstd="t" o:hrnoshade="t" o:hr="t" fillcolor="black" stroked="f"/>
        </w:pict>
      </w:r>
    </w:p>
    <w:p w14:paraId="78D96E28" w14:textId="77777777" w:rsidR="00FC6C80" w:rsidRDefault="00FC6C80" w:rsidP="00FC6C80">
      <w:pPr>
        <w:pStyle w:val="10"/>
        <w:spacing w:line="240" w:lineRule="auto"/>
        <w:jc w:val="both"/>
        <w:rPr>
          <w:rFonts w:ascii="Times New Roman" w:eastAsia="Times New Roman" w:hAnsi="Times New Roman" w:cs="Times New Roman"/>
          <w:sz w:val="24"/>
          <w:szCs w:val="24"/>
        </w:rPr>
      </w:pPr>
    </w:p>
    <w:p w14:paraId="4863FA81" w14:textId="00F3889D" w:rsidR="00FC6C80" w:rsidRPr="00BF29F0" w:rsidRDefault="00FC6C80" w:rsidP="00393E57">
      <w:pPr>
        <w:pStyle w:val="10"/>
        <w:spacing w:line="240" w:lineRule="auto"/>
        <w:rPr>
          <w:rFonts w:ascii="Times New Roman" w:eastAsia="Times New Roman" w:hAnsi="Times New Roman" w:cs="Times New Roman"/>
          <w:sz w:val="24"/>
          <w:szCs w:val="24"/>
        </w:rPr>
      </w:pPr>
      <w:r w:rsidRPr="00BF29F0">
        <w:rPr>
          <w:rFonts w:ascii="Times New Roman" w:eastAsia="Times New Roman" w:hAnsi="Times New Roman" w:cs="Times New Roman"/>
          <w:sz w:val="24"/>
          <w:szCs w:val="24"/>
        </w:rPr>
        <w:t xml:space="preserve">Начальник організаційного управління                                 </w:t>
      </w:r>
      <w:r w:rsidR="00393E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C3642">
        <w:rPr>
          <w:rFonts w:ascii="Times New Roman" w:eastAsia="Times New Roman" w:hAnsi="Times New Roman" w:cs="Times New Roman"/>
          <w:sz w:val="24"/>
          <w:szCs w:val="24"/>
        </w:rPr>
        <w:t>____________________</w:t>
      </w:r>
    </w:p>
    <w:p w14:paraId="3E8DF803" w14:textId="77777777" w:rsidR="00FC6C80" w:rsidRPr="00BF29F0" w:rsidRDefault="00FC6C80" w:rsidP="00FC6C80">
      <w:pPr>
        <w:shd w:val="clear" w:color="auto" w:fill="FFFFFF"/>
        <w:spacing w:after="0" w:line="240" w:lineRule="auto"/>
        <w:rPr>
          <w:rFonts w:ascii="Times New Roman" w:eastAsia="Times New Roman" w:hAnsi="Times New Roman" w:cs="Times New Roman"/>
          <w:color w:val="000000"/>
          <w:sz w:val="24"/>
          <w:szCs w:val="24"/>
        </w:rPr>
      </w:pPr>
    </w:p>
    <w:p w14:paraId="67705A10" w14:textId="77777777" w:rsidR="00FC6C80" w:rsidRDefault="00FC6C80" w:rsidP="00FC6C80">
      <w:pPr>
        <w:shd w:val="clear" w:color="auto" w:fill="FFFFFF"/>
        <w:spacing w:after="0"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Дата генерації: __.__.____ р.</w:t>
      </w:r>
    </w:p>
    <w:p w14:paraId="5C3C02E2" w14:textId="77777777" w:rsidR="00FC6C80" w:rsidRPr="009148F6" w:rsidRDefault="00FC6C80" w:rsidP="00FC6C8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tblCellMar>
          <w:left w:w="0" w:type="dxa"/>
          <w:right w:w="0" w:type="dxa"/>
        </w:tblCellMar>
        <w:tblLook w:val="04A0" w:firstRow="1" w:lastRow="0" w:firstColumn="1" w:lastColumn="0" w:noHBand="0" w:noVBand="1"/>
      </w:tblPr>
      <w:tblGrid>
        <w:gridCol w:w="4352"/>
        <w:gridCol w:w="5003"/>
      </w:tblGrid>
      <w:tr w:rsidR="00FC6C80" w:rsidRPr="006A194D" w14:paraId="306047E8" w14:textId="77777777" w:rsidTr="00FA1148">
        <w:tc>
          <w:tcPr>
            <w:tcW w:w="2326" w:type="pct"/>
            <w:shd w:val="clear" w:color="auto" w:fill="auto"/>
            <w:hideMark/>
          </w:tcPr>
          <w:p w14:paraId="05478799"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2429B6D9" w14:textId="3AA28F59" w:rsidR="00FC6C80" w:rsidRDefault="00FC6C80" w:rsidP="00FA1148">
            <w:pPr>
              <w:spacing w:before="107" w:after="107" w:line="240" w:lineRule="auto"/>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2</w:t>
            </w:r>
            <w:r w:rsidRPr="006A194D">
              <w:rPr>
                <w:rFonts w:ascii="Times New Roman" w:eastAsia="Times New Roman" w:hAnsi="Times New Roman" w:cs="Times New Roman"/>
                <w:sz w:val="24"/>
                <w:szCs w:val="24"/>
              </w:rPr>
              <w:t> </w:t>
            </w:r>
            <w:r w:rsidRPr="006A194D">
              <w:rPr>
                <w:rFonts w:ascii="Times New Roman" w:eastAsia="Times New Roman" w:hAnsi="Times New Roman" w:cs="Times New Roman"/>
                <w:sz w:val="24"/>
                <w:szCs w:val="24"/>
              </w:rPr>
              <w:br/>
              <w:t xml:space="preserve">до </w:t>
            </w:r>
            <w:r w:rsidR="00FD3100" w:rsidRPr="00FD3100">
              <w:rPr>
                <w:rFonts w:ascii="Times New Roman" w:eastAsia="Times New Roman" w:hAnsi="Times New Roman" w:cs="Times New Roman"/>
                <w:sz w:val="24"/>
                <w:szCs w:val="24"/>
              </w:rPr>
              <w:t>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6F587A7F" w14:textId="1FB16750" w:rsidR="00FC6C80" w:rsidRPr="00B13EC5" w:rsidRDefault="00FC6C80" w:rsidP="00FC6C80">
            <w:pPr>
              <w:spacing w:before="107" w:after="107" w:line="240" w:lineRule="auto"/>
              <w:jc w:val="center"/>
              <w:rPr>
                <w:rFonts w:ascii="Times New Roman" w:eastAsia="Times New Roman" w:hAnsi="Times New Roman" w:cs="Times New Roman"/>
                <w:sz w:val="24"/>
                <w:szCs w:val="24"/>
              </w:rPr>
            </w:pPr>
          </w:p>
        </w:tc>
      </w:tr>
    </w:tbl>
    <w:p w14:paraId="4D08CA58" w14:textId="77777777" w:rsidR="00E13541" w:rsidRPr="00461CA6" w:rsidRDefault="00E13541" w:rsidP="00E13541">
      <w:pPr>
        <w:rPr>
          <w:rFonts w:ascii="Times New Roman" w:hAnsi="Times New Roman" w:cs="Times New Roman"/>
          <w:color w:val="000000" w:themeColor="text1"/>
          <w:sz w:val="24"/>
          <w:szCs w:val="24"/>
        </w:rPr>
      </w:pPr>
      <w:r w:rsidRPr="00461CA6">
        <w:rPr>
          <w:rFonts w:ascii="Times New Roman" w:hAnsi="Times New Roman" w:cs="Times New Roman"/>
          <w:color w:val="000000" w:themeColor="text1"/>
          <w:sz w:val="24"/>
          <w:szCs w:val="24"/>
        </w:rPr>
        <w:t>Перелік документів, що засвідчуються електронною печаткою:</w:t>
      </w:r>
    </w:p>
    <w:p w14:paraId="03864D44" w14:textId="77777777" w:rsidR="00E13541" w:rsidRPr="00461CA6" w:rsidRDefault="00E13541" w:rsidP="00E13541">
      <w:pPr>
        <w:rPr>
          <w:rFonts w:ascii="Times New Roman" w:eastAsiaTheme="minorHAnsi" w:hAnsi="Times New Roman" w:cs="Times New Roman"/>
          <w:color w:val="000000" w:themeColor="text1"/>
          <w:sz w:val="24"/>
          <w:szCs w:val="24"/>
          <w:lang w:eastAsia="en-US"/>
        </w:rPr>
      </w:pPr>
      <w:r w:rsidRPr="00461CA6">
        <w:rPr>
          <w:rFonts w:ascii="Times New Roman" w:eastAsiaTheme="minorHAnsi" w:hAnsi="Times New Roman" w:cs="Times New Roman"/>
          <w:color w:val="000000" w:themeColor="text1"/>
          <w:sz w:val="24"/>
          <w:szCs w:val="24"/>
          <w:lang w:eastAsia="en-US"/>
        </w:rPr>
        <w:t>Це документи, які надсилаються через систему дистанційного обслуговування «Клієнт Казначейства- Казначейство»:</w:t>
      </w:r>
    </w:p>
    <w:p w14:paraId="524EE712" w14:textId="77777777" w:rsidR="00E13541" w:rsidRPr="00461CA6" w:rsidRDefault="00E13541" w:rsidP="00E13541">
      <w:pPr>
        <w:rPr>
          <w:rFonts w:ascii="Times New Roman" w:eastAsiaTheme="minorHAnsi" w:hAnsi="Times New Roman" w:cs="Times New Roman"/>
          <w:color w:val="000000" w:themeColor="text1"/>
          <w:sz w:val="24"/>
          <w:szCs w:val="24"/>
          <w:lang w:eastAsia="en-US"/>
        </w:rPr>
      </w:pPr>
      <w:r w:rsidRPr="00461CA6">
        <w:rPr>
          <w:rFonts w:ascii="Times New Roman" w:eastAsiaTheme="minorHAnsi" w:hAnsi="Times New Roman" w:cs="Times New Roman"/>
          <w:color w:val="000000" w:themeColor="text1"/>
          <w:sz w:val="24"/>
          <w:szCs w:val="24"/>
          <w:lang w:eastAsia="en-US"/>
        </w:rPr>
        <w:t>1. Реєстри юридичних зобов’язань, реєстри фінансових зобов’язань, реєстри платіжних доручень загального фонду.</w:t>
      </w:r>
    </w:p>
    <w:p w14:paraId="38036E50" w14:textId="77777777" w:rsidR="00E13541" w:rsidRPr="00461CA6" w:rsidRDefault="00E13541" w:rsidP="00E13541">
      <w:pPr>
        <w:rPr>
          <w:rFonts w:ascii="Times New Roman" w:eastAsiaTheme="minorHAnsi" w:hAnsi="Times New Roman" w:cs="Times New Roman"/>
          <w:color w:val="000000" w:themeColor="text1"/>
          <w:sz w:val="24"/>
          <w:szCs w:val="24"/>
          <w:lang w:eastAsia="en-US"/>
        </w:rPr>
      </w:pPr>
      <w:r w:rsidRPr="00461CA6">
        <w:rPr>
          <w:rFonts w:ascii="Times New Roman" w:eastAsiaTheme="minorHAnsi" w:hAnsi="Times New Roman" w:cs="Times New Roman"/>
          <w:color w:val="000000" w:themeColor="text1"/>
          <w:sz w:val="24"/>
          <w:szCs w:val="24"/>
          <w:lang w:eastAsia="en-US"/>
        </w:rPr>
        <w:t>2. Реєстри юридичних зобов’язань, реєстри фінансових зобов’язань, реєстри платіжних доручень спеціального фонду.</w:t>
      </w:r>
    </w:p>
    <w:p w14:paraId="76ABC58E" w14:textId="77777777" w:rsidR="00E13541" w:rsidRPr="00461CA6" w:rsidRDefault="00E13541" w:rsidP="00E13541">
      <w:pPr>
        <w:rPr>
          <w:rFonts w:ascii="Times New Roman" w:hAnsi="Times New Roman" w:cs="Times New Roman"/>
          <w:noProof/>
          <w:color w:val="000000" w:themeColor="text1"/>
          <w:sz w:val="24"/>
          <w:szCs w:val="24"/>
        </w:rPr>
      </w:pPr>
      <w:r w:rsidRPr="00461CA6">
        <w:rPr>
          <w:rFonts w:ascii="Times New Roman" w:eastAsiaTheme="minorHAnsi" w:hAnsi="Times New Roman" w:cs="Times New Roman"/>
          <w:color w:val="000000" w:themeColor="text1"/>
          <w:sz w:val="24"/>
          <w:szCs w:val="24"/>
          <w:lang w:eastAsia="en-US"/>
        </w:rPr>
        <w:t>3. Реєстри платіжних доручень при оплаті лікарняних.</w:t>
      </w:r>
    </w:p>
    <w:p w14:paraId="166FD4F4" w14:textId="77777777" w:rsidR="00FC6C80" w:rsidRPr="000365DE" w:rsidRDefault="00FC6C80" w:rsidP="00461CA6">
      <w:pPr>
        <w:ind w:left="-142" w:right="-142"/>
        <w:rPr>
          <w:rFonts w:ascii="Times New Roman" w:hAnsi="Times New Roman"/>
          <w:noProof/>
          <w:sz w:val="20"/>
          <w:highlight w:val="yellow"/>
        </w:rPr>
      </w:pPr>
    </w:p>
    <w:p w14:paraId="5B494F4F" w14:textId="77777777" w:rsidR="00FC6C80" w:rsidRPr="000365DE" w:rsidRDefault="00FC6C80" w:rsidP="00FC6C80">
      <w:pPr>
        <w:ind w:left="-142" w:right="-142"/>
        <w:jc w:val="center"/>
        <w:rPr>
          <w:rFonts w:ascii="Times New Roman" w:hAnsi="Times New Roman"/>
          <w:noProof/>
          <w:sz w:val="20"/>
          <w:highlight w:val="yellow"/>
        </w:rPr>
      </w:pPr>
    </w:p>
    <w:p w14:paraId="26746C28" w14:textId="77777777" w:rsidR="00FC6C80" w:rsidRPr="000365DE" w:rsidRDefault="00FC6C80" w:rsidP="00FC6C80">
      <w:pPr>
        <w:ind w:left="-142" w:right="-142"/>
        <w:jc w:val="center"/>
        <w:rPr>
          <w:rFonts w:ascii="Times New Roman" w:hAnsi="Times New Roman"/>
          <w:noProof/>
          <w:sz w:val="20"/>
          <w:highlight w:val="yellow"/>
        </w:rPr>
      </w:pPr>
    </w:p>
    <w:p w14:paraId="5B6607EE" w14:textId="77777777" w:rsidR="00FC6C80" w:rsidRPr="000365DE" w:rsidRDefault="00FC6C80" w:rsidP="00FC6C80">
      <w:pPr>
        <w:ind w:left="-142" w:right="-142"/>
        <w:jc w:val="center"/>
        <w:rPr>
          <w:rFonts w:ascii="Times New Roman" w:hAnsi="Times New Roman"/>
          <w:noProof/>
          <w:sz w:val="20"/>
          <w:highlight w:val="yellow"/>
        </w:rPr>
      </w:pPr>
    </w:p>
    <w:p w14:paraId="33946076" w14:textId="03EDD060" w:rsidR="00FC6C80" w:rsidRPr="0079053C" w:rsidRDefault="00FC6C80" w:rsidP="00FC6C80">
      <w:pPr>
        <w:rPr>
          <w:rFonts w:ascii="Times New Roman" w:hAnsi="Times New Roman"/>
          <w:noProof/>
          <w:sz w:val="20"/>
        </w:rPr>
      </w:pPr>
      <w:r>
        <w:rPr>
          <w:rFonts w:ascii="Times New Roman" w:hAnsi="Times New Roman"/>
          <w:noProof/>
          <w:sz w:val="20"/>
        </w:rPr>
        <w:br w:type="page"/>
      </w:r>
      <w:bookmarkStart w:id="606" w:name="_GoBack"/>
      <w:bookmarkEnd w:id="606"/>
    </w:p>
    <w:tbl>
      <w:tblPr>
        <w:tblW w:w="5000" w:type="pct"/>
        <w:tblCellMar>
          <w:left w:w="0" w:type="dxa"/>
          <w:right w:w="0" w:type="dxa"/>
        </w:tblCellMar>
        <w:tblLook w:val="04A0" w:firstRow="1" w:lastRow="0" w:firstColumn="1" w:lastColumn="0" w:noHBand="0" w:noVBand="1"/>
      </w:tblPr>
      <w:tblGrid>
        <w:gridCol w:w="4352"/>
        <w:gridCol w:w="5003"/>
      </w:tblGrid>
      <w:tr w:rsidR="00FC6C80" w:rsidRPr="000C3642" w14:paraId="633DD1FE" w14:textId="77777777" w:rsidTr="00FA1148">
        <w:tc>
          <w:tcPr>
            <w:tcW w:w="2326" w:type="pct"/>
            <w:shd w:val="clear" w:color="auto" w:fill="auto"/>
            <w:hideMark/>
          </w:tcPr>
          <w:p w14:paraId="5E456FAC"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28DA0D66" w14:textId="1D41D1E1" w:rsidR="00FC6C80" w:rsidRPr="000C3642" w:rsidRDefault="00FC6C80" w:rsidP="00FA1148">
            <w:pPr>
              <w:spacing w:before="107" w:after="107" w:line="240" w:lineRule="auto"/>
              <w:rPr>
                <w:rFonts w:ascii="Times New Roman" w:eastAsia="Times New Roman" w:hAnsi="Times New Roman" w:cs="Times New Roman"/>
                <w:sz w:val="24"/>
                <w:szCs w:val="24"/>
              </w:rPr>
            </w:pPr>
            <w:r w:rsidRPr="000C3642">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5</w:t>
            </w:r>
            <w:r w:rsidR="004502AD" w:rsidRPr="000C3642">
              <w:rPr>
                <w:rFonts w:ascii="Times New Roman" w:eastAsia="Times New Roman" w:hAnsi="Times New Roman" w:cs="Times New Roman"/>
                <w:sz w:val="24"/>
                <w:szCs w:val="24"/>
              </w:rPr>
              <w:t> </w:t>
            </w:r>
            <w:r w:rsidRPr="000C3642">
              <w:rPr>
                <w:rFonts w:ascii="Times New Roman" w:eastAsia="Times New Roman" w:hAnsi="Times New Roman" w:cs="Times New Roman"/>
                <w:sz w:val="24"/>
                <w:szCs w:val="24"/>
              </w:rPr>
              <w:br/>
              <w:t xml:space="preserve">до </w:t>
            </w:r>
            <w:r w:rsidR="00FD3100">
              <w:rPr>
                <w:rFonts w:ascii="Times New Roman" w:eastAsia="Times New Roman" w:hAnsi="Times New Roman" w:cs="Times New Roman"/>
                <w:sz w:val="24"/>
                <w:szCs w:val="24"/>
              </w:rPr>
              <w:t>Інструкції</w:t>
            </w:r>
            <w:r w:rsidR="00FD3100"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5040DBD1" w14:textId="74F8CD6E" w:rsidR="00FC6C80" w:rsidRPr="000C3642" w:rsidRDefault="00FC6C80" w:rsidP="00FA1148">
            <w:pPr>
              <w:spacing w:before="107" w:after="107" w:line="240" w:lineRule="auto"/>
              <w:rPr>
                <w:rFonts w:ascii="Times New Roman" w:eastAsia="Times New Roman" w:hAnsi="Times New Roman" w:cs="Times New Roman"/>
                <w:sz w:val="24"/>
                <w:szCs w:val="24"/>
              </w:rPr>
            </w:pPr>
          </w:p>
        </w:tc>
      </w:tr>
    </w:tbl>
    <w:p w14:paraId="55ADDAC8" w14:textId="77777777" w:rsidR="00FC6C80" w:rsidRPr="000C3642" w:rsidRDefault="00FC6C80" w:rsidP="00FC6C80">
      <w:pPr>
        <w:keepNext/>
        <w:tabs>
          <w:tab w:val="left" w:pos="993"/>
        </w:tabs>
        <w:spacing w:before="120" w:after="120"/>
        <w:ind w:left="-142"/>
        <w:jc w:val="center"/>
        <w:rPr>
          <w:rFonts w:ascii="Times New Roman" w:hAnsi="Times New Roman"/>
          <w:noProof/>
          <w:sz w:val="24"/>
          <w:szCs w:val="24"/>
        </w:rPr>
      </w:pPr>
    </w:p>
    <w:p w14:paraId="09AF1EE0" w14:textId="77777777" w:rsidR="00FC6C80" w:rsidRPr="000C3642" w:rsidRDefault="00FC6C80" w:rsidP="00FC6C80">
      <w:pPr>
        <w:keepNext/>
        <w:tabs>
          <w:tab w:val="left" w:pos="993"/>
        </w:tabs>
        <w:spacing w:before="120" w:after="120"/>
        <w:ind w:left="567"/>
        <w:jc w:val="center"/>
        <w:rPr>
          <w:rFonts w:ascii="Times New Roman" w:hAnsi="Times New Roman"/>
          <w:i/>
          <w:sz w:val="24"/>
          <w:szCs w:val="24"/>
        </w:rPr>
      </w:pPr>
      <w:r w:rsidRPr="000C3642">
        <w:rPr>
          <w:rFonts w:ascii="Times New Roman" w:hAnsi="Times New Roman"/>
          <w:noProof/>
          <w:sz w:val="24"/>
          <w:szCs w:val="24"/>
        </w:rPr>
        <w:drawing>
          <wp:inline distT="0" distB="0" distL="0" distR="0" wp14:anchorId="260B1E77" wp14:editId="139C78C0">
            <wp:extent cx="495300" cy="676275"/>
            <wp:effectExtent l="1905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495300" cy="676275"/>
                    </a:xfrm>
                    <a:prstGeom prst="rect">
                      <a:avLst/>
                    </a:prstGeom>
                    <a:noFill/>
                    <a:ln w="9525">
                      <a:noFill/>
                      <a:miter lim="800000"/>
                      <a:headEnd/>
                      <a:tailEnd/>
                    </a:ln>
                  </pic:spPr>
                </pic:pic>
              </a:graphicData>
            </a:graphic>
          </wp:inline>
        </w:drawing>
      </w:r>
    </w:p>
    <w:p w14:paraId="1E40204A" w14:textId="77777777" w:rsidR="00FC6C80" w:rsidRPr="000C3642" w:rsidRDefault="00FC6C80" w:rsidP="00FC6C80">
      <w:pPr>
        <w:keepNext/>
        <w:tabs>
          <w:tab w:val="left" w:pos="993"/>
        </w:tabs>
        <w:spacing w:before="120" w:after="120"/>
        <w:ind w:left="567"/>
        <w:jc w:val="center"/>
        <w:rPr>
          <w:rFonts w:ascii="Times New Roman" w:hAnsi="Times New Roman"/>
          <w:b/>
          <w:sz w:val="24"/>
          <w:szCs w:val="24"/>
        </w:rPr>
      </w:pPr>
      <w:r w:rsidRPr="000C3642">
        <w:rPr>
          <w:rFonts w:ascii="Times New Roman" w:hAnsi="Times New Roman"/>
          <w:b/>
          <w:sz w:val="24"/>
          <w:szCs w:val="24"/>
        </w:rPr>
        <w:t>КООРДИНАЦІЙНИЙ ЦЕНТР З НАДАННЯ ПРАВОВОЇ ДОПОМОГИ</w:t>
      </w:r>
    </w:p>
    <w:p w14:paraId="1D23711B" w14:textId="77777777" w:rsidR="00FC6C80" w:rsidRPr="000C3642" w:rsidRDefault="00FC6C80" w:rsidP="00FC6C80">
      <w:pPr>
        <w:keepNext/>
        <w:tabs>
          <w:tab w:val="left" w:pos="993"/>
        </w:tabs>
        <w:spacing w:before="120" w:after="120"/>
        <w:ind w:left="567"/>
        <w:jc w:val="center"/>
        <w:rPr>
          <w:rFonts w:ascii="Times New Roman" w:hAnsi="Times New Roman"/>
          <w:sz w:val="24"/>
          <w:szCs w:val="24"/>
        </w:rPr>
      </w:pPr>
    </w:p>
    <w:p w14:paraId="73B6D174" w14:textId="77777777" w:rsidR="00FC6C80" w:rsidRPr="000C3642" w:rsidRDefault="00FC6C80" w:rsidP="00FC6C80">
      <w:pPr>
        <w:keepNext/>
        <w:tabs>
          <w:tab w:val="left" w:pos="993"/>
        </w:tabs>
        <w:spacing w:before="120" w:after="120"/>
        <w:ind w:left="567"/>
        <w:jc w:val="center"/>
        <w:rPr>
          <w:rFonts w:ascii="Times New Roman" w:hAnsi="Times New Roman"/>
          <w:b/>
          <w:sz w:val="24"/>
          <w:szCs w:val="24"/>
        </w:rPr>
      </w:pPr>
      <w:r w:rsidRPr="000C3642">
        <w:rPr>
          <w:rFonts w:ascii="Times New Roman" w:hAnsi="Times New Roman"/>
          <w:b/>
          <w:sz w:val="24"/>
          <w:szCs w:val="24"/>
        </w:rPr>
        <w:t>Н А К А З</w:t>
      </w:r>
    </w:p>
    <w:p w14:paraId="478E3545" w14:textId="77777777" w:rsidR="00FC6C80" w:rsidRPr="000C3642" w:rsidRDefault="00FC6C80" w:rsidP="00FC6C80">
      <w:pPr>
        <w:spacing w:before="120" w:after="240"/>
        <w:ind w:firstLine="567"/>
        <w:jc w:val="center"/>
        <w:rPr>
          <w:rFonts w:ascii="Times New Roman" w:hAnsi="Times New Roman"/>
          <w:sz w:val="24"/>
          <w:szCs w:val="24"/>
        </w:rPr>
      </w:pPr>
      <w:r w:rsidRPr="000C3642">
        <w:rPr>
          <w:rFonts w:ascii="Times New Roman" w:hAnsi="Times New Roman"/>
          <w:sz w:val="24"/>
          <w:szCs w:val="24"/>
        </w:rPr>
        <w:t>(інший вид документа)</w:t>
      </w:r>
    </w:p>
    <w:tbl>
      <w:tblPr>
        <w:tblW w:w="9570" w:type="dxa"/>
        <w:tblInd w:w="455" w:type="dxa"/>
        <w:tblLayout w:type="fixed"/>
        <w:tblLook w:val="04A0" w:firstRow="1" w:lastRow="0" w:firstColumn="1" w:lastColumn="0" w:noHBand="0" w:noVBand="1"/>
      </w:tblPr>
      <w:tblGrid>
        <w:gridCol w:w="3622"/>
        <w:gridCol w:w="2758"/>
        <w:gridCol w:w="3190"/>
      </w:tblGrid>
      <w:tr w:rsidR="00FC6C80" w:rsidRPr="00BF7E3F" w14:paraId="28EB9AEB" w14:textId="77777777" w:rsidTr="00FC6C80">
        <w:trPr>
          <w:trHeight w:val="620"/>
        </w:trPr>
        <w:tc>
          <w:tcPr>
            <w:tcW w:w="3622" w:type="dxa"/>
            <w:hideMark/>
          </w:tcPr>
          <w:p w14:paraId="359E61B9" w14:textId="77777777" w:rsidR="00FC6C80" w:rsidRPr="000C3642" w:rsidRDefault="00FC6C80" w:rsidP="00FC6C80">
            <w:pPr>
              <w:spacing w:before="120"/>
              <w:rPr>
                <w:rFonts w:ascii="Times New Roman" w:hAnsi="Times New Roman"/>
                <w:b/>
                <w:sz w:val="24"/>
                <w:szCs w:val="24"/>
              </w:rPr>
            </w:pPr>
            <w:r w:rsidRPr="000C3642">
              <w:rPr>
                <w:rFonts w:ascii="Times New Roman" w:hAnsi="Times New Roman"/>
                <w:sz w:val="24"/>
                <w:szCs w:val="24"/>
              </w:rPr>
              <w:t>від ___________ 20__ р.</w:t>
            </w:r>
          </w:p>
        </w:tc>
        <w:tc>
          <w:tcPr>
            <w:tcW w:w="2758" w:type="dxa"/>
            <w:hideMark/>
          </w:tcPr>
          <w:p w14:paraId="1817BEE4" w14:textId="77777777" w:rsidR="00FC6C80" w:rsidRPr="000C3642" w:rsidRDefault="00FC6C80" w:rsidP="00FC6C80">
            <w:pPr>
              <w:spacing w:before="120"/>
              <w:jc w:val="center"/>
              <w:rPr>
                <w:rFonts w:ascii="Times New Roman" w:hAnsi="Times New Roman"/>
                <w:b/>
                <w:sz w:val="24"/>
                <w:szCs w:val="24"/>
              </w:rPr>
            </w:pPr>
            <w:r w:rsidRPr="000C3642">
              <w:rPr>
                <w:rFonts w:ascii="Times New Roman" w:hAnsi="Times New Roman"/>
                <w:sz w:val="24"/>
                <w:szCs w:val="24"/>
              </w:rPr>
              <w:t>Київ</w:t>
            </w:r>
          </w:p>
        </w:tc>
        <w:tc>
          <w:tcPr>
            <w:tcW w:w="3190" w:type="dxa"/>
            <w:hideMark/>
          </w:tcPr>
          <w:p w14:paraId="6202EBA5" w14:textId="77777777" w:rsidR="00FC6C80" w:rsidRDefault="00FC6C80" w:rsidP="00FC6C80">
            <w:pPr>
              <w:spacing w:before="120"/>
              <w:ind w:firstLine="567"/>
              <w:rPr>
                <w:rFonts w:ascii="Times New Roman" w:hAnsi="Times New Roman"/>
                <w:sz w:val="24"/>
                <w:szCs w:val="24"/>
              </w:rPr>
            </w:pPr>
            <w:r w:rsidRPr="000C3642">
              <w:rPr>
                <w:rFonts w:ascii="Times New Roman" w:hAnsi="Times New Roman"/>
                <w:sz w:val="24"/>
                <w:szCs w:val="24"/>
              </w:rPr>
              <w:t>№ ______________</w:t>
            </w:r>
          </w:p>
          <w:p w14:paraId="25170956" w14:textId="77777777" w:rsidR="00FC6C80" w:rsidRDefault="00FC6C80" w:rsidP="00FC6C80">
            <w:pPr>
              <w:spacing w:before="120"/>
              <w:ind w:firstLine="567"/>
              <w:rPr>
                <w:rFonts w:ascii="Times New Roman" w:hAnsi="Times New Roman"/>
                <w:sz w:val="24"/>
                <w:szCs w:val="24"/>
              </w:rPr>
            </w:pPr>
          </w:p>
          <w:p w14:paraId="7FCDED66" w14:textId="77777777" w:rsidR="00FC6C80" w:rsidRDefault="00FC6C80" w:rsidP="00FC6C80">
            <w:pPr>
              <w:spacing w:before="120"/>
              <w:ind w:firstLine="567"/>
              <w:rPr>
                <w:rFonts w:ascii="Times New Roman" w:hAnsi="Times New Roman"/>
                <w:sz w:val="24"/>
                <w:szCs w:val="24"/>
              </w:rPr>
            </w:pPr>
          </w:p>
          <w:p w14:paraId="1A1954FF" w14:textId="77777777" w:rsidR="00FC6C80" w:rsidRDefault="00FC6C80" w:rsidP="00FC6C80">
            <w:pPr>
              <w:spacing w:before="120"/>
              <w:ind w:firstLine="567"/>
              <w:rPr>
                <w:rFonts w:ascii="Times New Roman" w:hAnsi="Times New Roman"/>
                <w:sz w:val="24"/>
                <w:szCs w:val="24"/>
              </w:rPr>
            </w:pPr>
          </w:p>
          <w:p w14:paraId="58DE86B0" w14:textId="77777777" w:rsidR="00FC6C80" w:rsidRDefault="00FC6C80" w:rsidP="00FC6C80">
            <w:pPr>
              <w:spacing w:before="120"/>
              <w:ind w:firstLine="567"/>
              <w:rPr>
                <w:rFonts w:ascii="Times New Roman" w:hAnsi="Times New Roman"/>
                <w:sz w:val="24"/>
                <w:szCs w:val="24"/>
              </w:rPr>
            </w:pPr>
          </w:p>
          <w:p w14:paraId="6BE1F5C9" w14:textId="77777777" w:rsidR="00FC6C80" w:rsidRDefault="00FC6C80" w:rsidP="00FC6C80">
            <w:pPr>
              <w:spacing w:before="120"/>
              <w:ind w:firstLine="567"/>
              <w:rPr>
                <w:rFonts w:ascii="Times New Roman" w:hAnsi="Times New Roman"/>
                <w:sz w:val="24"/>
                <w:szCs w:val="24"/>
              </w:rPr>
            </w:pPr>
          </w:p>
          <w:p w14:paraId="569F16C8" w14:textId="77777777" w:rsidR="00FC6C80" w:rsidRDefault="00FC6C80" w:rsidP="00FC6C80">
            <w:pPr>
              <w:spacing w:before="120"/>
              <w:ind w:firstLine="567"/>
              <w:rPr>
                <w:rFonts w:ascii="Times New Roman" w:hAnsi="Times New Roman"/>
                <w:sz w:val="24"/>
                <w:szCs w:val="24"/>
              </w:rPr>
            </w:pPr>
          </w:p>
          <w:p w14:paraId="3039CCC0" w14:textId="77777777" w:rsidR="00FC6C80" w:rsidRDefault="00FC6C80" w:rsidP="00FC6C80">
            <w:pPr>
              <w:spacing w:before="120"/>
              <w:ind w:firstLine="567"/>
              <w:rPr>
                <w:rFonts w:ascii="Times New Roman" w:hAnsi="Times New Roman"/>
                <w:sz w:val="24"/>
                <w:szCs w:val="24"/>
              </w:rPr>
            </w:pPr>
          </w:p>
          <w:p w14:paraId="3470B047" w14:textId="77777777" w:rsidR="00FC6C80" w:rsidRDefault="00FC6C80" w:rsidP="00FC6C80">
            <w:pPr>
              <w:spacing w:before="120"/>
              <w:ind w:firstLine="567"/>
              <w:rPr>
                <w:rFonts w:ascii="Times New Roman" w:hAnsi="Times New Roman"/>
                <w:sz w:val="24"/>
                <w:szCs w:val="24"/>
              </w:rPr>
            </w:pPr>
          </w:p>
          <w:p w14:paraId="6227550E" w14:textId="77777777" w:rsidR="00FC6C80" w:rsidRDefault="00FC6C80" w:rsidP="00FC6C80">
            <w:pPr>
              <w:spacing w:before="120"/>
              <w:ind w:firstLine="567"/>
              <w:rPr>
                <w:rFonts w:ascii="Times New Roman" w:hAnsi="Times New Roman"/>
                <w:sz w:val="24"/>
                <w:szCs w:val="24"/>
              </w:rPr>
            </w:pPr>
          </w:p>
          <w:p w14:paraId="19F6DBF2" w14:textId="77777777" w:rsidR="00FC6C80" w:rsidRDefault="00FC6C80" w:rsidP="00FC6C80">
            <w:pPr>
              <w:spacing w:before="120"/>
              <w:ind w:firstLine="567"/>
              <w:rPr>
                <w:rFonts w:ascii="Times New Roman" w:hAnsi="Times New Roman"/>
                <w:sz w:val="24"/>
                <w:szCs w:val="24"/>
              </w:rPr>
            </w:pPr>
          </w:p>
          <w:p w14:paraId="2E608EEF" w14:textId="77777777" w:rsidR="00FC6C80" w:rsidRDefault="00FC6C80" w:rsidP="00FC6C80">
            <w:pPr>
              <w:spacing w:before="120"/>
              <w:ind w:firstLine="567"/>
              <w:rPr>
                <w:rFonts w:ascii="Times New Roman" w:hAnsi="Times New Roman"/>
                <w:sz w:val="24"/>
                <w:szCs w:val="24"/>
              </w:rPr>
            </w:pPr>
          </w:p>
          <w:p w14:paraId="49582D42" w14:textId="77777777" w:rsidR="00FC6C80" w:rsidRDefault="00FC6C80" w:rsidP="00FC6C80">
            <w:pPr>
              <w:spacing w:before="120"/>
              <w:ind w:firstLine="567"/>
              <w:rPr>
                <w:rFonts w:ascii="Times New Roman" w:hAnsi="Times New Roman"/>
                <w:sz w:val="24"/>
                <w:szCs w:val="24"/>
              </w:rPr>
            </w:pPr>
          </w:p>
          <w:p w14:paraId="56CD0CED" w14:textId="77777777" w:rsidR="00FC6C80" w:rsidRDefault="00FC6C80" w:rsidP="00FC6C80">
            <w:pPr>
              <w:spacing w:before="120"/>
              <w:ind w:firstLine="567"/>
              <w:rPr>
                <w:rFonts w:ascii="Times New Roman" w:hAnsi="Times New Roman"/>
                <w:sz w:val="24"/>
                <w:szCs w:val="24"/>
              </w:rPr>
            </w:pPr>
          </w:p>
          <w:p w14:paraId="1375B2AC" w14:textId="77777777" w:rsidR="00FC6C80" w:rsidRDefault="00FC6C80" w:rsidP="00FC6C80">
            <w:pPr>
              <w:spacing w:before="120"/>
              <w:ind w:firstLine="567"/>
              <w:rPr>
                <w:rFonts w:ascii="Times New Roman" w:hAnsi="Times New Roman"/>
                <w:sz w:val="24"/>
                <w:szCs w:val="24"/>
              </w:rPr>
            </w:pPr>
          </w:p>
          <w:p w14:paraId="25542A68" w14:textId="77777777" w:rsidR="00FC6C80" w:rsidRPr="000365DE" w:rsidRDefault="00FC6C80" w:rsidP="00FC6C80">
            <w:pPr>
              <w:spacing w:before="120"/>
              <w:ind w:firstLine="567"/>
              <w:rPr>
                <w:rFonts w:ascii="Times New Roman" w:hAnsi="Times New Roman"/>
                <w:b/>
                <w:sz w:val="24"/>
                <w:szCs w:val="24"/>
              </w:rPr>
            </w:pPr>
          </w:p>
        </w:tc>
      </w:tr>
    </w:tbl>
    <w:p w14:paraId="71A2F99E" w14:textId="77777777" w:rsidR="00FC6C80" w:rsidRDefault="00FC6C80" w:rsidP="00FC6C80">
      <w:r>
        <w:br w:type="page"/>
      </w:r>
    </w:p>
    <w:p w14:paraId="58F0FAC0" w14:textId="77777777" w:rsidR="00DE0D34" w:rsidRDefault="00DE0D34" w:rsidP="00FC6C80">
      <w:bookmarkStart w:id="607" w:name="n554"/>
      <w:bookmarkStart w:id="608" w:name="n555"/>
      <w:bookmarkEnd w:id="607"/>
      <w:bookmarkEnd w:id="608"/>
    </w:p>
    <w:tbl>
      <w:tblPr>
        <w:tblpPr w:leftFromText="180" w:rightFromText="180" w:vertAnchor="text" w:horzAnchor="margin" w:tblpY="-592"/>
        <w:tblW w:w="5176" w:type="pct"/>
        <w:tblCellMar>
          <w:left w:w="0" w:type="dxa"/>
          <w:right w:w="0" w:type="dxa"/>
        </w:tblCellMar>
        <w:tblLook w:val="04A0" w:firstRow="1" w:lastRow="0" w:firstColumn="1" w:lastColumn="0" w:noHBand="0" w:noVBand="1"/>
      </w:tblPr>
      <w:tblGrid>
        <w:gridCol w:w="4505"/>
        <w:gridCol w:w="5179"/>
      </w:tblGrid>
      <w:tr w:rsidR="00FC6C80" w:rsidRPr="006A194D" w14:paraId="55021BD5" w14:textId="77777777" w:rsidTr="00FA1148">
        <w:trPr>
          <w:trHeight w:val="1578"/>
        </w:trPr>
        <w:tc>
          <w:tcPr>
            <w:tcW w:w="2326" w:type="pct"/>
            <w:shd w:val="clear" w:color="auto" w:fill="auto"/>
            <w:hideMark/>
          </w:tcPr>
          <w:p w14:paraId="2807AA7F"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4924A433" w14:textId="44F874FC" w:rsidR="00FC6C80" w:rsidRDefault="00015820" w:rsidP="00FA1148">
            <w:pPr>
              <w:spacing w:before="107" w:after="10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6</w:t>
            </w:r>
            <w:r w:rsidR="004502AD" w:rsidRPr="006A194D">
              <w:rPr>
                <w:rFonts w:ascii="Times New Roman" w:eastAsia="Times New Roman" w:hAnsi="Times New Roman" w:cs="Times New Roman"/>
                <w:sz w:val="24"/>
                <w:szCs w:val="24"/>
              </w:rPr>
              <w:t> </w:t>
            </w:r>
            <w:r w:rsidR="00FC6C80" w:rsidRPr="006A194D">
              <w:rPr>
                <w:rFonts w:ascii="Times New Roman" w:eastAsia="Times New Roman" w:hAnsi="Times New Roman" w:cs="Times New Roman"/>
                <w:sz w:val="24"/>
                <w:szCs w:val="24"/>
              </w:rPr>
              <w:br/>
              <w:t xml:space="preserve">до </w:t>
            </w:r>
            <w:r w:rsidR="00FD3100">
              <w:rPr>
                <w:rFonts w:ascii="Times New Roman" w:eastAsia="Times New Roman" w:hAnsi="Times New Roman" w:cs="Times New Roman"/>
                <w:sz w:val="24"/>
                <w:szCs w:val="24"/>
              </w:rPr>
              <w:t xml:space="preserve"> Інструкції</w:t>
            </w:r>
            <w:r w:rsidR="00FD3100"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1DBC1F1B" w14:textId="6827D047" w:rsidR="00FC6C80" w:rsidRPr="00F220E6" w:rsidRDefault="00FC6C80" w:rsidP="00FA1148">
            <w:pPr>
              <w:spacing w:after="107" w:line="240" w:lineRule="auto"/>
              <w:ind w:left="322" w:right="322"/>
              <w:rPr>
                <w:rFonts w:ascii="Times New Roman" w:eastAsia="Times New Roman" w:hAnsi="Times New Roman" w:cs="Times New Roman"/>
                <w:sz w:val="24"/>
                <w:szCs w:val="24"/>
              </w:rPr>
            </w:pPr>
          </w:p>
        </w:tc>
      </w:tr>
    </w:tbl>
    <w:p w14:paraId="4CF2B017" w14:textId="77777777" w:rsidR="00FC6C80" w:rsidRPr="004768CE" w:rsidRDefault="00FC6C80" w:rsidP="00FC6C80">
      <w:pPr>
        <w:shd w:val="clear" w:color="auto" w:fill="FFFFFF"/>
        <w:spacing w:before="150" w:after="150"/>
        <w:ind w:right="450"/>
        <w:jc w:val="center"/>
        <w:rPr>
          <w:rFonts w:ascii="Times New Roman" w:eastAsia="Times New Roman" w:hAnsi="Times New Roman" w:cs="Times New Roman"/>
          <w:b/>
          <w:sz w:val="28"/>
          <w:szCs w:val="28"/>
        </w:rPr>
      </w:pPr>
      <w:bookmarkStart w:id="609" w:name="n556"/>
      <w:bookmarkStart w:id="610" w:name="n558"/>
      <w:bookmarkEnd w:id="609"/>
      <w:bookmarkEnd w:id="610"/>
      <w:r w:rsidRPr="004768CE">
        <w:rPr>
          <w:rFonts w:ascii="Times New Roman" w:eastAsia="Times New Roman" w:hAnsi="Times New Roman" w:cs="Times New Roman"/>
          <w:b/>
          <w:sz w:val="28"/>
          <w:szCs w:val="28"/>
        </w:rPr>
        <w:t>ПРИМІРНА ФОРМА </w:t>
      </w:r>
      <w:r w:rsidRPr="004768CE">
        <w:rPr>
          <w:rFonts w:ascii="Times New Roman" w:eastAsia="Times New Roman" w:hAnsi="Times New Roman" w:cs="Times New Roman"/>
          <w:b/>
          <w:sz w:val="28"/>
          <w:szCs w:val="28"/>
        </w:rPr>
        <w:br/>
        <w:t xml:space="preserve">електронної таблиці номенклатури справ </w:t>
      </w:r>
      <w:r>
        <w:rPr>
          <w:rFonts w:ascii="Times New Roman" w:eastAsia="Times New Roman" w:hAnsi="Times New Roman" w:cs="Times New Roman"/>
          <w:b/>
          <w:sz w:val="28"/>
          <w:szCs w:val="28"/>
        </w:rPr>
        <w:br/>
      </w:r>
      <w:r w:rsidRPr="004768CE">
        <w:rPr>
          <w:rFonts w:ascii="Times New Roman" w:eastAsia="Times New Roman" w:hAnsi="Times New Roman" w:cs="Times New Roman"/>
          <w:b/>
          <w:sz w:val="28"/>
          <w:szCs w:val="28"/>
        </w:rPr>
        <w:t>структурного підрозділу</w:t>
      </w:r>
    </w:p>
    <w:tbl>
      <w:tblPr>
        <w:tblW w:w="9645" w:type="dxa"/>
        <w:tblLayout w:type="fixed"/>
        <w:tblLook w:val="0400" w:firstRow="0" w:lastRow="0" w:firstColumn="0" w:lastColumn="0" w:noHBand="0" w:noVBand="1"/>
      </w:tblPr>
      <w:tblGrid>
        <w:gridCol w:w="1668"/>
        <w:gridCol w:w="569"/>
        <w:gridCol w:w="1894"/>
        <w:gridCol w:w="2056"/>
        <w:gridCol w:w="1844"/>
        <w:gridCol w:w="1614"/>
      </w:tblGrid>
      <w:tr w:rsidR="00FC6C80" w:rsidRPr="004768CE" w14:paraId="6FC26C1F" w14:textId="77777777" w:rsidTr="00FC6C80">
        <w:trPr>
          <w:trHeight w:val="20"/>
        </w:trPr>
        <w:tc>
          <w:tcPr>
            <w:tcW w:w="1668" w:type="dxa"/>
            <w:hideMark/>
          </w:tcPr>
          <w:p w14:paraId="155A49E9"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Підрозділ:</w:t>
            </w:r>
            <w:bookmarkStart w:id="611" w:name="1t3h5sf"/>
            <w:bookmarkEnd w:id="611"/>
          </w:p>
        </w:tc>
        <w:tc>
          <w:tcPr>
            <w:tcW w:w="7977" w:type="dxa"/>
            <w:gridSpan w:val="5"/>
            <w:hideMark/>
          </w:tcPr>
          <w:p w14:paraId="43D2242B" w14:textId="77777777" w:rsidR="00FC6C80" w:rsidRPr="00F220E6" w:rsidRDefault="00FC6C80" w:rsidP="00FC6C80">
            <w:pPr>
              <w:spacing w:before="120"/>
              <w:rPr>
                <w:rFonts w:ascii="Times New Roman" w:eastAsia="Times New Roman" w:hAnsi="Times New Roman" w:cs="Times New Roman"/>
                <w:sz w:val="24"/>
                <w:szCs w:val="24"/>
              </w:rPr>
            </w:pPr>
            <w:r>
              <w:rPr>
                <w:rFonts w:ascii="Times New Roman" w:hAnsi="Times New Roman"/>
                <w:sz w:val="24"/>
                <w:szCs w:val="24"/>
              </w:rPr>
              <w:t>Організаційне управління</w:t>
            </w:r>
          </w:p>
        </w:tc>
      </w:tr>
      <w:tr w:rsidR="00FC6C80" w:rsidRPr="004768CE" w14:paraId="43331B0B" w14:textId="77777777" w:rsidTr="00FC6C80">
        <w:trPr>
          <w:trHeight w:val="20"/>
        </w:trPr>
        <w:tc>
          <w:tcPr>
            <w:tcW w:w="1668" w:type="dxa"/>
            <w:hideMark/>
          </w:tcPr>
          <w:p w14:paraId="10BACDB0"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Розділ:</w:t>
            </w:r>
          </w:p>
        </w:tc>
        <w:tc>
          <w:tcPr>
            <w:tcW w:w="7977" w:type="dxa"/>
            <w:gridSpan w:val="5"/>
            <w:hideMark/>
          </w:tcPr>
          <w:p w14:paraId="6971861E" w14:textId="77777777" w:rsidR="00FC6C80" w:rsidRPr="00F220E6"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 xml:space="preserve">Відділ </w:t>
            </w:r>
            <w:r>
              <w:rPr>
                <w:rFonts w:ascii="Times New Roman" w:hAnsi="Times New Roman"/>
                <w:sz w:val="24"/>
                <w:szCs w:val="24"/>
              </w:rPr>
              <w:t>документообігу та архівної справи</w:t>
            </w:r>
          </w:p>
        </w:tc>
      </w:tr>
      <w:tr w:rsidR="00FC6C80" w:rsidRPr="004768CE" w14:paraId="6AFFEC3D" w14:textId="77777777" w:rsidTr="00FC6C80">
        <w:trPr>
          <w:trHeight w:val="20"/>
        </w:trPr>
        <w:tc>
          <w:tcPr>
            <w:tcW w:w="1668" w:type="dxa"/>
            <w:hideMark/>
          </w:tcPr>
          <w:p w14:paraId="1AA14F4A"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Рік:</w:t>
            </w:r>
          </w:p>
        </w:tc>
        <w:tc>
          <w:tcPr>
            <w:tcW w:w="7977" w:type="dxa"/>
            <w:gridSpan w:val="5"/>
            <w:hideMark/>
          </w:tcPr>
          <w:p w14:paraId="396B78A4"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20__</w:t>
            </w:r>
          </w:p>
        </w:tc>
      </w:tr>
      <w:tr w:rsidR="00FC6C80" w:rsidRPr="004768CE" w14:paraId="11DBCFBA" w14:textId="77777777" w:rsidTr="00FC6C80">
        <w:trPr>
          <w:trHeight w:val="20"/>
        </w:trPr>
        <w:tc>
          <w:tcPr>
            <w:tcW w:w="1668" w:type="dxa"/>
            <w:tcBorders>
              <w:bottom w:val="single" w:sz="4" w:space="0" w:color="auto"/>
            </w:tcBorders>
            <w:hideMark/>
          </w:tcPr>
          <w:p w14:paraId="7716D6FE" w14:textId="77777777" w:rsidR="00FC6C80" w:rsidRPr="004768CE" w:rsidRDefault="00FC6C80" w:rsidP="00FC6C80">
            <w:pPr>
              <w:spacing w:before="120"/>
              <w:ind w:right="-10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Протокол ЕК:</w:t>
            </w:r>
          </w:p>
        </w:tc>
        <w:tc>
          <w:tcPr>
            <w:tcW w:w="7977" w:type="dxa"/>
            <w:gridSpan w:val="5"/>
            <w:tcBorders>
              <w:bottom w:val="single" w:sz="4" w:space="0" w:color="auto"/>
            </w:tcBorders>
            <w:hideMark/>
          </w:tcPr>
          <w:p w14:paraId="4242D1C6" w14:textId="77777777" w:rsidR="00FC6C80" w:rsidRDefault="00FC6C80" w:rsidP="00FC6C80">
            <w:pPr>
              <w:spacing w:before="120" w:after="24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 _____ від ____ 20__</w:t>
            </w:r>
          </w:p>
          <w:p w14:paraId="18766A61" w14:textId="77777777" w:rsidR="00FC6C80" w:rsidRPr="004768CE" w:rsidRDefault="00FC6C80" w:rsidP="00FC6C80">
            <w:pPr>
              <w:spacing w:before="120" w:after="240"/>
              <w:rPr>
                <w:rFonts w:ascii="Times New Roman" w:eastAsia="Times New Roman" w:hAnsi="Times New Roman" w:cs="Times New Roman"/>
                <w:sz w:val="24"/>
                <w:szCs w:val="24"/>
              </w:rPr>
            </w:pPr>
          </w:p>
        </w:tc>
      </w:tr>
      <w:tr w:rsidR="00FC6C80" w:rsidRPr="004768CE" w14:paraId="01B6BB2F" w14:textId="77777777" w:rsidTr="00FC6C80">
        <w:trPr>
          <w:trHeight w:val="20"/>
        </w:trPr>
        <w:tc>
          <w:tcPr>
            <w:tcW w:w="2237" w:type="dxa"/>
            <w:gridSpan w:val="2"/>
            <w:tcBorders>
              <w:top w:val="single" w:sz="4" w:space="0" w:color="auto"/>
              <w:bottom w:val="single" w:sz="4" w:space="0" w:color="auto"/>
              <w:right w:val="single" w:sz="4" w:space="0" w:color="auto"/>
            </w:tcBorders>
            <w:vAlign w:val="center"/>
            <w:hideMark/>
          </w:tcPr>
          <w:p w14:paraId="38BCC6CC"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Індекс справи</w:t>
            </w:r>
            <w:bookmarkStart w:id="612" w:name="4d34og8"/>
            <w:bookmarkEnd w:id="612"/>
          </w:p>
        </w:tc>
        <w:tc>
          <w:tcPr>
            <w:tcW w:w="1894" w:type="dxa"/>
            <w:tcBorders>
              <w:top w:val="single" w:sz="4" w:space="0" w:color="auto"/>
              <w:left w:val="single" w:sz="4" w:space="0" w:color="auto"/>
              <w:bottom w:val="single" w:sz="4" w:space="0" w:color="auto"/>
              <w:right w:val="single" w:sz="4" w:space="0" w:color="auto"/>
            </w:tcBorders>
            <w:vAlign w:val="center"/>
            <w:hideMark/>
          </w:tcPr>
          <w:p w14:paraId="3D234ABD"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Заголовок справи</w:t>
            </w:r>
          </w:p>
        </w:tc>
        <w:tc>
          <w:tcPr>
            <w:tcW w:w="2056" w:type="dxa"/>
            <w:tcBorders>
              <w:top w:val="single" w:sz="4" w:space="0" w:color="auto"/>
              <w:left w:val="single" w:sz="4" w:space="0" w:color="auto"/>
              <w:bottom w:val="single" w:sz="4" w:space="0" w:color="auto"/>
              <w:right w:val="single" w:sz="4" w:space="0" w:color="auto"/>
            </w:tcBorders>
            <w:vAlign w:val="center"/>
            <w:hideMark/>
          </w:tcPr>
          <w:p w14:paraId="0DF70B35"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Кількість справ</w:t>
            </w:r>
            <w:r w:rsidRPr="004768CE">
              <w:rPr>
                <w:rFonts w:ascii="Times New Roman" w:eastAsia="Times New Roman" w:hAnsi="Times New Roman" w:cs="Times New Roman"/>
                <w:sz w:val="24"/>
                <w:szCs w:val="24"/>
              </w:rPr>
              <w:br/>
              <w:t>(томів)</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9759BDC"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Строк зберігання</w:t>
            </w:r>
          </w:p>
        </w:tc>
        <w:tc>
          <w:tcPr>
            <w:tcW w:w="1614" w:type="dxa"/>
            <w:tcBorders>
              <w:top w:val="single" w:sz="4" w:space="0" w:color="auto"/>
              <w:left w:val="single" w:sz="4" w:space="0" w:color="auto"/>
              <w:bottom w:val="single" w:sz="4" w:space="0" w:color="auto"/>
            </w:tcBorders>
            <w:vAlign w:val="center"/>
            <w:hideMark/>
          </w:tcPr>
          <w:p w14:paraId="0FE93C30"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Робочі позначки</w:t>
            </w:r>
          </w:p>
        </w:tc>
      </w:tr>
    </w:tbl>
    <w:p w14:paraId="5A37A0F6" w14:textId="77777777" w:rsidR="00FC6C80" w:rsidRPr="004768CE" w:rsidRDefault="00FC6C80" w:rsidP="00FC6C80">
      <w:pPr>
        <w:shd w:val="clear" w:color="auto" w:fill="FFFFFF"/>
        <w:spacing w:before="150" w:after="150"/>
        <w:rPr>
          <w:rFonts w:ascii="Times New Roman" w:eastAsia="Times New Roman" w:hAnsi="Times New Roman" w:cs="Times New Roman"/>
          <w:sz w:val="24"/>
          <w:szCs w:val="24"/>
        </w:rPr>
      </w:pPr>
      <w:bookmarkStart w:id="613" w:name="2s8eyo1"/>
      <w:bookmarkEnd w:id="613"/>
      <w:r w:rsidRPr="004768CE">
        <w:rPr>
          <w:rFonts w:ascii="Times New Roman" w:eastAsia="Times New Roman" w:hAnsi="Times New Roman" w:cs="Times New Roman"/>
          <w:sz w:val="24"/>
          <w:szCs w:val="24"/>
        </w:rPr>
        <w:t>Підсумковий запис</w:t>
      </w:r>
    </w:p>
    <w:tbl>
      <w:tblPr>
        <w:tblW w:w="9645" w:type="dxa"/>
        <w:tblLayout w:type="fixed"/>
        <w:tblLook w:val="0400" w:firstRow="0" w:lastRow="0" w:firstColumn="0" w:lastColumn="0" w:noHBand="0" w:noVBand="1"/>
      </w:tblPr>
      <w:tblGrid>
        <w:gridCol w:w="4612"/>
        <w:gridCol w:w="1566"/>
        <w:gridCol w:w="1965"/>
        <w:gridCol w:w="1502"/>
      </w:tblGrid>
      <w:tr w:rsidR="00FC6C80" w:rsidRPr="004768CE" w14:paraId="7A997281" w14:textId="77777777" w:rsidTr="00FC6C80">
        <w:tc>
          <w:tcPr>
            <w:tcW w:w="4608" w:type="dxa"/>
          </w:tcPr>
          <w:p w14:paraId="2326E1A0" w14:textId="77777777" w:rsidR="00FC6C80" w:rsidRPr="004768CE" w:rsidRDefault="00FC6C80" w:rsidP="00FC6C80">
            <w:pPr>
              <w:spacing w:before="120"/>
              <w:rPr>
                <w:rFonts w:ascii="Times New Roman" w:eastAsia="Times New Roman" w:hAnsi="Times New Roman" w:cs="Times New Roman"/>
                <w:sz w:val="24"/>
                <w:szCs w:val="24"/>
              </w:rPr>
            </w:pPr>
          </w:p>
        </w:tc>
        <w:tc>
          <w:tcPr>
            <w:tcW w:w="1565" w:type="dxa"/>
            <w:hideMark/>
          </w:tcPr>
          <w:p w14:paraId="25AA82F4"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Разом</w:t>
            </w:r>
          </w:p>
        </w:tc>
        <w:tc>
          <w:tcPr>
            <w:tcW w:w="1964" w:type="dxa"/>
            <w:hideMark/>
          </w:tcPr>
          <w:p w14:paraId="196E9D97"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Перехідні</w:t>
            </w:r>
          </w:p>
        </w:tc>
        <w:tc>
          <w:tcPr>
            <w:tcW w:w="1501" w:type="dxa"/>
            <w:hideMark/>
          </w:tcPr>
          <w:p w14:paraId="43A06041" w14:textId="77777777" w:rsidR="00FC6C80" w:rsidRPr="004768CE" w:rsidRDefault="00FC6C80" w:rsidP="00FC6C80">
            <w:pPr>
              <w:spacing w:before="120"/>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ЕПК</w:t>
            </w:r>
          </w:p>
        </w:tc>
      </w:tr>
      <w:tr w:rsidR="00FC6C80" w:rsidRPr="004768CE" w14:paraId="79E9E575" w14:textId="77777777" w:rsidTr="00FC6C80">
        <w:tc>
          <w:tcPr>
            <w:tcW w:w="4608" w:type="dxa"/>
            <w:hideMark/>
          </w:tcPr>
          <w:p w14:paraId="6BCAB758" w14:textId="77777777" w:rsidR="00FC6C80" w:rsidRPr="004768CE" w:rsidRDefault="00FC6C80" w:rsidP="00FC6C80">
            <w:pPr>
              <w:spacing w:before="120"/>
              <w:rPr>
                <w:rFonts w:ascii="Times New Roman" w:eastAsia="Times New Roman" w:hAnsi="Times New Roman" w:cs="Times New Roman"/>
                <w:sz w:val="24"/>
                <w:szCs w:val="24"/>
              </w:rPr>
            </w:pPr>
            <w:bookmarkStart w:id="614" w:name="17dp8vu"/>
            <w:bookmarkEnd w:id="614"/>
            <w:r w:rsidRPr="004768CE">
              <w:rPr>
                <w:rFonts w:ascii="Times New Roman" w:eastAsia="Times New Roman" w:hAnsi="Times New Roman" w:cs="Times New Roman"/>
                <w:sz w:val="24"/>
                <w:szCs w:val="24"/>
              </w:rPr>
              <w:t>Усього справ</w:t>
            </w:r>
          </w:p>
        </w:tc>
        <w:tc>
          <w:tcPr>
            <w:tcW w:w="1565" w:type="dxa"/>
          </w:tcPr>
          <w:p w14:paraId="5AE8AE2B"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964" w:type="dxa"/>
          </w:tcPr>
          <w:p w14:paraId="2B6E838F"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501" w:type="dxa"/>
          </w:tcPr>
          <w:p w14:paraId="49B9D9EB" w14:textId="77777777" w:rsidR="00FC6C80" w:rsidRPr="004768CE" w:rsidRDefault="00FC6C80" w:rsidP="00FC6C80">
            <w:pPr>
              <w:spacing w:before="120"/>
              <w:jc w:val="center"/>
              <w:rPr>
                <w:rFonts w:ascii="Times New Roman" w:eastAsia="Times New Roman" w:hAnsi="Times New Roman" w:cs="Times New Roman"/>
                <w:sz w:val="24"/>
                <w:szCs w:val="24"/>
              </w:rPr>
            </w:pPr>
          </w:p>
        </w:tc>
      </w:tr>
      <w:tr w:rsidR="00FC6C80" w:rsidRPr="004768CE" w14:paraId="5AAB1FEE" w14:textId="77777777" w:rsidTr="00FC6C80">
        <w:tc>
          <w:tcPr>
            <w:tcW w:w="4608" w:type="dxa"/>
            <w:hideMark/>
          </w:tcPr>
          <w:p w14:paraId="1D14B896" w14:textId="77777777" w:rsidR="00FC6C80" w:rsidRPr="004768CE" w:rsidRDefault="00FC6C80" w:rsidP="00FC6C80">
            <w:pPr>
              <w:spacing w:before="120"/>
              <w:ind w:firstLine="450"/>
              <w:jc w:val="both"/>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з них</w:t>
            </w:r>
          </w:p>
        </w:tc>
        <w:tc>
          <w:tcPr>
            <w:tcW w:w="1565" w:type="dxa"/>
          </w:tcPr>
          <w:p w14:paraId="3EFA085E"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964" w:type="dxa"/>
          </w:tcPr>
          <w:p w14:paraId="191FC8A1"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501" w:type="dxa"/>
          </w:tcPr>
          <w:p w14:paraId="73609117" w14:textId="77777777" w:rsidR="00FC6C80" w:rsidRPr="004768CE" w:rsidRDefault="00FC6C80" w:rsidP="00FC6C80">
            <w:pPr>
              <w:spacing w:before="120"/>
              <w:jc w:val="center"/>
              <w:rPr>
                <w:rFonts w:ascii="Times New Roman" w:eastAsia="Times New Roman" w:hAnsi="Times New Roman" w:cs="Times New Roman"/>
                <w:sz w:val="24"/>
                <w:szCs w:val="24"/>
              </w:rPr>
            </w:pPr>
          </w:p>
        </w:tc>
      </w:tr>
      <w:tr w:rsidR="00FC6C80" w:rsidRPr="004768CE" w14:paraId="01B352B6" w14:textId="77777777" w:rsidTr="00FC6C80">
        <w:tc>
          <w:tcPr>
            <w:tcW w:w="4608" w:type="dxa"/>
            <w:hideMark/>
          </w:tcPr>
          <w:p w14:paraId="71F4E1F9"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кількість справ постійного зберігання</w:t>
            </w:r>
          </w:p>
        </w:tc>
        <w:tc>
          <w:tcPr>
            <w:tcW w:w="1565" w:type="dxa"/>
          </w:tcPr>
          <w:p w14:paraId="5A8DF89A"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964" w:type="dxa"/>
          </w:tcPr>
          <w:p w14:paraId="1387228F"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501" w:type="dxa"/>
          </w:tcPr>
          <w:p w14:paraId="42459008" w14:textId="77777777" w:rsidR="00FC6C80" w:rsidRPr="004768CE" w:rsidRDefault="00FC6C80" w:rsidP="00FC6C80">
            <w:pPr>
              <w:spacing w:before="120"/>
              <w:jc w:val="center"/>
              <w:rPr>
                <w:rFonts w:ascii="Times New Roman" w:eastAsia="Times New Roman" w:hAnsi="Times New Roman" w:cs="Times New Roman"/>
                <w:sz w:val="24"/>
                <w:szCs w:val="24"/>
              </w:rPr>
            </w:pPr>
          </w:p>
        </w:tc>
      </w:tr>
      <w:tr w:rsidR="00FC6C80" w:rsidRPr="004768CE" w14:paraId="0A410CCE" w14:textId="77777777" w:rsidTr="00FC6C80">
        <w:tc>
          <w:tcPr>
            <w:tcW w:w="4608" w:type="dxa"/>
            <w:hideMark/>
          </w:tcPr>
          <w:p w14:paraId="5778AE63"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кількість справ тривалого зберігання</w:t>
            </w:r>
          </w:p>
        </w:tc>
        <w:tc>
          <w:tcPr>
            <w:tcW w:w="1565" w:type="dxa"/>
          </w:tcPr>
          <w:p w14:paraId="4BC6F47E"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964" w:type="dxa"/>
          </w:tcPr>
          <w:p w14:paraId="2A9E5F2A"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501" w:type="dxa"/>
          </w:tcPr>
          <w:p w14:paraId="18B59C7C" w14:textId="77777777" w:rsidR="00FC6C80" w:rsidRPr="004768CE" w:rsidRDefault="00FC6C80" w:rsidP="00FC6C80">
            <w:pPr>
              <w:spacing w:before="120"/>
              <w:jc w:val="center"/>
              <w:rPr>
                <w:rFonts w:ascii="Times New Roman" w:eastAsia="Times New Roman" w:hAnsi="Times New Roman" w:cs="Times New Roman"/>
                <w:sz w:val="24"/>
                <w:szCs w:val="24"/>
              </w:rPr>
            </w:pPr>
          </w:p>
        </w:tc>
      </w:tr>
      <w:tr w:rsidR="00FC6C80" w:rsidRPr="004768CE" w14:paraId="57DAB482" w14:textId="77777777" w:rsidTr="00FC6C80">
        <w:tc>
          <w:tcPr>
            <w:tcW w:w="4608" w:type="dxa"/>
            <w:hideMark/>
          </w:tcPr>
          <w:p w14:paraId="7C94E072" w14:textId="77777777" w:rsidR="00FC6C80" w:rsidRPr="004768CE" w:rsidRDefault="00FC6C80" w:rsidP="00FC6C80">
            <w:pPr>
              <w:spacing w:before="120"/>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кількість справ тимчасового зберігання</w:t>
            </w:r>
          </w:p>
        </w:tc>
        <w:tc>
          <w:tcPr>
            <w:tcW w:w="1565" w:type="dxa"/>
          </w:tcPr>
          <w:p w14:paraId="76737CA8"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964" w:type="dxa"/>
          </w:tcPr>
          <w:p w14:paraId="478233FD" w14:textId="77777777" w:rsidR="00FC6C80" w:rsidRPr="004768CE" w:rsidRDefault="00FC6C80" w:rsidP="00FC6C80">
            <w:pPr>
              <w:spacing w:before="120"/>
              <w:jc w:val="center"/>
              <w:rPr>
                <w:rFonts w:ascii="Times New Roman" w:eastAsia="Times New Roman" w:hAnsi="Times New Roman" w:cs="Times New Roman"/>
                <w:sz w:val="24"/>
                <w:szCs w:val="24"/>
              </w:rPr>
            </w:pPr>
          </w:p>
        </w:tc>
        <w:tc>
          <w:tcPr>
            <w:tcW w:w="1501" w:type="dxa"/>
          </w:tcPr>
          <w:p w14:paraId="69114D98" w14:textId="77777777" w:rsidR="00FC6C80" w:rsidRPr="004768CE" w:rsidRDefault="00FC6C80" w:rsidP="00FC6C80">
            <w:pPr>
              <w:spacing w:before="120"/>
              <w:jc w:val="center"/>
              <w:rPr>
                <w:rFonts w:ascii="Times New Roman" w:eastAsia="Times New Roman" w:hAnsi="Times New Roman" w:cs="Times New Roman"/>
                <w:sz w:val="24"/>
                <w:szCs w:val="24"/>
              </w:rPr>
            </w:pPr>
          </w:p>
        </w:tc>
      </w:tr>
    </w:tbl>
    <w:p w14:paraId="7C4BB577" w14:textId="77777777" w:rsidR="00FC6C80" w:rsidRPr="004768CE" w:rsidRDefault="00FC6C80" w:rsidP="00FC6C80">
      <w:pPr>
        <w:shd w:val="clear" w:color="auto" w:fill="FFFFFF"/>
        <w:spacing w:before="150" w:after="150"/>
        <w:rPr>
          <w:rFonts w:ascii="Times New Roman" w:eastAsia="Times New Roman" w:hAnsi="Times New Roman" w:cs="Times New Roman"/>
          <w:sz w:val="24"/>
          <w:szCs w:val="24"/>
        </w:rPr>
      </w:pPr>
      <w:bookmarkStart w:id="615" w:name="3rdcrjn"/>
      <w:bookmarkEnd w:id="615"/>
      <w:r w:rsidRPr="004768CE">
        <w:rPr>
          <w:rFonts w:ascii="Times New Roman" w:eastAsia="Times New Roman" w:hAnsi="Times New Roman" w:cs="Times New Roman"/>
          <w:sz w:val="24"/>
          <w:szCs w:val="24"/>
        </w:rPr>
        <w:t>Кваліфіковані електронні підписи*</w:t>
      </w:r>
    </w:p>
    <w:tbl>
      <w:tblPr>
        <w:tblW w:w="9645" w:type="dxa"/>
        <w:tblLayout w:type="fixed"/>
        <w:tblLook w:val="0400" w:firstRow="0" w:lastRow="0" w:firstColumn="0" w:lastColumn="0" w:noHBand="0" w:noVBand="1"/>
      </w:tblPr>
      <w:tblGrid>
        <w:gridCol w:w="4586"/>
        <w:gridCol w:w="2752"/>
        <w:gridCol w:w="2307"/>
      </w:tblGrid>
      <w:tr w:rsidR="00FC6C80" w:rsidRPr="004768CE" w14:paraId="079F4489" w14:textId="77777777" w:rsidTr="00FC6C80">
        <w:trPr>
          <w:trHeight w:val="680"/>
        </w:trPr>
        <w:tc>
          <w:tcPr>
            <w:tcW w:w="4586" w:type="dxa"/>
            <w:vAlign w:val="center"/>
            <w:hideMark/>
          </w:tcPr>
          <w:p w14:paraId="7F7D990D" w14:textId="77777777" w:rsidR="00FC6C80" w:rsidRPr="004768CE" w:rsidRDefault="00FC6C80" w:rsidP="00FC6C80">
            <w:pPr>
              <w:spacing w:before="120"/>
              <w:jc w:val="center"/>
              <w:rPr>
                <w:rFonts w:ascii="Times New Roman" w:eastAsia="Times New Roman" w:hAnsi="Times New Roman" w:cs="Times New Roman"/>
                <w:i/>
                <w:sz w:val="24"/>
                <w:szCs w:val="24"/>
              </w:rPr>
            </w:pPr>
            <w:r w:rsidRPr="004768CE">
              <w:rPr>
                <w:rFonts w:ascii="Times New Roman" w:eastAsia="Times New Roman" w:hAnsi="Times New Roman" w:cs="Times New Roman"/>
                <w:i/>
                <w:sz w:val="24"/>
                <w:szCs w:val="24"/>
              </w:rPr>
              <w:t>(посада)</w:t>
            </w:r>
            <w:bookmarkStart w:id="616" w:name="26in1rg"/>
            <w:bookmarkEnd w:id="616"/>
          </w:p>
        </w:tc>
        <w:tc>
          <w:tcPr>
            <w:tcW w:w="2752" w:type="dxa"/>
            <w:vAlign w:val="center"/>
            <w:hideMark/>
          </w:tcPr>
          <w:p w14:paraId="10658D9F" w14:textId="77777777" w:rsidR="00FC6C80" w:rsidRDefault="00FC6C80" w:rsidP="00FC6C80">
            <w:pPr>
              <w:spacing w:before="120"/>
              <w:jc w:val="center"/>
              <w:rPr>
                <w:rFonts w:ascii="Times New Roman" w:eastAsia="Times New Roman" w:hAnsi="Times New Roman" w:cs="Times New Roman"/>
                <w:i/>
                <w:sz w:val="24"/>
                <w:szCs w:val="24"/>
              </w:rPr>
            </w:pPr>
            <w:r w:rsidRPr="004768CE">
              <w:rPr>
                <w:rFonts w:ascii="Times New Roman" w:eastAsia="Times New Roman" w:hAnsi="Times New Roman" w:cs="Times New Roman"/>
                <w:i/>
                <w:sz w:val="24"/>
                <w:szCs w:val="24"/>
              </w:rPr>
              <w:t>(кваліфікована електронна </w:t>
            </w:r>
            <w:r w:rsidRPr="004768CE">
              <w:rPr>
                <w:rFonts w:ascii="Times New Roman" w:eastAsia="Times New Roman" w:hAnsi="Times New Roman" w:cs="Times New Roman"/>
                <w:i/>
                <w:sz w:val="24"/>
                <w:szCs w:val="24"/>
              </w:rPr>
              <w:br/>
              <w:t>позначка часу)</w:t>
            </w:r>
          </w:p>
          <w:p w14:paraId="22F6D705" w14:textId="77777777" w:rsidR="00FC6C80" w:rsidRPr="004768CE" w:rsidRDefault="00FC6C80" w:rsidP="00FC6C80">
            <w:pPr>
              <w:spacing w:before="120"/>
              <w:jc w:val="center"/>
              <w:rPr>
                <w:rFonts w:ascii="Times New Roman" w:eastAsia="Times New Roman" w:hAnsi="Times New Roman" w:cs="Times New Roman"/>
                <w:i/>
                <w:sz w:val="24"/>
                <w:szCs w:val="24"/>
              </w:rPr>
            </w:pPr>
          </w:p>
        </w:tc>
        <w:tc>
          <w:tcPr>
            <w:tcW w:w="2307" w:type="dxa"/>
            <w:vAlign w:val="center"/>
            <w:hideMark/>
          </w:tcPr>
          <w:p w14:paraId="72A38E84" w14:textId="77777777" w:rsidR="00FC6C80" w:rsidRPr="004768CE" w:rsidRDefault="00FC6C80" w:rsidP="00FC6C80">
            <w:pPr>
              <w:spacing w:before="120"/>
              <w:jc w:val="center"/>
              <w:rPr>
                <w:rFonts w:ascii="Times New Roman" w:eastAsia="Times New Roman" w:hAnsi="Times New Roman" w:cs="Times New Roman"/>
                <w:i/>
                <w:sz w:val="24"/>
                <w:szCs w:val="24"/>
              </w:rPr>
            </w:pPr>
            <w:r w:rsidRPr="004768CE">
              <w:rPr>
                <w:rFonts w:ascii="Times New Roman" w:eastAsia="Times New Roman" w:hAnsi="Times New Roman" w:cs="Times New Roman"/>
                <w:i/>
                <w:sz w:val="24"/>
                <w:szCs w:val="24"/>
              </w:rPr>
              <w:lastRenderedPageBreak/>
              <w:t>(статус)</w:t>
            </w:r>
          </w:p>
        </w:tc>
      </w:tr>
      <w:tr w:rsidR="00FC6C80" w:rsidRPr="004768CE" w14:paraId="39BEDD5C" w14:textId="77777777" w:rsidTr="00FC6C80">
        <w:trPr>
          <w:trHeight w:val="430"/>
        </w:trPr>
        <w:tc>
          <w:tcPr>
            <w:tcW w:w="4586" w:type="dxa"/>
            <w:hideMark/>
          </w:tcPr>
          <w:p w14:paraId="0414E283" w14:textId="179E1598" w:rsidR="00FC6C80" w:rsidRPr="004768CE" w:rsidRDefault="00FC6C80" w:rsidP="001256D7">
            <w:pP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lastRenderedPageBreak/>
              <w:t xml:space="preserve">головний </w:t>
            </w:r>
            <w:r w:rsidR="001256D7">
              <w:rPr>
                <w:rFonts w:ascii="Times New Roman" w:eastAsia="Times New Roman" w:hAnsi="Times New Roman" w:cs="Times New Roman"/>
                <w:sz w:val="24"/>
                <w:szCs w:val="24"/>
              </w:rPr>
              <w:t>фахівець</w:t>
            </w:r>
          </w:p>
        </w:tc>
        <w:tc>
          <w:tcPr>
            <w:tcW w:w="2752" w:type="dxa"/>
            <w:hideMark/>
          </w:tcPr>
          <w:p w14:paraId="30426B8C"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__:__ __.__.20__</w:t>
            </w:r>
          </w:p>
        </w:tc>
        <w:tc>
          <w:tcPr>
            <w:tcW w:w="2307" w:type="dxa"/>
            <w:hideMark/>
          </w:tcPr>
          <w:p w14:paraId="7F2496EC"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підтверджено</w:t>
            </w:r>
          </w:p>
        </w:tc>
      </w:tr>
      <w:tr w:rsidR="00FC6C80" w:rsidRPr="004768CE" w14:paraId="0A2C0A0E" w14:textId="77777777" w:rsidTr="00FC6C80">
        <w:trPr>
          <w:trHeight w:val="433"/>
        </w:trPr>
        <w:tc>
          <w:tcPr>
            <w:tcW w:w="4586" w:type="dxa"/>
            <w:hideMark/>
          </w:tcPr>
          <w:p w14:paraId="6A3EF58D" w14:textId="77777777" w:rsidR="00FC6C80" w:rsidRPr="004768CE" w:rsidRDefault="00FC6C80" w:rsidP="00FC6C80">
            <w:pPr>
              <w:rPr>
                <w:rFonts w:ascii="Times New Roman" w:eastAsia="Times New Roman" w:hAnsi="Times New Roman" w:cs="Times New Roman"/>
                <w:sz w:val="24"/>
                <w:szCs w:val="24"/>
              </w:rPr>
            </w:pPr>
            <w:r w:rsidRPr="00E057D9">
              <w:rPr>
                <w:rFonts w:ascii="Times New Roman" w:eastAsia="Times New Roman" w:hAnsi="Times New Roman" w:cs="Times New Roman"/>
                <w:sz w:val="24"/>
                <w:szCs w:val="24"/>
              </w:rPr>
              <w:t>начальник відділу документообігу та архівної справи</w:t>
            </w:r>
            <w:r>
              <w:rPr>
                <w:rFonts w:ascii="Times New Roman" w:eastAsia="Times New Roman" w:hAnsi="Times New Roman" w:cs="Times New Roman"/>
                <w:sz w:val="24"/>
                <w:szCs w:val="24"/>
              </w:rPr>
              <w:t xml:space="preserve"> організаційного управління</w:t>
            </w:r>
          </w:p>
        </w:tc>
        <w:tc>
          <w:tcPr>
            <w:tcW w:w="2752" w:type="dxa"/>
            <w:hideMark/>
          </w:tcPr>
          <w:p w14:paraId="0C5F07FB"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__:__ __.__.20__</w:t>
            </w:r>
          </w:p>
        </w:tc>
        <w:tc>
          <w:tcPr>
            <w:tcW w:w="2307" w:type="dxa"/>
            <w:hideMark/>
          </w:tcPr>
          <w:p w14:paraId="34C1CEEC"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підтверджено</w:t>
            </w:r>
          </w:p>
        </w:tc>
      </w:tr>
      <w:tr w:rsidR="00FC6C80" w:rsidRPr="004768CE" w14:paraId="3419FE5E" w14:textId="77777777" w:rsidTr="00FC6C80">
        <w:trPr>
          <w:trHeight w:val="424"/>
        </w:trPr>
        <w:tc>
          <w:tcPr>
            <w:tcW w:w="4586" w:type="dxa"/>
            <w:hideMark/>
          </w:tcPr>
          <w:p w14:paraId="568A7827" w14:textId="018C8B24" w:rsidR="00FC6C80" w:rsidRPr="004768CE" w:rsidRDefault="00FC6C80" w:rsidP="00FE76AC">
            <w:pP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 xml:space="preserve">начальник </w:t>
            </w:r>
            <w:r w:rsidR="00FE76AC">
              <w:rPr>
                <w:rFonts w:ascii="Times New Roman" w:eastAsia="Times New Roman" w:hAnsi="Times New Roman" w:cs="Times New Roman"/>
                <w:sz w:val="24"/>
                <w:szCs w:val="24"/>
              </w:rPr>
              <w:t>організаційного управління</w:t>
            </w:r>
          </w:p>
        </w:tc>
        <w:tc>
          <w:tcPr>
            <w:tcW w:w="2752" w:type="dxa"/>
            <w:hideMark/>
          </w:tcPr>
          <w:p w14:paraId="19304B6F"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__:__ __.__.20__</w:t>
            </w:r>
          </w:p>
        </w:tc>
        <w:tc>
          <w:tcPr>
            <w:tcW w:w="2307" w:type="dxa"/>
            <w:hideMark/>
          </w:tcPr>
          <w:p w14:paraId="6CCA9DF0" w14:textId="77777777" w:rsidR="00FC6C80" w:rsidRPr="004768CE" w:rsidRDefault="00FC6C80" w:rsidP="00FC6C80">
            <w:pPr>
              <w:jc w:val="center"/>
              <w:rPr>
                <w:rFonts w:ascii="Times New Roman" w:eastAsia="Times New Roman" w:hAnsi="Times New Roman" w:cs="Times New Roman"/>
                <w:sz w:val="24"/>
                <w:szCs w:val="24"/>
              </w:rPr>
            </w:pPr>
            <w:r w:rsidRPr="004768CE">
              <w:rPr>
                <w:rFonts w:ascii="Times New Roman" w:eastAsia="Times New Roman" w:hAnsi="Times New Roman" w:cs="Times New Roman"/>
                <w:sz w:val="24"/>
                <w:szCs w:val="24"/>
              </w:rPr>
              <w:t>підтверджено</w:t>
            </w:r>
          </w:p>
        </w:tc>
      </w:tr>
    </w:tbl>
    <w:p w14:paraId="6440317D" w14:textId="77777777" w:rsidR="00FC6C80" w:rsidRPr="004768CE" w:rsidRDefault="00FC6C80" w:rsidP="00FC6C80">
      <w:pPr>
        <w:rPr>
          <w:rFonts w:ascii="Calibri" w:eastAsia="Times New Roman" w:hAnsi="Calibri" w:cs="Times New Roman"/>
        </w:rPr>
      </w:pPr>
      <w:bookmarkStart w:id="617" w:name="lnxbz9"/>
      <w:bookmarkEnd w:id="617"/>
    </w:p>
    <w:p w14:paraId="0DB78458" w14:textId="77777777" w:rsidR="00FC6C80" w:rsidRDefault="00FC6C80" w:rsidP="00FC6C80">
      <w:pPr>
        <w:shd w:val="clear" w:color="auto" w:fill="FFFFFF"/>
        <w:spacing w:after="107" w:line="240" w:lineRule="auto"/>
        <w:jc w:val="both"/>
        <w:rPr>
          <w:rFonts w:ascii="Times New Roman" w:eastAsia="Times New Roman" w:hAnsi="Times New Roman" w:cs="Times New Roman"/>
          <w:noProof/>
          <w:sz w:val="20"/>
        </w:rPr>
      </w:pPr>
      <w:r w:rsidRPr="00F220E6">
        <w:rPr>
          <w:rFonts w:ascii="Times New Roman" w:eastAsia="Times New Roman" w:hAnsi="Times New Roman" w:cs="Times New Roman"/>
          <w:noProof/>
          <w:sz w:val="20"/>
        </w:rPr>
        <w:t>__________</w:t>
      </w:r>
      <w:r w:rsidRPr="004768CE">
        <w:rPr>
          <w:rFonts w:ascii="Times New Roman" w:eastAsia="Times New Roman" w:hAnsi="Times New Roman" w:cs="Times New Roman"/>
          <w:noProof/>
          <w:sz w:val="20"/>
          <w:lang w:val="en-US"/>
        </w:rPr>
        <w:t> </w:t>
      </w:r>
      <w:r w:rsidRPr="00F220E6">
        <w:rPr>
          <w:rFonts w:ascii="Times New Roman" w:eastAsia="Times New Roman" w:hAnsi="Times New Roman" w:cs="Times New Roman"/>
          <w:noProof/>
          <w:sz w:val="20"/>
        </w:rPr>
        <w:br/>
        <w:t xml:space="preserve">* Вимагаються кваліфіковані електронні підписи особи, відповідальної за діловодство у підрозділі укладання, якою сформовано таблицю (складено номенклатуру), керівника підрозділу укладання та відповідального (уповноваженого) працівника </w:t>
      </w:r>
      <w:r>
        <w:rPr>
          <w:rFonts w:ascii="Times New Roman" w:eastAsia="Times New Roman" w:hAnsi="Times New Roman" w:cs="Times New Roman"/>
          <w:noProof/>
          <w:sz w:val="20"/>
        </w:rPr>
        <w:t xml:space="preserve">відділу </w:t>
      </w:r>
      <w:r w:rsidRPr="00D01555">
        <w:rPr>
          <w:rFonts w:ascii="Times New Roman" w:hAnsi="Times New Roman"/>
          <w:noProof/>
          <w:sz w:val="20"/>
        </w:rPr>
        <w:t>документообігу та архівної справи</w:t>
      </w:r>
      <w:r>
        <w:rPr>
          <w:rFonts w:ascii="Times New Roman" w:hAnsi="Times New Roman"/>
          <w:noProof/>
          <w:sz w:val="20"/>
        </w:rPr>
        <w:t xml:space="preserve"> організаційного управління Координаційного центру</w:t>
      </w:r>
      <w:r w:rsidRPr="009E6922">
        <w:rPr>
          <w:rFonts w:ascii="Times New Roman" w:hAnsi="Times New Roman"/>
          <w:noProof/>
          <w:sz w:val="20"/>
        </w:rPr>
        <w:t xml:space="preserve"> </w:t>
      </w:r>
      <w:r>
        <w:rPr>
          <w:rFonts w:ascii="Times New Roman" w:hAnsi="Times New Roman"/>
          <w:noProof/>
          <w:sz w:val="20"/>
        </w:rPr>
        <w:t>з надання правової допомоги</w:t>
      </w:r>
      <w:r w:rsidRPr="00F220E6">
        <w:rPr>
          <w:rFonts w:ascii="Times New Roman" w:eastAsia="Times New Roman" w:hAnsi="Times New Roman" w:cs="Times New Roman"/>
          <w:noProof/>
          <w:sz w:val="20"/>
        </w:rPr>
        <w:t>. Підтвердження та реквізити посадової особи - підписувача візуалізуються системою під час перевірки відповідного кваліфікованого електронного підпису.</w:t>
      </w:r>
    </w:p>
    <w:p w14:paraId="545CE814" w14:textId="77777777" w:rsidR="00FC6C80" w:rsidRDefault="00FC6C80" w:rsidP="00FC6C80">
      <w:pPr>
        <w:rPr>
          <w:rFonts w:ascii="Times New Roman" w:eastAsia="Times New Roman" w:hAnsi="Times New Roman" w:cs="Times New Roman"/>
          <w:noProof/>
          <w:sz w:val="20"/>
        </w:rPr>
      </w:pPr>
      <w:r>
        <w:rPr>
          <w:rFonts w:ascii="Times New Roman" w:eastAsia="Times New Roman" w:hAnsi="Times New Roman" w:cs="Times New Roman"/>
          <w:noProof/>
          <w:sz w:val="20"/>
        </w:rPr>
        <w:br w:type="page"/>
      </w:r>
    </w:p>
    <w:tbl>
      <w:tblPr>
        <w:tblW w:w="5000" w:type="pct"/>
        <w:tblCellMar>
          <w:left w:w="0" w:type="dxa"/>
          <w:right w:w="0" w:type="dxa"/>
        </w:tblCellMar>
        <w:tblLook w:val="04A0" w:firstRow="1" w:lastRow="0" w:firstColumn="1" w:lastColumn="0" w:noHBand="0" w:noVBand="1"/>
      </w:tblPr>
      <w:tblGrid>
        <w:gridCol w:w="4352"/>
        <w:gridCol w:w="5003"/>
      </w:tblGrid>
      <w:tr w:rsidR="00FC6C80" w:rsidRPr="006A194D" w14:paraId="7189D4AF" w14:textId="77777777" w:rsidTr="00FA1148">
        <w:tc>
          <w:tcPr>
            <w:tcW w:w="2326" w:type="pct"/>
            <w:shd w:val="clear" w:color="auto" w:fill="auto"/>
            <w:hideMark/>
          </w:tcPr>
          <w:p w14:paraId="0B402561"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bookmarkStart w:id="618" w:name="n566"/>
            <w:bookmarkEnd w:id="618"/>
          </w:p>
        </w:tc>
        <w:tc>
          <w:tcPr>
            <w:tcW w:w="2674" w:type="pct"/>
            <w:shd w:val="clear" w:color="auto" w:fill="auto"/>
            <w:hideMark/>
          </w:tcPr>
          <w:p w14:paraId="36E6B31C" w14:textId="139C7AAE" w:rsidR="00FC6C80" w:rsidRDefault="00FC6C80" w:rsidP="00FA1148">
            <w:pPr>
              <w:spacing w:before="107" w:after="10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4502AD">
              <w:rPr>
                <w:rFonts w:ascii="Times New Roman" w:eastAsia="Times New Roman" w:hAnsi="Times New Roman" w:cs="Times New Roman"/>
                <w:sz w:val="24"/>
                <w:szCs w:val="24"/>
              </w:rPr>
              <w:t>7</w:t>
            </w:r>
            <w:r w:rsidR="004502AD" w:rsidRPr="006A194D">
              <w:rPr>
                <w:rFonts w:ascii="Times New Roman" w:eastAsia="Times New Roman" w:hAnsi="Times New Roman" w:cs="Times New Roman"/>
                <w:sz w:val="24"/>
                <w:szCs w:val="24"/>
              </w:rPr>
              <w:t> </w:t>
            </w:r>
            <w:r w:rsidRPr="006A194D">
              <w:rPr>
                <w:rFonts w:ascii="Times New Roman" w:eastAsia="Times New Roman" w:hAnsi="Times New Roman" w:cs="Times New Roman"/>
                <w:sz w:val="24"/>
                <w:szCs w:val="24"/>
              </w:rPr>
              <w:br/>
              <w:t xml:space="preserve">до </w:t>
            </w:r>
            <w:r w:rsidR="00FD3100">
              <w:rPr>
                <w:rFonts w:ascii="Times New Roman" w:eastAsia="Times New Roman" w:hAnsi="Times New Roman" w:cs="Times New Roman"/>
                <w:sz w:val="24"/>
                <w:szCs w:val="24"/>
              </w:rPr>
              <w:t>Інструкції</w:t>
            </w:r>
            <w:r w:rsidR="00FD3100"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4B720DD7" w14:textId="502F766C" w:rsidR="00FC6C80" w:rsidRPr="00A7434B" w:rsidRDefault="00FC6C80" w:rsidP="00057925">
            <w:pPr>
              <w:spacing w:after="107" w:line="240" w:lineRule="auto"/>
              <w:ind w:left="322" w:right="322"/>
              <w:jc w:val="center"/>
              <w:rPr>
                <w:rFonts w:ascii="Times New Roman" w:eastAsia="Times New Roman" w:hAnsi="Times New Roman" w:cs="Times New Roman"/>
                <w:sz w:val="24"/>
                <w:szCs w:val="24"/>
              </w:rPr>
            </w:pPr>
            <w:r w:rsidRPr="006A194D">
              <w:rPr>
                <w:rFonts w:ascii="Times New Roman" w:eastAsia="Times New Roman" w:hAnsi="Times New Roman" w:cs="Times New Roman"/>
                <w:sz w:val="24"/>
                <w:szCs w:val="24"/>
              </w:rPr>
              <w:br/>
            </w:r>
          </w:p>
        </w:tc>
      </w:tr>
    </w:tbl>
    <w:p w14:paraId="4FB126C6" w14:textId="77777777" w:rsidR="00FC6C80"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619" w:name="n567"/>
      <w:bookmarkEnd w:id="619"/>
    </w:p>
    <w:p w14:paraId="5A2954AB" w14:textId="77777777" w:rsidR="00FC6C80" w:rsidRPr="0079053C" w:rsidRDefault="00FC6C80" w:rsidP="00FC6C80">
      <w:pPr>
        <w:shd w:val="clear" w:color="auto" w:fill="FFFFFF"/>
        <w:spacing w:before="120" w:after="120"/>
        <w:ind w:left="448" w:right="448"/>
        <w:jc w:val="center"/>
        <w:rPr>
          <w:rFonts w:ascii="Times New Roman" w:hAnsi="Times New Roman"/>
          <w:b/>
          <w:noProof/>
          <w:sz w:val="28"/>
          <w:szCs w:val="28"/>
        </w:rPr>
      </w:pPr>
      <w:r w:rsidRPr="0079053C">
        <w:rPr>
          <w:rFonts w:ascii="Times New Roman" w:hAnsi="Times New Roman"/>
          <w:b/>
          <w:noProof/>
          <w:sz w:val="28"/>
          <w:szCs w:val="28"/>
        </w:rPr>
        <w:t>ПРИМІРНА ФОРМА</w:t>
      </w:r>
      <w:r w:rsidRPr="006E4580">
        <w:rPr>
          <w:rFonts w:ascii="Times New Roman" w:hAnsi="Times New Roman"/>
          <w:b/>
          <w:noProof/>
          <w:sz w:val="28"/>
          <w:szCs w:val="28"/>
          <w:lang w:val="en-US"/>
        </w:rPr>
        <w:t> </w:t>
      </w:r>
      <w:r w:rsidRPr="0079053C">
        <w:rPr>
          <w:rFonts w:ascii="Times New Roman" w:hAnsi="Times New Roman"/>
          <w:b/>
          <w:noProof/>
          <w:sz w:val="28"/>
          <w:szCs w:val="28"/>
        </w:rPr>
        <w:br/>
        <w:t>електронної таблиці зведеної номенклатури справ установи</w:t>
      </w:r>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536"/>
        <w:gridCol w:w="651"/>
        <w:gridCol w:w="884"/>
        <w:gridCol w:w="1535"/>
        <w:gridCol w:w="1919"/>
        <w:gridCol w:w="1560"/>
        <w:gridCol w:w="1560"/>
      </w:tblGrid>
      <w:tr w:rsidR="00FC6C80" w:rsidRPr="006E4580" w14:paraId="516088F5" w14:textId="77777777" w:rsidTr="00FC6C80">
        <w:tc>
          <w:tcPr>
            <w:tcW w:w="2185" w:type="dxa"/>
            <w:gridSpan w:val="2"/>
            <w:tcBorders>
              <w:top w:val="nil"/>
              <w:left w:val="nil"/>
              <w:bottom w:val="nil"/>
              <w:right w:val="nil"/>
            </w:tcBorders>
            <w:hideMark/>
          </w:tcPr>
          <w:p w14:paraId="7EA1FCAF"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Установа:</w:t>
            </w:r>
            <w:bookmarkStart w:id="620" w:name="1ksv4uv"/>
            <w:bookmarkEnd w:id="620"/>
          </w:p>
        </w:tc>
        <w:tc>
          <w:tcPr>
            <w:tcW w:w="7453" w:type="dxa"/>
            <w:gridSpan w:val="5"/>
            <w:tcBorders>
              <w:top w:val="nil"/>
              <w:left w:val="nil"/>
              <w:bottom w:val="nil"/>
              <w:right w:val="nil"/>
            </w:tcBorders>
            <w:hideMark/>
          </w:tcPr>
          <w:p w14:paraId="2767BA3D" w14:textId="77777777" w:rsidR="00FC6C80" w:rsidRPr="0079053C" w:rsidRDefault="00FC6C80" w:rsidP="00FC6C80">
            <w:pPr>
              <w:spacing w:before="120" w:line="228" w:lineRule="auto"/>
              <w:rPr>
                <w:rFonts w:ascii="Times New Roman" w:hAnsi="Times New Roman"/>
                <w:noProof/>
                <w:sz w:val="24"/>
                <w:szCs w:val="24"/>
              </w:rPr>
            </w:pPr>
            <w:r>
              <w:rPr>
                <w:rFonts w:ascii="Times New Roman" w:hAnsi="Times New Roman"/>
                <w:noProof/>
                <w:sz w:val="24"/>
                <w:szCs w:val="24"/>
              </w:rPr>
              <w:t>Координаційний центр</w:t>
            </w:r>
          </w:p>
        </w:tc>
      </w:tr>
      <w:tr w:rsidR="00FC6C80" w:rsidRPr="006E4580" w14:paraId="578A989D" w14:textId="77777777" w:rsidTr="00FC6C80">
        <w:trPr>
          <w:trHeight w:val="540"/>
        </w:trPr>
        <w:tc>
          <w:tcPr>
            <w:tcW w:w="2185" w:type="dxa"/>
            <w:gridSpan w:val="2"/>
            <w:tcBorders>
              <w:top w:val="nil"/>
              <w:left w:val="nil"/>
              <w:bottom w:val="nil"/>
              <w:right w:val="nil"/>
            </w:tcBorders>
            <w:hideMark/>
          </w:tcPr>
          <w:p w14:paraId="7F72EDD3"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Рік:</w:t>
            </w:r>
          </w:p>
        </w:tc>
        <w:tc>
          <w:tcPr>
            <w:tcW w:w="7453" w:type="dxa"/>
            <w:gridSpan w:val="5"/>
            <w:tcBorders>
              <w:top w:val="nil"/>
              <w:left w:val="nil"/>
              <w:bottom w:val="nil"/>
              <w:right w:val="nil"/>
            </w:tcBorders>
            <w:hideMark/>
          </w:tcPr>
          <w:p w14:paraId="771ABB26"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20__</w:t>
            </w:r>
          </w:p>
        </w:tc>
      </w:tr>
      <w:tr w:rsidR="00FC6C80" w:rsidRPr="006E4580" w14:paraId="233543F9" w14:textId="77777777" w:rsidTr="00FC6C80">
        <w:trPr>
          <w:trHeight w:val="573"/>
        </w:trPr>
        <w:tc>
          <w:tcPr>
            <w:tcW w:w="2185" w:type="dxa"/>
            <w:gridSpan w:val="2"/>
            <w:tcBorders>
              <w:top w:val="nil"/>
              <w:left w:val="nil"/>
              <w:bottom w:val="nil"/>
              <w:right w:val="nil"/>
            </w:tcBorders>
            <w:hideMark/>
          </w:tcPr>
          <w:p w14:paraId="7B0DA9F4"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Протокол ЕК:</w:t>
            </w:r>
          </w:p>
        </w:tc>
        <w:tc>
          <w:tcPr>
            <w:tcW w:w="7453" w:type="dxa"/>
            <w:gridSpan w:val="5"/>
            <w:tcBorders>
              <w:top w:val="nil"/>
              <w:left w:val="nil"/>
              <w:bottom w:val="nil"/>
              <w:right w:val="nil"/>
            </w:tcBorders>
            <w:hideMark/>
          </w:tcPr>
          <w:p w14:paraId="563DFD8F"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 ________ від ___ 20__</w:t>
            </w:r>
          </w:p>
        </w:tc>
      </w:tr>
      <w:tr w:rsidR="00FC6C80" w:rsidRPr="006E4580" w14:paraId="0F233375" w14:textId="77777777" w:rsidTr="00FC6C80">
        <w:trPr>
          <w:trHeight w:val="426"/>
        </w:trPr>
        <w:tc>
          <w:tcPr>
            <w:tcW w:w="2185" w:type="dxa"/>
            <w:gridSpan w:val="2"/>
            <w:tcBorders>
              <w:top w:val="nil"/>
              <w:left w:val="nil"/>
              <w:bottom w:val="nil"/>
              <w:right w:val="nil"/>
            </w:tcBorders>
            <w:hideMark/>
          </w:tcPr>
          <w:p w14:paraId="4D7D65F2"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Протокол ЕПК:</w:t>
            </w:r>
          </w:p>
        </w:tc>
        <w:tc>
          <w:tcPr>
            <w:tcW w:w="7453" w:type="dxa"/>
            <w:gridSpan w:val="5"/>
            <w:tcBorders>
              <w:top w:val="nil"/>
              <w:left w:val="nil"/>
              <w:bottom w:val="nil"/>
              <w:right w:val="nil"/>
            </w:tcBorders>
            <w:hideMark/>
          </w:tcPr>
          <w:p w14:paraId="5EBCE17C"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 ________ від ___ 20__</w:t>
            </w:r>
          </w:p>
        </w:tc>
      </w:tr>
      <w:tr w:rsidR="00FC6C80" w:rsidRPr="006E4580" w14:paraId="395B1384" w14:textId="77777777" w:rsidTr="00FC6C80">
        <w:tc>
          <w:tcPr>
            <w:tcW w:w="2185" w:type="dxa"/>
            <w:gridSpan w:val="2"/>
            <w:tcBorders>
              <w:top w:val="nil"/>
              <w:left w:val="nil"/>
              <w:bottom w:val="nil"/>
              <w:right w:val="nil"/>
            </w:tcBorders>
            <w:hideMark/>
          </w:tcPr>
          <w:p w14:paraId="5479C813" w14:textId="77777777" w:rsidR="00FC6C80" w:rsidRPr="006E4580" w:rsidRDefault="00FC6C80" w:rsidP="00FC6C80">
            <w:pPr>
              <w:spacing w:before="120" w:after="120" w:line="228" w:lineRule="auto"/>
              <w:rPr>
                <w:rFonts w:ascii="Times New Roman" w:hAnsi="Times New Roman"/>
                <w:noProof/>
                <w:sz w:val="24"/>
                <w:szCs w:val="24"/>
                <w:lang w:val="en-US"/>
              </w:rPr>
            </w:pPr>
            <w:r w:rsidRPr="006E4580">
              <w:rPr>
                <w:rFonts w:ascii="Times New Roman" w:hAnsi="Times New Roman"/>
                <w:noProof/>
                <w:sz w:val="24"/>
                <w:szCs w:val="24"/>
                <w:lang w:val="en-US"/>
              </w:rPr>
              <w:t>Розділ:</w:t>
            </w:r>
          </w:p>
        </w:tc>
        <w:tc>
          <w:tcPr>
            <w:tcW w:w="7453" w:type="dxa"/>
            <w:gridSpan w:val="5"/>
            <w:tcBorders>
              <w:top w:val="nil"/>
              <w:left w:val="nil"/>
              <w:bottom w:val="nil"/>
              <w:right w:val="nil"/>
            </w:tcBorders>
            <w:hideMark/>
          </w:tcPr>
          <w:p w14:paraId="5EFD600F" w14:textId="77777777" w:rsidR="00FC6C80" w:rsidRPr="006E4580" w:rsidRDefault="00FC6C80" w:rsidP="00FC6C80">
            <w:pPr>
              <w:spacing w:before="120" w:after="120" w:line="228" w:lineRule="auto"/>
              <w:rPr>
                <w:rFonts w:ascii="Times New Roman" w:hAnsi="Times New Roman"/>
                <w:noProof/>
                <w:sz w:val="24"/>
                <w:szCs w:val="24"/>
                <w:lang w:val="en-US"/>
              </w:rPr>
            </w:pPr>
            <w:r>
              <w:rPr>
                <w:rFonts w:ascii="Times New Roman" w:hAnsi="Times New Roman"/>
                <w:noProof/>
                <w:sz w:val="24"/>
                <w:szCs w:val="24"/>
              </w:rPr>
              <w:t>Організаційне управління</w:t>
            </w:r>
            <w:r w:rsidRPr="006E4580">
              <w:rPr>
                <w:rFonts w:ascii="Times New Roman" w:hAnsi="Times New Roman"/>
                <w:noProof/>
                <w:sz w:val="24"/>
                <w:szCs w:val="24"/>
                <w:lang w:val="en-US"/>
              </w:rPr>
              <w:t>*</w:t>
            </w:r>
          </w:p>
        </w:tc>
      </w:tr>
      <w:tr w:rsidR="00FC6C80" w:rsidRPr="006E4580" w14:paraId="22F08CB7" w14:textId="77777777" w:rsidTr="00FC6C80">
        <w:trPr>
          <w:trHeight w:val="540"/>
        </w:trPr>
        <w:tc>
          <w:tcPr>
            <w:tcW w:w="1534" w:type="dxa"/>
            <w:tcBorders>
              <w:top w:val="single" w:sz="6" w:space="0" w:color="000000"/>
              <w:left w:val="nil"/>
              <w:bottom w:val="single" w:sz="6" w:space="0" w:color="000000"/>
              <w:right w:val="single" w:sz="6" w:space="0" w:color="000000"/>
            </w:tcBorders>
            <w:vAlign w:val="center"/>
            <w:hideMark/>
          </w:tcPr>
          <w:p w14:paraId="7608704A"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Розділ</w:t>
            </w:r>
            <w:bookmarkStart w:id="621" w:name="44sinio"/>
            <w:bookmarkEnd w:id="621"/>
          </w:p>
        </w:tc>
        <w:tc>
          <w:tcPr>
            <w:tcW w:w="1534" w:type="dxa"/>
            <w:gridSpan w:val="2"/>
            <w:tcBorders>
              <w:top w:val="single" w:sz="6" w:space="0" w:color="000000"/>
              <w:left w:val="single" w:sz="6" w:space="0" w:color="000000"/>
              <w:bottom w:val="single" w:sz="6" w:space="0" w:color="000000"/>
              <w:right w:val="single" w:sz="6" w:space="0" w:color="000000"/>
            </w:tcBorders>
            <w:vAlign w:val="center"/>
            <w:hideMark/>
          </w:tcPr>
          <w:p w14:paraId="3CC8AFB5"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Індекс справи</w:t>
            </w:r>
          </w:p>
        </w:tc>
        <w:tc>
          <w:tcPr>
            <w:tcW w:w="1534" w:type="dxa"/>
            <w:tcBorders>
              <w:top w:val="single" w:sz="6" w:space="0" w:color="000000"/>
              <w:left w:val="single" w:sz="6" w:space="0" w:color="000000"/>
              <w:bottom w:val="single" w:sz="6" w:space="0" w:color="000000"/>
              <w:right w:val="single" w:sz="6" w:space="0" w:color="000000"/>
            </w:tcBorders>
            <w:vAlign w:val="center"/>
            <w:hideMark/>
          </w:tcPr>
          <w:p w14:paraId="7A099116"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Заголовок справи</w:t>
            </w:r>
            <w:r w:rsidRPr="006E4580">
              <w:rPr>
                <w:rFonts w:ascii="Times New Roman" w:hAnsi="Times New Roman"/>
                <w:noProof/>
                <w:sz w:val="24"/>
                <w:szCs w:val="24"/>
                <w:lang w:val="en-US"/>
              </w:rPr>
              <w:br/>
              <w:t>(тому)</w:t>
            </w:r>
          </w:p>
        </w:tc>
        <w:tc>
          <w:tcPr>
            <w:tcW w:w="1918" w:type="dxa"/>
            <w:tcBorders>
              <w:top w:val="single" w:sz="6" w:space="0" w:color="000000"/>
              <w:left w:val="single" w:sz="6" w:space="0" w:color="000000"/>
              <w:bottom w:val="single" w:sz="6" w:space="0" w:color="000000"/>
              <w:right w:val="single" w:sz="6" w:space="0" w:color="000000"/>
            </w:tcBorders>
            <w:vAlign w:val="center"/>
            <w:hideMark/>
          </w:tcPr>
          <w:p w14:paraId="5C0FED21"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Кількість справ</w:t>
            </w:r>
            <w:r w:rsidRPr="006E4580">
              <w:rPr>
                <w:rFonts w:ascii="Times New Roman" w:hAnsi="Times New Roman"/>
                <w:noProof/>
                <w:sz w:val="24"/>
                <w:szCs w:val="24"/>
                <w:lang w:val="en-US"/>
              </w:rPr>
              <w:br/>
              <w:t>(томів)</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A08F9CE"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Строк зберігання</w:t>
            </w:r>
          </w:p>
        </w:tc>
        <w:tc>
          <w:tcPr>
            <w:tcW w:w="1559" w:type="dxa"/>
            <w:tcBorders>
              <w:top w:val="single" w:sz="6" w:space="0" w:color="000000"/>
              <w:left w:val="single" w:sz="6" w:space="0" w:color="000000"/>
              <w:bottom w:val="single" w:sz="6" w:space="0" w:color="000000"/>
              <w:right w:val="nil"/>
            </w:tcBorders>
            <w:vAlign w:val="center"/>
            <w:hideMark/>
          </w:tcPr>
          <w:p w14:paraId="75644679"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Робочі позначки</w:t>
            </w:r>
          </w:p>
        </w:tc>
      </w:tr>
    </w:tbl>
    <w:p w14:paraId="01530C98" w14:textId="77777777" w:rsidR="00FC6C80" w:rsidRPr="006E4580" w:rsidRDefault="00FC6C80" w:rsidP="00FC6C80">
      <w:pPr>
        <w:shd w:val="clear" w:color="auto" w:fill="FFFFFF"/>
        <w:spacing w:before="120" w:after="120"/>
        <w:rPr>
          <w:rFonts w:ascii="Times New Roman" w:hAnsi="Times New Roman"/>
          <w:noProof/>
          <w:sz w:val="24"/>
          <w:szCs w:val="24"/>
          <w:lang w:val="en-US"/>
        </w:rPr>
      </w:pPr>
      <w:bookmarkStart w:id="622" w:name="2jxsxqh"/>
      <w:bookmarkEnd w:id="622"/>
      <w:r w:rsidRPr="006E4580">
        <w:rPr>
          <w:rFonts w:ascii="Times New Roman" w:hAnsi="Times New Roman"/>
          <w:noProof/>
          <w:sz w:val="24"/>
          <w:szCs w:val="24"/>
          <w:lang w:val="en-US"/>
        </w:rPr>
        <w:t>Підсумковий запис</w:t>
      </w:r>
    </w:p>
    <w:tbl>
      <w:tblPr>
        <w:tblW w:w="9645" w:type="dxa"/>
        <w:tblLayout w:type="fixed"/>
        <w:tblLook w:val="0400" w:firstRow="0" w:lastRow="0" w:firstColumn="0" w:lastColumn="0" w:noHBand="0" w:noVBand="1"/>
      </w:tblPr>
      <w:tblGrid>
        <w:gridCol w:w="4947"/>
        <w:gridCol w:w="1356"/>
        <w:gridCol w:w="1761"/>
        <w:gridCol w:w="1581"/>
      </w:tblGrid>
      <w:tr w:rsidR="00FC6C80" w:rsidRPr="006E4580" w14:paraId="2E807153" w14:textId="77777777" w:rsidTr="00FC6C80">
        <w:tc>
          <w:tcPr>
            <w:tcW w:w="4943" w:type="dxa"/>
          </w:tcPr>
          <w:p w14:paraId="6A16DAF7" w14:textId="77777777" w:rsidR="00FC6C80" w:rsidRPr="006E4580" w:rsidRDefault="00FC6C80" w:rsidP="00FC6C80">
            <w:pPr>
              <w:spacing w:before="120" w:line="228" w:lineRule="auto"/>
              <w:rPr>
                <w:rFonts w:ascii="Times New Roman" w:hAnsi="Times New Roman"/>
                <w:noProof/>
                <w:sz w:val="24"/>
                <w:szCs w:val="24"/>
                <w:lang w:val="en-US"/>
              </w:rPr>
            </w:pPr>
          </w:p>
        </w:tc>
        <w:tc>
          <w:tcPr>
            <w:tcW w:w="1355" w:type="dxa"/>
            <w:hideMark/>
          </w:tcPr>
          <w:p w14:paraId="09DB14F8"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Разом</w:t>
            </w:r>
          </w:p>
        </w:tc>
        <w:tc>
          <w:tcPr>
            <w:tcW w:w="1760" w:type="dxa"/>
            <w:hideMark/>
          </w:tcPr>
          <w:p w14:paraId="34C027DD"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Перехідні</w:t>
            </w:r>
          </w:p>
        </w:tc>
        <w:tc>
          <w:tcPr>
            <w:tcW w:w="1580" w:type="dxa"/>
            <w:hideMark/>
          </w:tcPr>
          <w:p w14:paraId="4AC624D9"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ЕПК</w:t>
            </w:r>
          </w:p>
        </w:tc>
      </w:tr>
      <w:tr w:rsidR="00FC6C80" w:rsidRPr="006E4580" w14:paraId="4433BA00" w14:textId="77777777" w:rsidTr="00FC6C80">
        <w:tc>
          <w:tcPr>
            <w:tcW w:w="4943" w:type="dxa"/>
            <w:hideMark/>
          </w:tcPr>
          <w:p w14:paraId="1088447D" w14:textId="77777777" w:rsidR="00FC6C80" w:rsidRPr="006E4580" w:rsidRDefault="00FC6C80" w:rsidP="00FC6C80">
            <w:pPr>
              <w:spacing w:before="120" w:line="228" w:lineRule="auto"/>
              <w:rPr>
                <w:rFonts w:ascii="Times New Roman" w:hAnsi="Times New Roman"/>
                <w:noProof/>
                <w:sz w:val="24"/>
                <w:szCs w:val="24"/>
                <w:lang w:val="en-US"/>
              </w:rPr>
            </w:pPr>
            <w:bookmarkStart w:id="623" w:name="z337ya"/>
            <w:bookmarkEnd w:id="623"/>
            <w:r w:rsidRPr="006E4580">
              <w:rPr>
                <w:rFonts w:ascii="Times New Roman" w:hAnsi="Times New Roman"/>
                <w:noProof/>
                <w:sz w:val="24"/>
                <w:szCs w:val="24"/>
                <w:lang w:val="en-US"/>
              </w:rPr>
              <w:t>Усього справ</w:t>
            </w:r>
          </w:p>
        </w:tc>
        <w:tc>
          <w:tcPr>
            <w:tcW w:w="1355" w:type="dxa"/>
          </w:tcPr>
          <w:p w14:paraId="56B81FE3"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760" w:type="dxa"/>
          </w:tcPr>
          <w:p w14:paraId="70AC354F"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580" w:type="dxa"/>
          </w:tcPr>
          <w:p w14:paraId="1985FC7B" w14:textId="77777777" w:rsidR="00FC6C80" w:rsidRPr="006E4580" w:rsidRDefault="00FC6C80" w:rsidP="00FC6C80">
            <w:pPr>
              <w:spacing w:before="120" w:line="228" w:lineRule="auto"/>
              <w:jc w:val="center"/>
              <w:rPr>
                <w:rFonts w:ascii="Times New Roman" w:hAnsi="Times New Roman"/>
                <w:noProof/>
                <w:sz w:val="24"/>
                <w:szCs w:val="24"/>
                <w:lang w:val="en-US"/>
              </w:rPr>
            </w:pPr>
          </w:p>
        </w:tc>
      </w:tr>
      <w:tr w:rsidR="00FC6C80" w:rsidRPr="006E4580" w14:paraId="6D15982D" w14:textId="77777777" w:rsidTr="00FC6C80">
        <w:tc>
          <w:tcPr>
            <w:tcW w:w="4943" w:type="dxa"/>
            <w:hideMark/>
          </w:tcPr>
          <w:p w14:paraId="0F735823" w14:textId="77777777" w:rsidR="00FC6C80" w:rsidRPr="006E4580" w:rsidRDefault="00FC6C80" w:rsidP="00FC6C80">
            <w:pPr>
              <w:spacing w:before="120" w:line="228" w:lineRule="auto"/>
              <w:jc w:val="both"/>
              <w:rPr>
                <w:rFonts w:ascii="Times New Roman" w:hAnsi="Times New Roman"/>
                <w:noProof/>
                <w:sz w:val="24"/>
                <w:szCs w:val="24"/>
                <w:lang w:val="en-US"/>
              </w:rPr>
            </w:pPr>
            <w:r w:rsidRPr="006E4580">
              <w:rPr>
                <w:rFonts w:ascii="Times New Roman" w:hAnsi="Times New Roman"/>
                <w:noProof/>
                <w:sz w:val="24"/>
                <w:szCs w:val="24"/>
                <w:lang w:val="en-US"/>
              </w:rPr>
              <w:t>з них</w:t>
            </w:r>
          </w:p>
        </w:tc>
        <w:tc>
          <w:tcPr>
            <w:tcW w:w="1355" w:type="dxa"/>
          </w:tcPr>
          <w:p w14:paraId="5708EACA"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760" w:type="dxa"/>
          </w:tcPr>
          <w:p w14:paraId="0C242A71"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580" w:type="dxa"/>
          </w:tcPr>
          <w:p w14:paraId="627CE978" w14:textId="77777777" w:rsidR="00FC6C80" w:rsidRPr="006E4580" w:rsidRDefault="00FC6C80" w:rsidP="00FC6C80">
            <w:pPr>
              <w:spacing w:before="120" w:line="228" w:lineRule="auto"/>
              <w:jc w:val="center"/>
              <w:rPr>
                <w:rFonts w:ascii="Times New Roman" w:hAnsi="Times New Roman"/>
                <w:noProof/>
                <w:sz w:val="24"/>
                <w:szCs w:val="24"/>
                <w:lang w:val="en-US"/>
              </w:rPr>
            </w:pPr>
          </w:p>
        </w:tc>
      </w:tr>
      <w:tr w:rsidR="00FC6C80" w:rsidRPr="006E4580" w14:paraId="3EC24DDE" w14:textId="77777777" w:rsidTr="00FC6C80">
        <w:tc>
          <w:tcPr>
            <w:tcW w:w="4943" w:type="dxa"/>
            <w:hideMark/>
          </w:tcPr>
          <w:p w14:paraId="707BF2A7"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кількість справ постійного зберігання</w:t>
            </w:r>
          </w:p>
        </w:tc>
        <w:tc>
          <w:tcPr>
            <w:tcW w:w="1355" w:type="dxa"/>
          </w:tcPr>
          <w:p w14:paraId="5E18D7B1"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760" w:type="dxa"/>
          </w:tcPr>
          <w:p w14:paraId="7A179835"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580" w:type="dxa"/>
          </w:tcPr>
          <w:p w14:paraId="76373392" w14:textId="77777777" w:rsidR="00FC6C80" w:rsidRPr="006E4580" w:rsidRDefault="00FC6C80" w:rsidP="00FC6C80">
            <w:pPr>
              <w:spacing w:before="120" w:line="228" w:lineRule="auto"/>
              <w:jc w:val="center"/>
              <w:rPr>
                <w:rFonts w:ascii="Times New Roman" w:hAnsi="Times New Roman"/>
                <w:noProof/>
                <w:sz w:val="24"/>
                <w:szCs w:val="24"/>
                <w:lang w:val="en-US"/>
              </w:rPr>
            </w:pPr>
          </w:p>
        </w:tc>
      </w:tr>
      <w:tr w:rsidR="00FC6C80" w:rsidRPr="006E4580" w14:paraId="4E0FB693" w14:textId="77777777" w:rsidTr="00FC6C80">
        <w:tc>
          <w:tcPr>
            <w:tcW w:w="4943" w:type="dxa"/>
            <w:hideMark/>
          </w:tcPr>
          <w:p w14:paraId="3F3211CB"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кількість справ тривалого зберігання</w:t>
            </w:r>
          </w:p>
        </w:tc>
        <w:tc>
          <w:tcPr>
            <w:tcW w:w="1355" w:type="dxa"/>
          </w:tcPr>
          <w:p w14:paraId="7EE171E8"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760" w:type="dxa"/>
          </w:tcPr>
          <w:p w14:paraId="29DBD754"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580" w:type="dxa"/>
          </w:tcPr>
          <w:p w14:paraId="71E089B4" w14:textId="77777777" w:rsidR="00FC6C80" w:rsidRPr="006E4580" w:rsidRDefault="00FC6C80" w:rsidP="00FC6C80">
            <w:pPr>
              <w:spacing w:before="120" w:line="228" w:lineRule="auto"/>
              <w:jc w:val="center"/>
              <w:rPr>
                <w:rFonts w:ascii="Times New Roman" w:hAnsi="Times New Roman"/>
                <w:noProof/>
                <w:sz w:val="24"/>
                <w:szCs w:val="24"/>
                <w:lang w:val="en-US"/>
              </w:rPr>
            </w:pPr>
          </w:p>
        </w:tc>
      </w:tr>
      <w:tr w:rsidR="00FC6C80" w:rsidRPr="006E4580" w14:paraId="127910BD" w14:textId="77777777" w:rsidTr="00FC6C80">
        <w:tc>
          <w:tcPr>
            <w:tcW w:w="4943" w:type="dxa"/>
            <w:hideMark/>
          </w:tcPr>
          <w:p w14:paraId="4BDC0CBA" w14:textId="77777777" w:rsidR="00FC6C80" w:rsidRPr="006E4580" w:rsidRDefault="00FC6C80" w:rsidP="00FC6C80">
            <w:pPr>
              <w:spacing w:before="120" w:line="228" w:lineRule="auto"/>
              <w:rPr>
                <w:rFonts w:ascii="Times New Roman" w:hAnsi="Times New Roman"/>
                <w:noProof/>
                <w:sz w:val="24"/>
                <w:szCs w:val="24"/>
                <w:lang w:val="en-US"/>
              </w:rPr>
            </w:pPr>
            <w:r w:rsidRPr="006E4580">
              <w:rPr>
                <w:rFonts w:ascii="Times New Roman" w:hAnsi="Times New Roman"/>
                <w:noProof/>
                <w:sz w:val="24"/>
                <w:szCs w:val="24"/>
                <w:lang w:val="en-US"/>
              </w:rPr>
              <w:t>кількість справ тимчасового зберігання</w:t>
            </w:r>
          </w:p>
        </w:tc>
        <w:tc>
          <w:tcPr>
            <w:tcW w:w="1355" w:type="dxa"/>
          </w:tcPr>
          <w:p w14:paraId="53E127EA"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760" w:type="dxa"/>
          </w:tcPr>
          <w:p w14:paraId="7FC52EDF" w14:textId="77777777" w:rsidR="00FC6C80" w:rsidRPr="006E4580" w:rsidRDefault="00FC6C80" w:rsidP="00FC6C80">
            <w:pPr>
              <w:spacing w:before="120" w:line="228" w:lineRule="auto"/>
              <w:jc w:val="center"/>
              <w:rPr>
                <w:rFonts w:ascii="Times New Roman" w:hAnsi="Times New Roman"/>
                <w:noProof/>
                <w:sz w:val="24"/>
                <w:szCs w:val="24"/>
                <w:lang w:val="en-US"/>
              </w:rPr>
            </w:pPr>
          </w:p>
        </w:tc>
        <w:tc>
          <w:tcPr>
            <w:tcW w:w="1580" w:type="dxa"/>
          </w:tcPr>
          <w:p w14:paraId="4AA40C4F" w14:textId="77777777" w:rsidR="00FC6C80" w:rsidRPr="006E4580" w:rsidRDefault="00FC6C80" w:rsidP="00FC6C80">
            <w:pPr>
              <w:spacing w:before="120" w:line="228" w:lineRule="auto"/>
              <w:jc w:val="center"/>
              <w:rPr>
                <w:rFonts w:ascii="Times New Roman" w:hAnsi="Times New Roman"/>
                <w:noProof/>
                <w:sz w:val="24"/>
                <w:szCs w:val="24"/>
                <w:lang w:val="en-US"/>
              </w:rPr>
            </w:pPr>
          </w:p>
        </w:tc>
      </w:tr>
    </w:tbl>
    <w:p w14:paraId="4983D490" w14:textId="77777777" w:rsidR="00FC6C80" w:rsidRPr="006E4580" w:rsidRDefault="00FC6C80" w:rsidP="00FC6C80">
      <w:pPr>
        <w:shd w:val="clear" w:color="auto" w:fill="FFFFFF"/>
        <w:spacing w:before="150" w:after="150"/>
        <w:rPr>
          <w:rFonts w:ascii="Times New Roman" w:hAnsi="Times New Roman"/>
          <w:noProof/>
          <w:sz w:val="24"/>
          <w:szCs w:val="24"/>
          <w:lang w:val="en-US"/>
        </w:rPr>
      </w:pPr>
      <w:bookmarkStart w:id="624" w:name="3j2qqm3"/>
      <w:bookmarkEnd w:id="624"/>
      <w:r w:rsidRPr="006E4580">
        <w:rPr>
          <w:rFonts w:ascii="Times New Roman" w:hAnsi="Times New Roman"/>
          <w:noProof/>
          <w:sz w:val="24"/>
          <w:szCs w:val="24"/>
          <w:lang w:val="en-US"/>
        </w:rPr>
        <w:t>Кваліфіковані електронні підписи**</w:t>
      </w:r>
    </w:p>
    <w:tbl>
      <w:tblPr>
        <w:tblW w:w="9645" w:type="dxa"/>
        <w:jc w:val="center"/>
        <w:tblLayout w:type="fixed"/>
        <w:tblLook w:val="0400" w:firstRow="0" w:lastRow="0" w:firstColumn="0" w:lastColumn="0" w:noHBand="0" w:noVBand="1"/>
      </w:tblPr>
      <w:tblGrid>
        <w:gridCol w:w="4743"/>
        <w:gridCol w:w="2545"/>
        <w:gridCol w:w="2357"/>
      </w:tblGrid>
      <w:tr w:rsidR="00FC6C80" w:rsidRPr="006E4580" w14:paraId="42CC8B86" w14:textId="77777777" w:rsidTr="00FC6C80">
        <w:trPr>
          <w:jc w:val="center"/>
        </w:trPr>
        <w:tc>
          <w:tcPr>
            <w:tcW w:w="4740" w:type="dxa"/>
            <w:vAlign w:val="center"/>
            <w:hideMark/>
          </w:tcPr>
          <w:p w14:paraId="617E711A" w14:textId="77777777" w:rsidR="00FC6C80" w:rsidRPr="006E4580" w:rsidRDefault="00FC6C80" w:rsidP="00FC6C80">
            <w:pPr>
              <w:spacing w:before="120" w:line="228" w:lineRule="auto"/>
              <w:jc w:val="center"/>
              <w:rPr>
                <w:rFonts w:ascii="Times New Roman" w:hAnsi="Times New Roman"/>
                <w:i/>
                <w:noProof/>
                <w:sz w:val="24"/>
                <w:szCs w:val="24"/>
                <w:lang w:val="en-US"/>
              </w:rPr>
            </w:pPr>
            <w:r w:rsidRPr="006E4580">
              <w:rPr>
                <w:rFonts w:ascii="Times New Roman" w:hAnsi="Times New Roman"/>
                <w:i/>
                <w:noProof/>
                <w:sz w:val="24"/>
                <w:szCs w:val="24"/>
                <w:lang w:val="en-US"/>
              </w:rPr>
              <w:t>(посада)</w:t>
            </w:r>
            <w:bookmarkStart w:id="625" w:name="1y810tw"/>
            <w:bookmarkEnd w:id="625"/>
          </w:p>
        </w:tc>
        <w:tc>
          <w:tcPr>
            <w:tcW w:w="2543" w:type="dxa"/>
            <w:vAlign w:val="center"/>
            <w:hideMark/>
          </w:tcPr>
          <w:p w14:paraId="4AC5D5A6" w14:textId="77777777" w:rsidR="00FC6C80" w:rsidRPr="006E4580" w:rsidRDefault="00FC6C80" w:rsidP="00FC6C80">
            <w:pPr>
              <w:spacing w:before="120" w:line="228" w:lineRule="auto"/>
              <w:jc w:val="center"/>
              <w:rPr>
                <w:rFonts w:ascii="Times New Roman" w:hAnsi="Times New Roman"/>
                <w:i/>
                <w:noProof/>
                <w:sz w:val="24"/>
                <w:szCs w:val="24"/>
                <w:lang w:val="en-US"/>
              </w:rPr>
            </w:pPr>
            <w:r w:rsidRPr="006E4580">
              <w:rPr>
                <w:rFonts w:ascii="Times New Roman" w:hAnsi="Times New Roman"/>
                <w:i/>
                <w:noProof/>
                <w:sz w:val="24"/>
                <w:szCs w:val="24"/>
                <w:lang w:val="en-US"/>
              </w:rPr>
              <w:t>(кваліфікована електронна </w:t>
            </w:r>
            <w:r w:rsidRPr="006E4580">
              <w:rPr>
                <w:rFonts w:ascii="Times New Roman" w:hAnsi="Times New Roman"/>
                <w:i/>
                <w:noProof/>
                <w:sz w:val="24"/>
                <w:szCs w:val="24"/>
                <w:lang w:val="en-US"/>
              </w:rPr>
              <w:br/>
              <w:t>позначка часу)</w:t>
            </w:r>
          </w:p>
        </w:tc>
        <w:tc>
          <w:tcPr>
            <w:tcW w:w="2355" w:type="dxa"/>
            <w:vAlign w:val="center"/>
            <w:hideMark/>
          </w:tcPr>
          <w:p w14:paraId="22A22E07" w14:textId="77777777" w:rsidR="00FC6C80" w:rsidRPr="006E4580" w:rsidRDefault="00FC6C80" w:rsidP="00FC6C80">
            <w:pPr>
              <w:spacing w:before="120" w:line="228" w:lineRule="auto"/>
              <w:jc w:val="center"/>
              <w:rPr>
                <w:rFonts w:ascii="Times New Roman" w:hAnsi="Times New Roman"/>
                <w:i/>
                <w:noProof/>
                <w:sz w:val="24"/>
                <w:szCs w:val="24"/>
                <w:lang w:val="en-US"/>
              </w:rPr>
            </w:pPr>
            <w:r w:rsidRPr="006E4580">
              <w:rPr>
                <w:rFonts w:ascii="Times New Roman" w:hAnsi="Times New Roman"/>
                <w:i/>
                <w:noProof/>
                <w:sz w:val="24"/>
                <w:szCs w:val="24"/>
                <w:lang w:val="en-US"/>
              </w:rPr>
              <w:t>(статус)</w:t>
            </w:r>
          </w:p>
        </w:tc>
      </w:tr>
      <w:tr w:rsidR="00FC6C80" w:rsidRPr="006E4580" w14:paraId="162E1EB0" w14:textId="77777777" w:rsidTr="00FC6C80">
        <w:trPr>
          <w:trHeight w:val="430"/>
          <w:jc w:val="center"/>
        </w:trPr>
        <w:tc>
          <w:tcPr>
            <w:tcW w:w="4740" w:type="dxa"/>
            <w:hideMark/>
          </w:tcPr>
          <w:p w14:paraId="3C116A5F" w14:textId="59099033" w:rsidR="00FC6C80" w:rsidRPr="001256D7" w:rsidRDefault="00FC6C80" w:rsidP="001256D7">
            <w:pPr>
              <w:spacing w:before="120" w:line="228" w:lineRule="auto"/>
              <w:rPr>
                <w:rFonts w:ascii="Times New Roman" w:hAnsi="Times New Roman"/>
                <w:noProof/>
                <w:sz w:val="24"/>
                <w:szCs w:val="24"/>
              </w:rPr>
            </w:pPr>
            <w:r w:rsidRPr="006E4580">
              <w:rPr>
                <w:rFonts w:ascii="Times New Roman" w:hAnsi="Times New Roman"/>
                <w:noProof/>
                <w:sz w:val="24"/>
                <w:szCs w:val="24"/>
                <w:lang w:val="en-US"/>
              </w:rPr>
              <w:t xml:space="preserve">головний </w:t>
            </w:r>
            <w:r w:rsidR="001256D7">
              <w:rPr>
                <w:rFonts w:ascii="Times New Roman" w:hAnsi="Times New Roman"/>
                <w:noProof/>
                <w:sz w:val="24"/>
                <w:szCs w:val="24"/>
              </w:rPr>
              <w:t>документознавець</w:t>
            </w:r>
          </w:p>
        </w:tc>
        <w:tc>
          <w:tcPr>
            <w:tcW w:w="2543" w:type="dxa"/>
            <w:hideMark/>
          </w:tcPr>
          <w:p w14:paraId="032A9E6D"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__:__ __.__.20__</w:t>
            </w:r>
          </w:p>
        </w:tc>
        <w:tc>
          <w:tcPr>
            <w:tcW w:w="2355" w:type="dxa"/>
            <w:hideMark/>
          </w:tcPr>
          <w:p w14:paraId="150C5BE5"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підтверджено</w:t>
            </w:r>
          </w:p>
        </w:tc>
      </w:tr>
      <w:tr w:rsidR="00FC6C80" w:rsidRPr="006E4580" w14:paraId="5B9C1ACC" w14:textId="77777777" w:rsidTr="00FC6C80">
        <w:trPr>
          <w:trHeight w:val="446"/>
          <w:jc w:val="center"/>
        </w:trPr>
        <w:tc>
          <w:tcPr>
            <w:tcW w:w="4740" w:type="dxa"/>
            <w:hideMark/>
          </w:tcPr>
          <w:p w14:paraId="025BFCCA" w14:textId="77777777" w:rsidR="00FC6C80" w:rsidRPr="00E057D9" w:rsidRDefault="00FC6C80" w:rsidP="00FC6C80">
            <w:pPr>
              <w:spacing w:before="120" w:line="228" w:lineRule="auto"/>
              <w:rPr>
                <w:rFonts w:ascii="Times New Roman" w:hAnsi="Times New Roman"/>
                <w:noProof/>
                <w:sz w:val="24"/>
                <w:szCs w:val="24"/>
                <w:lang w:val="ru-RU"/>
              </w:rPr>
            </w:pPr>
            <w:r>
              <w:rPr>
                <w:rFonts w:ascii="Times New Roman" w:hAnsi="Times New Roman"/>
                <w:noProof/>
                <w:sz w:val="24"/>
                <w:szCs w:val="24"/>
              </w:rPr>
              <w:lastRenderedPageBreak/>
              <w:t>відділу документообігу та архівної справи огранізаційного управління</w:t>
            </w:r>
          </w:p>
        </w:tc>
        <w:tc>
          <w:tcPr>
            <w:tcW w:w="2543" w:type="dxa"/>
            <w:hideMark/>
          </w:tcPr>
          <w:p w14:paraId="1DFD835D"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__:__ __.__.20__</w:t>
            </w:r>
          </w:p>
        </w:tc>
        <w:tc>
          <w:tcPr>
            <w:tcW w:w="2355" w:type="dxa"/>
            <w:hideMark/>
          </w:tcPr>
          <w:p w14:paraId="21A5402F"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підтверджено</w:t>
            </w:r>
          </w:p>
        </w:tc>
      </w:tr>
      <w:tr w:rsidR="00FC6C80" w:rsidRPr="006E4580" w14:paraId="411704ED" w14:textId="77777777" w:rsidTr="00FC6C80">
        <w:trPr>
          <w:trHeight w:val="441"/>
          <w:jc w:val="center"/>
        </w:trPr>
        <w:tc>
          <w:tcPr>
            <w:tcW w:w="4740" w:type="dxa"/>
            <w:hideMark/>
          </w:tcPr>
          <w:p w14:paraId="0EBCE824" w14:textId="77777777" w:rsidR="00FC6C80" w:rsidRPr="00E057D9" w:rsidRDefault="00FC6C80" w:rsidP="00FC6C80">
            <w:pPr>
              <w:spacing w:before="120" w:line="228" w:lineRule="auto"/>
              <w:rPr>
                <w:rFonts w:ascii="Times New Roman" w:hAnsi="Times New Roman"/>
                <w:noProof/>
                <w:sz w:val="24"/>
                <w:szCs w:val="24"/>
              </w:rPr>
            </w:pPr>
            <w:r>
              <w:rPr>
                <w:rFonts w:ascii="Times New Roman" w:hAnsi="Times New Roman"/>
                <w:noProof/>
                <w:sz w:val="24"/>
                <w:szCs w:val="24"/>
              </w:rPr>
              <w:t xml:space="preserve">начальник організаційного управління </w:t>
            </w:r>
          </w:p>
        </w:tc>
        <w:tc>
          <w:tcPr>
            <w:tcW w:w="2543" w:type="dxa"/>
            <w:hideMark/>
          </w:tcPr>
          <w:p w14:paraId="0022735D"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__:__ __.__.20__</w:t>
            </w:r>
          </w:p>
        </w:tc>
        <w:tc>
          <w:tcPr>
            <w:tcW w:w="2355" w:type="dxa"/>
            <w:hideMark/>
          </w:tcPr>
          <w:p w14:paraId="44B078CC"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підтверджено</w:t>
            </w:r>
          </w:p>
        </w:tc>
      </w:tr>
      <w:tr w:rsidR="00FC6C80" w:rsidRPr="006E4580" w14:paraId="15FC63D1" w14:textId="77777777" w:rsidTr="00FC6C80">
        <w:trPr>
          <w:trHeight w:val="421"/>
          <w:jc w:val="center"/>
        </w:trPr>
        <w:tc>
          <w:tcPr>
            <w:tcW w:w="4740" w:type="dxa"/>
            <w:hideMark/>
          </w:tcPr>
          <w:p w14:paraId="2B24BFA8" w14:textId="77777777" w:rsidR="00FC6C80" w:rsidRPr="00E057D9" w:rsidRDefault="00FC6C80" w:rsidP="00FC6C80">
            <w:pPr>
              <w:spacing w:before="120" w:line="228" w:lineRule="auto"/>
              <w:rPr>
                <w:rFonts w:ascii="Times New Roman" w:hAnsi="Times New Roman"/>
                <w:noProof/>
                <w:sz w:val="24"/>
                <w:szCs w:val="24"/>
              </w:rPr>
            </w:pPr>
            <w:r>
              <w:rPr>
                <w:rFonts w:ascii="Times New Roman" w:hAnsi="Times New Roman"/>
                <w:noProof/>
                <w:sz w:val="24"/>
                <w:szCs w:val="24"/>
              </w:rPr>
              <w:t>перший заступник (заступник) директора</w:t>
            </w:r>
          </w:p>
        </w:tc>
        <w:tc>
          <w:tcPr>
            <w:tcW w:w="2543" w:type="dxa"/>
            <w:hideMark/>
          </w:tcPr>
          <w:p w14:paraId="3BD9556A"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__:__ __.__.20__</w:t>
            </w:r>
          </w:p>
        </w:tc>
        <w:tc>
          <w:tcPr>
            <w:tcW w:w="2355" w:type="dxa"/>
            <w:hideMark/>
          </w:tcPr>
          <w:p w14:paraId="1BAEA4FE"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підтверджено</w:t>
            </w:r>
          </w:p>
        </w:tc>
      </w:tr>
      <w:tr w:rsidR="00FC6C80" w:rsidRPr="006E4580" w14:paraId="1DCDA4EF" w14:textId="77777777" w:rsidTr="00FC6C80">
        <w:trPr>
          <w:trHeight w:val="421"/>
          <w:jc w:val="center"/>
        </w:trPr>
        <w:tc>
          <w:tcPr>
            <w:tcW w:w="4740" w:type="dxa"/>
          </w:tcPr>
          <w:p w14:paraId="0E8DFD9B" w14:textId="77777777" w:rsidR="00FC6C80" w:rsidRPr="00E057D9" w:rsidDel="0025780F" w:rsidRDefault="00FC6C80" w:rsidP="00FC6C80">
            <w:pPr>
              <w:spacing w:before="120" w:line="228" w:lineRule="auto"/>
              <w:rPr>
                <w:rFonts w:ascii="Times New Roman" w:hAnsi="Times New Roman"/>
                <w:noProof/>
                <w:sz w:val="24"/>
                <w:szCs w:val="24"/>
              </w:rPr>
            </w:pPr>
            <w:r>
              <w:rPr>
                <w:rFonts w:ascii="Times New Roman" w:hAnsi="Times New Roman"/>
                <w:noProof/>
                <w:sz w:val="24"/>
                <w:szCs w:val="24"/>
              </w:rPr>
              <w:t>директор</w:t>
            </w:r>
          </w:p>
        </w:tc>
        <w:tc>
          <w:tcPr>
            <w:tcW w:w="2543" w:type="dxa"/>
          </w:tcPr>
          <w:p w14:paraId="7846CB04"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__:__ __.__.20__</w:t>
            </w:r>
          </w:p>
        </w:tc>
        <w:tc>
          <w:tcPr>
            <w:tcW w:w="2355" w:type="dxa"/>
          </w:tcPr>
          <w:p w14:paraId="4EE762FF" w14:textId="77777777" w:rsidR="00FC6C80" w:rsidRPr="006E4580" w:rsidRDefault="00FC6C80" w:rsidP="00FC6C80">
            <w:pPr>
              <w:spacing w:before="120" w:line="228" w:lineRule="auto"/>
              <w:jc w:val="center"/>
              <w:rPr>
                <w:rFonts w:ascii="Times New Roman" w:hAnsi="Times New Roman"/>
                <w:noProof/>
                <w:sz w:val="24"/>
                <w:szCs w:val="24"/>
                <w:lang w:val="en-US"/>
              </w:rPr>
            </w:pPr>
            <w:r w:rsidRPr="006E4580">
              <w:rPr>
                <w:rFonts w:ascii="Times New Roman" w:hAnsi="Times New Roman"/>
                <w:noProof/>
                <w:sz w:val="24"/>
                <w:szCs w:val="24"/>
                <w:lang w:val="en-US"/>
              </w:rPr>
              <w:t>підтверджено</w:t>
            </w:r>
          </w:p>
        </w:tc>
      </w:tr>
    </w:tbl>
    <w:p w14:paraId="753D258F" w14:textId="77777777" w:rsidR="00FC6C80" w:rsidRDefault="00FC6C80" w:rsidP="00FC6C80">
      <w:pPr>
        <w:shd w:val="clear" w:color="auto" w:fill="FFFFFF"/>
        <w:jc w:val="both"/>
        <w:rPr>
          <w:rFonts w:ascii="Times New Roman" w:eastAsia="Times New Roman" w:hAnsi="Times New Roman" w:cs="Times New Roman"/>
          <w:color w:val="000000"/>
          <w:sz w:val="24"/>
          <w:szCs w:val="24"/>
        </w:rPr>
      </w:pPr>
      <w:bookmarkStart w:id="626" w:name="4i7ojhp"/>
      <w:bookmarkEnd w:id="626"/>
      <w:r w:rsidRPr="00680194">
        <w:rPr>
          <w:rFonts w:ascii="Times New Roman" w:hAnsi="Times New Roman"/>
          <w:noProof/>
          <w:sz w:val="20"/>
        </w:rPr>
        <w:t>__________</w:t>
      </w:r>
      <w:r w:rsidRPr="006E4580">
        <w:rPr>
          <w:rFonts w:ascii="Times New Roman" w:hAnsi="Times New Roman"/>
          <w:noProof/>
          <w:sz w:val="20"/>
          <w:lang w:val="en-US"/>
        </w:rPr>
        <w:t> </w:t>
      </w:r>
      <w:r w:rsidRPr="00680194">
        <w:rPr>
          <w:rFonts w:ascii="Times New Roman" w:hAnsi="Times New Roman"/>
          <w:noProof/>
          <w:sz w:val="20"/>
        </w:rPr>
        <w:br/>
        <w:t xml:space="preserve">* </w:t>
      </w:r>
      <w:r w:rsidRPr="0079053C">
        <w:rPr>
          <w:rFonts w:ascii="Times New Roman" w:hAnsi="Times New Roman"/>
          <w:noProof/>
          <w:sz w:val="20"/>
        </w:rPr>
        <w:t>Інструмент</w:t>
      </w:r>
      <w:r w:rsidRPr="00680194">
        <w:rPr>
          <w:rFonts w:ascii="Times New Roman" w:hAnsi="Times New Roman"/>
          <w:noProof/>
          <w:sz w:val="20"/>
        </w:rPr>
        <w:t xml:space="preserve"> </w:t>
      </w:r>
      <w:r w:rsidRPr="0079053C">
        <w:rPr>
          <w:rFonts w:ascii="Times New Roman" w:hAnsi="Times New Roman"/>
          <w:noProof/>
          <w:sz w:val="20"/>
        </w:rPr>
        <w:t>фіксованого</w:t>
      </w:r>
      <w:r w:rsidRPr="00680194">
        <w:rPr>
          <w:rFonts w:ascii="Times New Roman" w:hAnsi="Times New Roman"/>
          <w:noProof/>
          <w:sz w:val="20"/>
        </w:rPr>
        <w:t xml:space="preserve"> </w:t>
      </w:r>
      <w:r w:rsidRPr="0079053C">
        <w:rPr>
          <w:rFonts w:ascii="Times New Roman" w:hAnsi="Times New Roman"/>
          <w:noProof/>
          <w:sz w:val="20"/>
        </w:rPr>
        <w:t>відбору</w:t>
      </w:r>
      <w:r w:rsidRPr="00680194">
        <w:rPr>
          <w:rFonts w:ascii="Times New Roman" w:hAnsi="Times New Roman"/>
          <w:noProof/>
          <w:sz w:val="20"/>
        </w:rPr>
        <w:t xml:space="preserve"> </w:t>
      </w:r>
      <w:r w:rsidRPr="0079053C">
        <w:rPr>
          <w:rFonts w:ascii="Times New Roman" w:hAnsi="Times New Roman"/>
          <w:noProof/>
          <w:sz w:val="20"/>
        </w:rPr>
        <w:t>даних</w:t>
      </w:r>
      <w:r w:rsidRPr="00680194">
        <w:rPr>
          <w:rFonts w:ascii="Times New Roman" w:hAnsi="Times New Roman"/>
          <w:noProof/>
          <w:sz w:val="20"/>
        </w:rPr>
        <w:t xml:space="preserve"> </w:t>
      </w:r>
      <w:r w:rsidRPr="0079053C">
        <w:rPr>
          <w:rFonts w:ascii="Times New Roman" w:hAnsi="Times New Roman"/>
          <w:noProof/>
          <w:sz w:val="20"/>
        </w:rPr>
        <w:t>зведеної</w:t>
      </w:r>
      <w:r w:rsidRPr="00680194">
        <w:rPr>
          <w:rFonts w:ascii="Times New Roman" w:hAnsi="Times New Roman"/>
          <w:noProof/>
          <w:sz w:val="20"/>
        </w:rPr>
        <w:t xml:space="preserve"> </w:t>
      </w:r>
      <w:r w:rsidRPr="0079053C">
        <w:rPr>
          <w:rFonts w:ascii="Times New Roman" w:hAnsi="Times New Roman"/>
          <w:noProof/>
          <w:sz w:val="20"/>
        </w:rPr>
        <w:t>номенклатури</w:t>
      </w:r>
      <w:r w:rsidRPr="00680194">
        <w:rPr>
          <w:rFonts w:ascii="Times New Roman" w:hAnsi="Times New Roman"/>
          <w:noProof/>
          <w:sz w:val="20"/>
        </w:rPr>
        <w:t xml:space="preserve"> </w:t>
      </w:r>
      <w:r w:rsidRPr="0079053C">
        <w:rPr>
          <w:rFonts w:ascii="Times New Roman" w:hAnsi="Times New Roman"/>
          <w:noProof/>
          <w:sz w:val="20"/>
        </w:rPr>
        <w:t>справ</w:t>
      </w:r>
      <w:r w:rsidRPr="00680194">
        <w:rPr>
          <w:rFonts w:ascii="Times New Roman" w:hAnsi="Times New Roman"/>
          <w:noProof/>
          <w:sz w:val="20"/>
        </w:rPr>
        <w:t xml:space="preserve"> </w:t>
      </w:r>
      <w:r w:rsidRPr="0079053C">
        <w:rPr>
          <w:rFonts w:ascii="Times New Roman" w:hAnsi="Times New Roman"/>
          <w:noProof/>
          <w:sz w:val="20"/>
        </w:rPr>
        <w:t>для</w:t>
      </w:r>
      <w:r w:rsidRPr="00680194">
        <w:rPr>
          <w:rFonts w:ascii="Times New Roman" w:hAnsi="Times New Roman"/>
          <w:noProof/>
          <w:sz w:val="20"/>
        </w:rPr>
        <w:t xml:space="preserve"> </w:t>
      </w:r>
      <w:r w:rsidRPr="0079053C">
        <w:rPr>
          <w:rFonts w:ascii="Times New Roman" w:hAnsi="Times New Roman"/>
          <w:noProof/>
          <w:sz w:val="20"/>
        </w:rPr>
        <w:t>поточного</w:t>
      </w:r>
      <w:r w:rsidRPr="00680194">
        <w:rPr>
          <w:rFonts w:ascii="Times New Roman" w:hAnsi="Times New Roman"/>
          <w:noProof/>
          <w:sz w:val="20"/>
        </w:rPr>
        <w:t xml:space="preserve"> </w:t>
      </w:r>
      <w:r w:rsidRPr="0079053C">
        <w:rPr>
          <w:rFonts w:ascii="Times New Roman" w:hAnsi="Times New Roman"/>
          <w:noProof/>
          <w:sz w:val="20"/>
        </w:rPr>
        <w:t>відображення</w:t>
      </w:r>
      <w:r w:rsidRPr="00680194">
        <w:rPr>
          <w:rFonts w:ascii="Times New Roman" w:hAnsi="Times New Roman"/>
          <w:noProof/>
          <w:sz w:val="20"/>
        </w:rPr>
        <w:t xml:space="preserve"> (</w:t>
      </w:r>
      <w:r w:rsidRPr="0079053C">
        <w:rPr>
          <w:rFonts w:ascii="Times New Roman" w:hAnsi="Times New Roman"/>
          <w:noProof/>
          <w:sz w:val="20"/>
        </w:rPr>
        <w:t>варіанти</w:t>
      </w:r>
      <w:r w:rsidRPr="00680194">
        <w:rPr>
          <w:rFonts w:ascii="Times New Roman" w:hAnsi="Times New Roman"/>
          <w:noProof/>
          <w:sz w:val="20"/>
        </w:rPr>
        <w:t xml:space="preserve"> </w:t>
      </w:r>
      <w:r w:rsidRPr="0079053C">
        <w:rPr>
          <w:rFonts w:ascii="Times New Roman" w:hAnsi="Times New Roman"/>
          <w:noProof/>
          <w:sz w:val="20"/>
        </w:rPr>
        <w:t>відбору</w:t>
      </w:r>
      <w:r w:rsidRPr="00680194">
        <w:rPr>
          <w:rFonts w:ascii="Times New Roman" w:hAnsi="Times New Roman"/>
          <w:noProof/>
          <w:sz w:val="20"/>
        </w:rPr>
        <w:t xml:space="preserve">: </w:t>
      </w:r>
      <w:r w:rsidRPr="0079053C">
        <w:rPr>
          <w:rFonts w:ascii="Times New Roman" w:hAnsi="Times New Roman"/>
          <w:noProof/>
          <w:sz w:val="20"/>
        </w:rPr>
        <w:t>всі</w:t>
      </w:r>
      <w:r w:rsidRPr="00680194">
        <w:rPr>
          <w:rFonts w:ascii="Times New Roman" w:hAnsi="Times New Roman"/>
          <w:noProof/>
          <w:sz w:val="20"/>
        </w:rPr>
        <w:t xml:space="preserve"> </w:t>
      </w:r>
      <w:r w:rsidRPr="0079053C">
        <w:rPr>
          <w:rFonts w:ascii="Times New Roman" w:hAnsi="Times New Roman"/>
          <w:noProof/>
          <w:sz w:val="20"/>
        </w:rPr>
        <w:t>підрозділи</w:t>
      </w:r>
      <w:r w:rsidRPr="00680194">
        <w:rPr>
          <w:rFonts w:ascii="Times New Roman" w:hAnsi="Times New Roman"/>
          <w:noProof/>
          <w:sz w:val="20"/>
        </w:rPr>
        <w:t xml:space="preserve">, </w:t>
      </w:r>
      <w:r>
        <w:rPr>
          <w:rFonts w:ascii="Times New Roman" w:hAnsi="Times New Roman"/>
          <w:noProof/>
          <w:sz w:val="20"/>
        </w:rPr>
        <w:t>організаційне управління</w:t>
      </w:r>
      <w:r w:rsidRPr="0079053C">
        <w:rPr>
          <w:rFonts w:ascii="Times New Roman" w:hAnsi="Times New Roman"/>
          <w:noProof/>
          <w:sz w:val="20"/>
        </w:rPr>
        <w:t xml:space="preserve">, </w:t>
      </w:r>
      <w:r>
        <w:rPr>
          <w:rFonts w:ascii="Times New Roman" w:hAnsi="Times New Roman"/>
          <w:noProof/>
          <w:sz w:val="20"/>
        </w:rPr>
        <w:t>юридичне управління</w:t>
      </w:r>
      <w:r w:rsidRPr="0079053C">
        <w:rPr>
          <w:rFonts w:ascii="Times New Roman" w:hAnsi="Times New Roman"/>
          <w:noProof/>
          <w:sz w:val="20"/>
        </w:rPr>
        <w:t>).</w:t>
      </w:r>
      <w:r w:rsidRPr="006E4580">
        <w:rPr>
          <w:rFonts w:ascii="Times New Roman" w:hAnsi="Times New Roman"/>
          <w:noProof/>
          <w:sz w:val="20"/>
          <w:lang w:val="en-US"/>
        </w:rPr>
        <w:t> </w:t>
      </w:r>
      <w:r w:rsidRPr="00680194">
        <w:rPr>
          <w:rFonts w:ascii="Times New Roman" w:hAnsi="Times New Roman"/>
          <w:noProof/>
          <w:sz w:val="20"/>
        </w:rPr>
        <w:br/>
      </w:r>
      <w:r w:rsidRPr="0089616D">
        <w:rPr>
          <w:rFonts w:ascii="Times New Roman" w:hAnsi="Times New Roman"/>
          <w:noProof/>
          <w:sz w:val="20"/>
        </w:rPr>
        <w:t xml:space="preserve">** </w:t>
      </w:r>
      <w:r w:rsidRPr="0079053C">
        <w:rPr>
          <w:rFonts w:ascii="Times New Roman" w:hAnsi="Times New Roman"/>
          <w:noProof/>
          <w:sz w:val="20"/>
        </w:rPr>
        <w:t>Вимагаються</w:t>
      </w:r>
      <w:r w:rsidRPr="0089616D">
        <w:rPr>
          <w:rFonts w:ascii="Times New Roman" w:hAnsi="Times New Roman"/>
          <w:noProof/>
          <w:sz w:val="20"/>
        </w:rPr>
        <w:t xml:space="preserve"> </w:t>
      </w:r>
      <w:r w:rsidRPr="0079053C">
        <w:rPr>
          <w:rFonts w:ascii="Times New Roman" w:hAnsi="Times New Roman"/>
          <w:noProof/>
          <w:sz w:val="20"/>
        </w:rPr>
        <w:t>кваліфіковані</w:t>
      </w:r>
      <w:r w:rsidRPr="0089616D">
        <w:rPr>
          <w:rFonts w:ascii="Times New Roman" w:hAnsi="Times New Roman"/>
          <w:noProof/>
          <w:sz w:val="20"/>
        </w:rPr>
        <w:t xml:space="preserve"> </w:t>
      </w:r>
      <w:r w:rsidRPr="0079053C">
        <w:rPr>
          <w:rFonts w:ascii="Times New Roman" w:hAnsi="Times New Roman"/>
          <w:noProof/>
          <w:sz w:val="20"/>
        </w:rPr>
        <w:t>електронні</w:t>
      </w:r>
      <w:r w:rsidRPr="0089616D">
        <w:rPr>
          <w:rFonts w:ascii="Times New Roman" w:hAnsi="Times New Roman"/>
          <w:noProof/>
          <w:sz w:val="20"/>
        </w:rPr>
        <w:t xml:space="preserve"> </w:t>
      </w:r>
      <w:r w:rsidRPr="0079053C">
        <w:rPr>
          <w:rFonts w:ascii="Times New Roman" w:hAnsi="Times New Roman"/>
          <w:noProof/>
          <w:sz w:val="20"/>
        </w:rPr>
        <w:t>підписи</w:t>
      </w:r>
      <w:r w:rsidRPr="0089616D">
        <w:rPr>
          <w:rFonts w:ascii="Times New Roman" w:hAnsi="Times New Roman"/>
          <w:noProof/>
          <w:sz w:val="20"/>
        </w:rPr>
        <w:t xml:space="preserve"> </w:t>
      </w:r>
      <w:r w:rsidRPr="0079053C">
        <w:rPr>
          <w:rFonts w:ascii="Times New Roman" w:hAnsi="Times New Roman"/>
          <w:noProof/>
          <w:sz w:val="20"/>
        </w:rPr>
        <w:t>відповідального</w:t>
      </w:r>
      <w:r w:rsidRPr="0089616D">
        <w:rPr>
          <w:rFonts w:ascii="Times New Roman" w:hAnsi="Times New Roman"/>
          <w:noProof/>
          <w:sz w:val="20"/>
        </w:rPr>
        <w:t xml:space="preserve"> (</w:t>
      </w:r>
      <w:r w:rsidRPr="0079053C">
        <w:rPr>
          <w:rFonts w:ascii="Times New Roman" w:hAnsi="Times New Roman"/>
          <w:noProof/>
          <w:sz w:val="20"/>
        </w:rPr>
        <w:t>уповноваженого</w:t>
      </w:r>
      <w:r w:rsidRPr="0089616D">
        <w:rPr>
          <w:rFonts w:ascii="Times New Roman" w:hAnsi="Times New Roman"/>
          <w:noProof/>
          <w:sz w:val="20"/>
        </w:rPr>
        <w:t xml:space="preserve">) </w:t>
      </w:r>
      <w:r w:rsidRPr="0079053C">
        <w:rPr>
          <w:rFonts w:ascii="Times New Roman" w:hAnsi="Times New Roman"/>
          <w:noProof/>
          <w:sz w:val="20"/>
        </w:rPr>
        <w:t>працівника</w:t>
      </w:r>
      <w:r>
        <w:rPr>
          <w:rFonts w:ascii="Times New Roman" w:hAnsi="Times New Roman"/>
          <w:noProof/>
          <w:sz w:val="20"/>
        </w:rPr>
        <w:t xml:space="preserve"> </w:t>
      </w:r>
      <w:r w:rsidRPr="00E057D9">
        <w:rPr>
          <w:rFonts w:ascii="Times New Roman" w:hAnsi="Times New Roman"/>
          <w:noProof/>
          <w:sz w:val="20"/>
        </w:rPr>
        <w:t>відділу документообігу та архівної справи</w:t>
      </w:r>
      <w:r>
        <w:rPr>
          <w:rFonts w:ascii="Times New Roman" w:hAnsi="Times New Roman"/>
          <w:noProof/>
          <w:sz w:val="20"/>
        </w:rPr>
        <w:t xml:space="preserve"> організаційного управління Координаційного центру з надання правової допомоги (далі – відділ документообігу)</w:t>
      </w:r>
      <w:r w:rsidRPr="0089616D">
        <w:rPr>
          <w:rFonts w:ascii="Times New Roman" w:hAnsi="Times New Roman"/>
          <w:noProof/>
          <w:sz w:val="20"/>
        </w:rPr>
        <w:t xml:space="preserve">, </w:t>
      </w:r>
      <w:r w:rsidRPr="0079053C">
        <w:rPr>
          <w:rFonts w:ascii="Times New Roman" w:hAnsi="Times New Roman"/>
          <w:noProof/>
          <w:sz w:val="20"/>
        </w:rPr>
        <w:t>яким</w:t>
      </w:r>
      <w:r w:rsidRPr="0089616D">
        <w:rPr>
          <w:rFonts w:ascii="Times New Roman" w:hAnsi="Times New Roman"/>
          <w:noProof/>
          <w:sz w:val="20"/>
        </w:rPr>
        <w:t xml:space="preserve"> </w:t>
      </w:r>
      <w:r w:rsidRPr="0079053C">
        <w:rPr>
          <w:rFonts w:ascii="Times New Roman" w:hAnsi="Times New Roman"/>
          <w:noProof/>
          <w:sz w:val="20"/>
        </w:rPr>
        <w:t>сформовано</w:t>
      </w:r>
      <w:r w:rsidRPr="0089616D">
        <w:rPr>
          <w:rFonts w:ascii="Times New Roman" w:hAnsi="Times New Roman"/>
          <w:noProof/>
          <w:sz w:val="20"/>
        </w:rPr>
        <w:t xml:space="preserve"> </w:t>
      </w:r>
      <w:r w:rsidRPr="0079053C">
        <w:rPr>
          <w:rFonts w:ascii="Times New Roman" w:hAnsi="Times New Roman"/>
          <w:noProof/>
          <w:sz w:val="20"/>
        </w:rPr>
        <w:t>таблицю</w:t>
      </w:r>
      <w:r w:rsidRPr="0089616D">
        <w:rPr>
          <w:rFonts w:ascii="Times New Roman" w:hAnsi="Times New Roman"/>
          <w:noProof/>
          <w:sz w:val="20"/>
        </w:rPr>
        <w:t xml:space="preserve"> </w:t>
      </w:r>
      <w:r w:rsidRPr="00680194">
        <w:rPr>
          <w:rFonts w:ascii="Times New Roman" w:hAnsi="Times New Roman"/>
          <w:noProof/>
          <w:sz w:val="20"/>
        </w:rPr>
        <w:t>(</w:t>
      </w:r>
      <w:r w:rsidRPr="0079053C">
        <w:rPr>
          <w:rFonts w:ascii="Times New Roman" w:hAnsi="Times New Roman"/>
          <w:noProof/>
          <w:sz w:val="20"/>
        </w:rPr>
        <w:t>складено</w:t>
      </w:r>
      <w:r w:rsidRPr="00680194">
        <w:rPr>
          <w:rFonts w:ascii="Times New Roman" w:hAnsi="Times New Roman"/>
          <w:noProof/>
          <w:sz w:val="20"/>
        </w:rPr>
        <w:t xml:space="preserve"> </w:t>
      </w:r>
      <w:r w:rsidRPr="0079053C">
        <w:rPr>
          <w:rFonts w:ascii="Times New Roman" w:hAnsi="Times New Roman"/>
          <w:noProof/>
          <w:sz w:val="20"/>
        </w:rPr>
        <w:t>номенклатуру</w:t>
      </w:r>
      <w:r w:rsidRPr="00680194">
        <w:rPr>
          <w:rFonts w:ascii="Times New Roman" w:hAnsi="Times New Roman"/>
          <w:noProof/>
          <w:sz w:val="20"/>
        </w:rPr>
        <w:t xml:space="preserve">), </w:t>
      </w:r>
      <w:r>
        <w:rPr>
          <w:rFonts w:ascii="Times New Roman" w:hAnsi="Times New Roman"/>
          <w:noProof/>
          <w:sz w:val="20"/>
        </w:rPr>
        <w:t xml:space="preserve">начальника </w:t>
      </w:r>
      <w:r w:rsidRPr="00E057D9">
        <w:rPr>
          <w:rFonts w:ascii="Times New Roman" w:hAnsi="Times New Roman"/>
          <w:noProof/>
          <w:sz w:val="20"/>
        </w:rPr>
        <w:t>відділу документообігу</w:t>
      </w:r>
      <w:r w:rsidRPr="00ED50B3">
        <w:rPr>
          <w:rFonts w:ascii="Times New Roman" w:hAnsi="Times New Roman"/>
          <w:noProof/>
          <w:sz w:val="20"/>
        </w:rPr>
        <w:t xml:space="preserve">, </w:t>
      </w:r>
      <w:r w:rsidRPr="00E057D9">
        <w:rPr>
          <w:rFonts w:ascii="Times New Roman" w:hAnsi="Times New Roman"/>
          <w:noProof/>
          <w:sz w:val="20"/>
        </w:rPr>
        <w:t>начальник</w:t>
      </w:r>
      <w:r>
        <w:rPr>
          <w:rFonts w:ascii="Times New Roman" w:hAnsi="Times New Roman"/>
          <w:noProof/>
          <w:sz w:val="20"/>
        </w:rPr>
        <w:t>а</w:t>
      </w:r>
      <w:r w:rsidRPr="00E057D9">
        <w:rPr>
          <w:rFonts w:ascii="Times New Roman" w:hAnsi="Times New Roman"/>
          <w:noProof/>
          <w:sz w:val="20"/>
        </w:rPr>
        <w:t xml:space="preserve"> організаційного управління</w:t>
      </w:r>
      <w:r w:rsidRPr="009E6922">
        <w:rPr>
          <w:rFonts w:ascii="Times New Roman" w:hAnsi="Times New Roman"/>
          <w:noProof/>
          <w:sz w:val="20"/>
        </w:rPr>
        <w:t xml:space="preserve"> </w:t>
      </w:r>
      <w:r>
        <w:rPr>
          <w:rFonts w:ascii="Times New Roman" w:hAnsi="Times New Roman"/>
          <w:noProof/>
          <w:sz w:val="20"/>
        </w:rPr>
        <w:t>Координаційного центру з надання правової допомоги, першого заступника (заступника)</w:t>
      </w:r>
      <w:r w:rsidRPr="00680194">
        <w:rPr>
          <w:rFonts w:ascii="Times New Roman" w:hAnsi="Times New Roman"/>
          <w:noProof/>
          <w:sz w:val="20"/>
        </w:rPr>
        <w:t xml:space="preserve"> </w:t>
      </w:r>
      <w:r>
        <w:rPr>
          <w:rFonts w:ascii="Times New Roman" w:hAnsi="Times New Roman"/>
          <w:noProof/>
          <w:sz w:val="20"/>
        </w:rPr>
        <w:t xml:space="preserve">директора </w:t>
      </w:r>
      <w:r w:rsidRPr="0079053C">
        <w:rPr>
          <w:rFonts w:ascii="Times New Roman" w:hAnsi="Times New Roman"/>
          <w:noProof/>
          <w:sz w:val="20"/>
        </w:rPr>
        <w:t>та</w:t>
      </w:r>
      <w:r w:rsidRPr="00680194">
        <w:rPr>
          <w:rFonts w:ascii="Times New Roman" w:hAnsi="Times New Roman"/>
          <w:noProof/>
          <w:sz w:val="20"/>
        </w:rPr>
        <w:t xml:space="preserve"> </w:t>
      </w:r>
      <w:r>
        <w:rPr>
          <w:rFonts w:ascii="Times New Roman" w:hAnsi="Times New Roman"/>
          <w:noProof/>
          <w:sz w:val="20"/>
        </w:rPr>
        <w:t>директора Координаційного центру з надання правової допомоги</w:t>
      </w:r>
      <w:r w:rsidRPr="0079053C">
        <w:rPr>
          <w:rFonts w:ascii="Times New Roman" w:hAnsi="Times New Roman"/>
          <w:noProof/>
          <w:sz w:val="20"/>
        </w:rPr>
        <w:t>. Підтвердження та реквізити посадової особи - підписувача візуалізуються системою під час перевірки відповідного кваліфікованого електронного підпису.</w:t>
      </w:r>
    </w:p>
    <w:p w14:paraId="45D6DCC1" w14:textId="77777777" w:rsidR="00FC6C80" w:rsidRDefault="00FC6C80" w:rsidP="00FC6C8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W w:w="5000" w:type="pct"/>
        <w:tblCellMar>
          <w:left w:w="0" w:type="dxa"/>
          <w:right w:w="0" w:type="dxa"/>
        </w:tblCellMar>
        <w:tblLook w:val="04A0" w:firstRow="1" w:lastRow="0" w:firstColumn="1" w:lastColumn="0" w:noHBand="0" w:noVBand="1"/>
      </w:tblPr>
      <w:tblGrid>
        <w:gridCol w:w="4352"/>
        <w:gridCol w:w="5003"/>
      </w:tblGrid>
      <w:tr w:rsidR="00FC6C80" w:rsidRPr="006A194D" w14:paraId="5E83AA79" w14:textId="77777777" w:rsidTr="00FA1148">
        <w:tc>
          <w:tcPr>
            <w:tcW w:w="2000" w:type="pct"/>
            <w:shd w:val="clear" w:color="auto" w:fill="auto"/>
            <w:hideMark/>
          </w:tcPr>
          <w:p w14:paraId="5EDFB10D" w14:textId="77777777" w:rsidR="00FC6C80" w:rsidRPr="006A194D" w:rsidRDefault="00FC6C80" w:rsidP="00FC6C80">
            <w:pPr>
              <w:spacing w:before="107" w:after="107" w:line="240" w:lineRule="auto"/>
              <w:rPr>
                <w:rFonts w:ascii="Times New Roman" w:eastAsia="Times New Roman" w:hAnsi="Times New Roman" w:cs="Times New Roman"/>
                <w:sz w:val="24"/>
                <w:szCs w:val="24"/>
              </w:rPr>
            </w:pPr>
          </w:p>
        </w:tc>
        <w:tc>
          <w:tcPr>
            <w:tcW w:w="2300" w:type="pct"/>
            <w:shd w:val="clear" w:color="auto" w:fill="auto"/>
            <w:hideMark/>
          </w:tcPr>
          <w:p w14:paraId="579772C3" w14:textId="3E9EE78A" w:rsidR="00FC6C80" w:rsidRDefault="00402AC5" w:rsidP="00FA1148">
            <w:pPr>
              <w:spacing w:before="107" w:after="10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E26EFE">
              <w:rPr>
                <w:rFonts w:ascii="Times New Roman" w:eastAsia="Times New Roman" w:hAnsi="Times New Roman" w:cs="Times New Roman"/>
                <w:sz w:val="24"/>
                <w:szCs w:val="24"/>
              </w:rPr>
              <w:t>8</w:t>
            </w:r>
            <w:r w:rsidR="00E26EFE" w:rsidRPr="006A194D">
              <w:rPr>
                <w:rFonts w:ascii="Times New Roman" w:eastAsia="Times New Roman" w:hAnsi="Times New Roman" w:cs="Times New Roman"/>
                <w:sz w:val="24"/>
                <w:szCs w:val="24"/>
              </w:rPr>
              <w:t> </w:t>
            </w:r>
            <w:r w:rsidR="00FC6C80" w:rsidRPr="006A194D">
              <w:rPr>
                <w:rFonts w:ascii="Times New Roman" w:eastAsia="Times New Roman" w:hAnsi="Times New Roman" w:cs="Times New Roman"/>
                <w:sz w:val="24"/>
                <w:szCs w:val="24"/>
              </w:rPr>
              <w:br/>
              <w:t xml:space="preserve">до </w:t>
            </w:r>
            <w:r w:rsidR="00FD3100">
              <w:rPr>
                <w:rFonts w:ascii="Times New Roman" w:eastAsia="Times New Roman" w:hAnsi="Times New Roman" w:cs="Times New Roman"/>
                <w:sz w:val="24"/>
                <w:szCs w:val="24"/>
              </w:rPr>
              <w:t>Інструкції</w:t>
            </w:r>
            <w:r w:rsidR="00FD3100"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14:paraId="681A92EE" w14:textId="4CBB3C6E" w:rsidR="00FC6C80" w:rsidRPr="006A194D" w:rsidRDefault="00FC6C80" w:rsidP="00FA1148">
            <w:pPr>
              <w:spacing w:after="107" w:line="240" w:lineRule="auto"/>
              <w:ind w:right="322"/>
              <w:rPr>
                <w:rFonts w:ascii="Times New Roman" w:eastAsia="Times New Roman" w:hAnsi="Times New Roman" w:cs="Times New Roman"/>
                <w:sz w:val="24"/>
                <w:szCs w:val="24"/>
              </w:rPr>
            </w:pPr>
          </w:p>
        </w:tc>
      </w:tr>
    </w:tbl>
    <w:p w14:paraId="7C2FC104" w14:textId="77777777" w:rsidR="00FC6C80" w:rsidRPr="001C1DB2" w:rsidRDefault="00FC6C80" w:rsidP="00FC6C80">
      <w:pPr>
        <w:pStyle w:val="ShapkaDocumentu"/>
        <w:ind w:left="3119"/>
        <w:rPr>
          <w:rFonts w:ascii="Times New Roman" w:hAnsi="Times New Roman"/>
          <w:noProof/>
          <w:sz w:val="24"/>
          <w:szCs w:val="24"/>
        </w:rPr>
      </w:pPr>
      <w:r w:rsidRPr="001C1DB2">
        <w:rPr>
          <w:rFonts w:ascii="Times New Roman" w:hAnsi="Times New Roman"/>
          <w:noProof/>
          <w:sz w:val="24"/>
          <w:szCs w:val="24"/>
        </w:rPr>
        <w:br/>
      </w:r>
    </w:p>
    <w:p w14:paraId="4F0CA738" w14:textId="77777777" w:rsidR="00FC6C80" w:rsidRPr="001C1DB2" w:rsidRDefault="00FC6C80" w:rsidP="00FC6C80">
      <w:pPr>
        <w:pStyle w:val="14"/>
        <w:jc w:val="center"/>
        <w:rPr>
          <w:rFonts w:ascii="Times New Roman" w:hAnsi="Times New Roman"/>
          <w:noProof/>
          <w:position w:val="0"/>
          <w:sz w:val="28"/>
          <w:szCs w:val="28"/>
          <w:lang w:val="ru-RU"/>
        </w:rPr>
      </w:pPr>
      <w:r w:rsidRPr="001C1DB2">
        <w:rPr>
          <w:rFonts w:ascii="Times New Roman" w:hAnsi="Times New Roman"/>
          <w:noProof/>
          <w:position w:val="0"/>
          <w:sz w:val="28"/>
          <w:szCs w:val="28"/>
          <w:lang w:val="ru-RU"/>
        </w:rPr>
        <w:t>ПРИМІРНА ФОРМА</w:t>
      </w:r>
      <w:r w:rsidRPr="00F0712F">
        <w:rPr>
          <w:rFonts w:ascii="Times New Roman" w:hAnsi="Times New Roman"/>
          <w:noProof/>
          <w:position w:val="0"/>
          <w:sz w:val="28"/>
          <w:szCs w:val="28"/>
          <w:lang w:val="en-US"/>
        </w:rPr>
        <w:t> </w:t>
      </w:r>
      <w:r w:rsidRPr="001C1DB2">
        <w:rPr>
          <w:rFonts w:ascii="Times New Roman" w:hAnsi="Times New Roman"/>
          <w:noProof/>
          <w:position w:val="0"/>
          <w:sz w:val="28"/>
          <w:szCs w:val="28"/>
          <w:lang w:val="ru-RU"/>
        </w:rPr>
        <w:br/>
        <w:t>для внесення даних опису справ в електронну таблицю системи електронного документообігу</w:t>
      </w:r>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62"/>
        <w:gridCol w:w="771"/>
        <w:gridCol w:w="562"/>
        <w:gridCol w:w="1135"/>
        <w:gridCol w:w="1276"/>
        <w:gridCol w:w="1450"/>
        <w:gridCol w:w="1529"/>
        <w:gridCol w:w="1560"/>
      </w:tblGrid>
      <w:tr w:rsidR="00FC6C80" w:rsidRPr="00F0712F" w14:paraId="0375ED02" w14:textId="77777777" w:rsidTr="00FC6C80">
        <w:tc>
          <w:tcPr>
            <w:tcW w:w="2131" w:type="dxa"/>
            <w:gridSpan w:val="2"/>
            <w:tcBorders>
              <w:top w:val="nil"/>
              <w:left w:val="nil"/>
              <w:bottom w:val="nil"/>
              <w:right w:val="nil"/>
            </w:tcBorders>
            <w:hideMark/>
          </w:tcPr>
          <w:p w14:paraId="3377F76C"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Установа:</w:t>
            </w:r>
            <w:bookmarkStart w:id="627" w:name="1ci93xb"/>
            <w:bookmarkEnd w:id="627"/>
          </w:p>
        </w:tc>
        <w:tc>
          <w:tcPr>
            <w:tcW w:w="7507" w:type="dxa"/>
            <w:gridSpan w:val="6"/>
            <w:tcBorders>
              <w:top w:val="nil"/>
              <w:left w:val="nil"/>
              <w:bottom w:val="nil"/>
              <w:right w:val="nil"/>
            </w:tcBorders>
            <w:hideMark/>
          </w:tcPr>
          <w:p w14:paraId="1C5BA92D" w14:textId="77777777" w:rsidR="00FC6C80" w:rsidRPr="00577257" w:rsidRDefault="00FC6C80" w:rsidP="00FC6C80">
            <w:pPr>
              <w:spacing w:before="120"/>
              <w:rPr>
                <w:rFonts w:ascii="Times New Roman" w:hAnsi="Times New Roman"/>
                <w:noProof/>
                <w:sz w:val="24"/>
                <w:szCs w:val="24"/>
              </w:rPr>
            </w:pPr>
            <w:r>
              <w:rPr>
                <w:rFonts w:ascii="Times New Roman" w:hAnsi="Times New Roman"/>
                <w:noProof/>
                <w:sz w:val="24"/>
                <w:szCs w:val="24"/>
              </w:rPr>
              <w:t>Координаційний центр</w:t>
            </w:r>
          </w:p>
        </w:tc>
      </w:tr>
      <w:tr w:rsidR="00FC6C80" w:rsidRPr="00F0712F" w14:paraId="3B7501BE" w14:textId="77777777" w:rsidTr="00FC6C80">
        <w:tc>
          <w:tcPr>
            <w:tcW w:w="2131" w:type="dxa"/>
            <w:gridSpan w:val="2"/>
            <w:tcBorders>
              <w:top w:val="nil"/>
              <w:left w:val="nil"/>
              <w:bottom w:val="nil"/>
              <w:right w:val="nil"/>
            </w:tcBorders>
            <w:hideMark/>
          </w:tcPr>
          <w:p w14:paraId="5E12080B"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Підрозділ:</w:t>
            </w:r>
          </w:p>
        </w:tc>
        <w:tc>
          <w:tcPr>
            <w:tcW w:w="7507" w:type="dxa"/>
            <w:gridSpan w:val="6"/>
            <w:tcBorders>
              <w:top w:val="nil"/>
              <w:left w:val="nil"/>
              <w:bottom w:val="nil"/>
              <w:right w:val="nil"/>
            </w:tcBorders>
            <w:hideMark/>
          </w:tcPr>
          <w:p w14:paraId="74CB6F2D" w14:textId="77777777" w:rsidR="00FC6C80" w:rsidRPr="00ED1C29" w:rsidRDefault="00FC6C80" w:rsidP="00FC6C80">
            <w:pPr>
              <w:spacing w:before="120"/>
              <w:rPr>
                <w:rFonts w:ascii="Times New Roman" w:hAnsi="Times New Roman"/>
                <w:noProof/>
                <w:sz w:val="24"/>
                <w:szCs w:val="24"/>
              </w:rPr>
            </w:pPr>
            <w:r>
              <w:rPr>
                <w:rFonts w:ascii="Times New Roman" w:hAnsi="Times New Roman"/>
                <w:noProof/>
                <w:sz w:val="24"/>
                <w:szCs w:val="24"/>
              </w:rPr>
              <w:t>Організаційне управління</w:t>
            </w:r>
          </w:p>
        </w:tc>
      </w:tr>
      <w:tr w:rsidR="00FC6C80" w:rsidRPr="00F0712F" w14:paraId="507DA092" w14:textId="77777777" w:rsidTr="00FC6C80">
        <w:tc>
          <w:tcPr>
            <w:tcW w:w="2131" w:type="dxa"/>
            <w:gridSpan w:val="2"/>
            <w:tcBorders>
              <w:top w:val="nil"/>
              <w:left w:val="nil"/>
              <w:bottom w:val="nil"/>
              <w:right w:val="nil"/>
            </w:tcBorders>
            <w:hideMark/>
          </w:tcPr>
          <w:p w14:paraId="12D09B2F"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Рік:</w:t>
            </w:r>
          </w:p>
        </w:tc>
        <w:tc>
          <w:tcPr>
            <w:tcW w:w="7507" w:type="dxa"/>
            <w:gridSpan w:val="6"/>
            <w:tcBorders>
              <w:top w:val="nil"/>
              <w:left w:val="nil"/>
              <w:bottom w:val="nil"/>
              <w:right w:val="nil"/>
            </w:tcBorders>
            <w:hideMark/>
          </w:tcPr>
          <w:p w14:paraId="67DE26A6"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20__</w:t>
            </w:r>
          </w:p>
        </w:tc>
      </w:tr>
      <w:tr w:rsidR="00FC6C80" w:rsidRPr="00F0712F" w14:paraId="20AAEE80" w14:textId="77777777" w:rsidTr="00FC6C80">
        <w:trPr>
          <w:trHeight w:val="528"/>
        </w:trPr>
        <w:tc>
          <w:tcPr>
            <w:tcW w:w="2131" w:type="dxa"/>
            <w:gridSpan w:val="2"/>
            <w:tcBorders>
              <w:top w:val="nil"/>
              <w:left w:val="nil"/>
              <w:bottom w:val="nil"/>
              <w:right w:val="nil"/>
            </w:tcBorders>
            <w:hideMark/>
          </w:tcPr>
          <w:p w14:paraId="7E85DAF3"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Протокол ЕК:</w:t>
            </w:r>
          </w:p>
        </w:tc>
        <w:tc>
          <w:tcPr>
            <w:tcW w:w="7507" w:type="dxa"/>
            <w:gridSpan w:val="6"/>
            <w:tcBorders>
              <w:top w:val="nil"/>
              <w:left w:val="nil"/>
              <w:bottom w:val="nil"/>
              <w:right w:val="nil"/>
            </w:tcBorders>
            <w:hideMark/>
          </w:tcPr>
          <w:p w14:paraId="702D9B47"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 _____ від ____20__*</w:t>
            </w:r>
          </w:p>
        </w:tc>
      </w:tr>
      <w:tr w:rsidR="00FC6C80" w:rsidRPr="00F0712F" w14:paraId="6BEBD04E" w14:textId="77777777" w:rsidTr="00FC6C80">
        <w:tc>
          <w:tcPr>
            <w:tcW w:w="2131" w:type="dxa"/>
            <w:gridSpan w:val="2"/>
            <w:tcBorders>
              <w:top w:val="nil"/>
              <w:left w:val="nil"/>
              <w:bottom w:val="nil"/>
              <w:right w:val="nil"/>
            </w:tcBorders>
            <w:hideMark/>
          </w:tcPr>
          <w:p w14:paraId="588C7A24"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Протокол ЕПК:</w:t>
            </w:r>
          </w:p>
        </w:tc>
        <w:tc>
          <w:tcPr>
            <w:tcW w:w="7507" w:type="dxa"/>
            <w:gridSpan w:val="6"/>
            <w:tcBorders>
              <w:top w:val="nil"/>
              <w:left w:val="nil"/>
              <w:bottom w:val="nil"/>
              <w:right w:val="nil"/>
            </w:tcBorders>
            <w:hideMark/>
          </w:tcPr>
          <w:p w14:paraId="2036A886" w14:textId="77777777" w:rsidR="00FC6C80" w:rsidRPr="00F0712F" w:rsidRDefault="00FC6C80" w:rsidP="00FC6C80">
            <w:pPr>
              <w:spacing w:before="120" w:after="120"/>
              <w:rPr>
                <w:rFonts w:ascii="Times New Roman" w:hAnsi="Times New Roman"/>
                <w:noProof/>
                <w:sz w:val="24"/>
                <w:szCs w:val="24"/>
                <w:lang w:val="en-US"/>
              </w:rPr>
            </w:pPr>
            <w:r w:rsidRPr="00F0712F">
              <w:rPr>
                <w:rFonts w:ascii="Times New Roman" w:hAnsi="Times New Roman"/>
                <w:noProof/>
                <w:sz w:val="24"/>
                <w:szCs w:val="24"/>
                <w:lang w:val="en-US"/>
              </w:rPr>
              <w:t>№ _____ від ____20__**</w:t>
            </w:r>
          </w:p>
        </w:tc>
      </w:tr>
      <w:tr w:rsidR="00FC6C80" w:rsidRPr="00F0712F" w14:paraId="2F0EB179" w14:textId="77777777" w:rsidTr="00FC6C80">
        <w:trPr>
          <w:trHeight w:val="540"/>
        </w:trPr>
        <w:tc>
          <w:tcPr>
            <w:tcW w:w="1361" w:type="dxa"/>
            <w:tcBorders>
              <w:top w:val="single" w:sz="6" w:space="0" w:color="000000"/>
              <w:left w:val="nil"/>
              <w:bottom w:val="single" w:sz="6" w:space="0" w:color="000000"/>
              <w:right w:val="single" w:sz="6" w:space="0" w:color="000000"/>
            </w:tcBorders>
            <w:vAlign w:val="center"/>
            <w:hideMark/>
          </w:tcPr>
          <w:p w14:paraId="50A31FF2"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Індекс справи</w:t>
            </w:r>
            <w:bookmarkStart w:id="628" w:name="3whwml4"/>
            <w:bookmarkEnd w:id="628"/>
          </w:p>
        </w:tc>
        <w:tc>
          <w:tcPr>
            <w:tcW w:w="1332" w:type="dxa"/>
            <w:gridSpan w:val="2"/>
            <w:tcBorders>
              <w:top w:val="single" w:sz="6" w:space="0" w:color="000000"/>
              <w:left w:val="single" w:sz="6" w:space="0" w:color="000000"/>
              <w:bottom w:val="single" w:sz="6" w:space="0" w:color="000000"/>
              <w:right w:val="single" w:sz="6" w:space="0" w:color="000000"/>
            </w:tcBorders>
            <w:vAlign w:val="center"/>
            <w:hideMark/>
          </w:tcPr>
          <w:p w14:paraId="1D0D5810"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Заголовок справи (тому)</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F82CCA"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Дата</w:t>
            </w:r>
            <w:r w:rsidRPr="00F0712F">
              <w:rPr>
                <w:rFonts w:ascii="Times New Roman" w:hAnsi="Times New Roman"/>
                <w:noProof/>
                <w:sz w:val="24"/>
                <w:szCs w:val="24"/>
                <w:lang w:val="en-US"/>
              </w:rPr>
              <w:br/>
              <w:t>початку</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2DB0619" w14:textId="77777777" w:rsidR="00FC6C80" w:rsidRPr="00F0712F" w:rsidRDefault="00FC6C80" w:rsidP="00FC6C80">
            <w:pPr>
              <w:spacing w:before="120"/>
              <w:ind w:left="-64" w:right="-38"/>
              <w:jc w:val="center"/>
              <w:rPr>
                <w:rFonts w:ascii="Times New Roman" w:hAnsi="Times New Roman"/>
                <w:noProof/>
                <w:sz w:val="24"/>
                <w:szCs w:val="24"/>
                <w:lang w:val="en-US"/>
              </w:rPr>
            </w:pPr>
            <w:r w:rsidRPr="00F0712F">
              <w:rPr>
                <w:rFonts w:ascii="Times New Roman" w:hAnsi="Times New Roman"/>
                <w:noProof/>
                <w:sz w:val="24"/>
                <w:szCs w:val="24"/>
                <w:lang w:val="en-US"/>
              </w:rPr>
              <w:t xml:space="preserve">Дата </w:t>
            </w:r>
            <w:r w:rsidRPr="00F0712F">
              <w:rPr>
                <w:rFonts w:ascii="Times New Roman" w:hAnsi="Times New Roman"/>
                <w:noProof/>
                <w:sz w:val="24"/>
                <w:szCs w:val="24"/>
                <w:lang w:val="en-US"/>
              </w:rPr>
              <w:br/>
              <w:t>закінчення</w:t>
            </w:r>
          </w:p>
        </w:tc>
        <w:tc>
          <w:tcPr>
            <w:tcW w:w="1449" w:type="dxa"/>
            <w:tcBorders>
              <w:top w:val="single" w:sz="6" w:space="0" w:color="000000"/>
              <w:left w:val="single" w:sz="6" w:space="0" w:color="000000"/>
              <w:bottom w:val="single" w:sz="6" w:space="0" w:color="000000"/>
              <w:right w:val="single" w:sz="6" w:space="0" w:color="000000"/>
            </w:tcBorders>
            <w:vAlign w:val="center"/>
            <w:hideMark/>
          </w:tcPr>
          <w:p w14:paraId="27858FDA"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Кількість сторінок</w:t>
            </w:r>
          </w:p>
        </w:tc>
        <w:tc>
          <w:tcPr>
            <w:tcW w:w="1528" w:type="dxa"/>
            <w:tcBorders>
              <w:top w:val="single" w:sz="6" w:space="0" w:color="000000"/>
              <w:left w:val="single" w:sz="6" w:space="0" w:color="000000"/>
              <w:bottom w:val="single" w:sz="6" w:space="0" w:color="000000"/>
              <w:right w:val="single" w:sz="6" w:space="0" w:color="000000"/>
            </w:tcBorders>
            <w:vAlign w:val="center"/>
            <w:hideMark/>
          </w:tcPr>
          <w:p w14:paraId="49EC5C76"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Строк зберігання</w:t>
            </w:r>
          </w:p>
        </w:tc>
        <w:tc>
          <w:tcPr>
            <w:tcW w:w="1559" w:type="dxa"/>
            <w:tcBorders>
              <w:top w:val="single" w:sz="6" w:space="0" w:color="000000"/>
              <w:left w:val="single" w:sz="6" w:space="0" w:color="000000"/>
              <w:bottom w:val="single" w:sz="6" w:space="0" w:color="000000"/>
              <w:right w:val="nil"/>
            </w:tcBorders>
            <w:vAlign w:val="center"/>
            <w:hideMark/>
          </w:tcPr>
          <w:p w14:paraId="0BA4098A"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Робочі позначки</w:t>
            </w:r>
          </w:p>
        </w:tc>
      </w:tr>
    </w:tbl>
    <w:p w14:paraId="61BB4D97" w14:textId="77777777" w:rsidR="00FC6C80" w:rsidRPr="00F0712F" w:rsidRDefault="00FC6C80" w:rsidP="00FC6C80">
      <w:pPr>
        <w:widowControl w:val="0"/>
        <w:spacing w:before="120"/>
        <w:rPr>
          <w:rFonts w:ascii="Times New Roman" w:hAnsi="Times New Roman"/>
          <w:noProof/>
          <w:sz w:val="24"/>
          <w:szCs w:val="24"/>
          <w:lang w:val="en-US"/>
        </w:rPr>
      </w:pPr>
      <w:bookmarkStart w:id="629" w:name="2bn6wsx"/>
      <w:bookmarkEnd w:id="629"/>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15"/>
        <w:gridCol w:w="6730"/>
      </w:tblGrid>
      <w:tr w:rsidR="00FC6C80" w:rsidRPr="00F0712F" w14:paraId="72ED148F" w14:textId="77777777" w:rsidTr="00FC6C80">
        <w:tc>
          <w:tcPr>
            <w:tcW w:w="2913" w:type="dxa"/>
            <w:tcBorders>
              <w:top w:val="nil"/>
              <w:left w:val="nil"/>
              <w:bottom w:val="nil"/>
              <w:right w:val="nil"/>
            </w:tcBorders>
            <w:hideMark/>
          </w:tcPr>
          <w:p w14:paraId="699C8381"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У цей опис включено</w:t>
            </w:r>
          </w:p>
        </w:tc>
        <w:tc>
          <w:tcPr>
            <w:tcW w:w="6725" w:type="dxa"/>
            <w:tcBorders>
              <w:top w:val="nil"/>
              <w:left w:val="nil"/>
              <w:bottom w:val="nil"/>
              <w:right w:val="nil"/>
            </w:tcBorders>
            <w:hideMark/>
          </w:tcPr>
          <w:p w14:paraId="346DCA0D"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__ справ з № __-__ по № __-__</w:t>
            </w:r>
          </w:p>
        </w:tc>
      </w:tr>
      <w:tr w:rsidR="00FC6C80" w:rsidRPr="00F0712F" w14:paraId="0971CDED" w14:textId="77777777" w:rsidTr="00FC6C80">
        <w:trPr>
          <w:trHeight w:val="512"/>
        </w:trPr>
        <w:tc>
          <w:tcPr>
            <w:tcW w:w="2913" w:type="dxa"/>
            <w:tcBorders>
              <w:top w:val="nil"/>
              <w:left w:val="nil"/>
              <w:bottom w:val="nil"/>
              <w:right w:val="nil"/>
            </w:tcBorders>
            <w:hideMark/>
          </w:tcPr>
          <w:p w14:paraId="0C3AA8DD"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Пропущено справи</w:t>
            </w:r>
          </w:p>
        </w:tc>
        <w:tc>
          <w:tcPr>
            <w:tcW w:w="6725" w:type="dxa"/>
            <w:tcBorders>
              <w:top w:val="nil"/>
              <w:left w:val="nil"/>
              <w:bottom w:val="nil"/>
              <w:right w:val="nil"/>
            </w:tcBorders>
            <w:hideMark/>
          </w:tcPr>
          <w:p w14:paraId="416CE3F4"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 __-__ і __-__</w:t>
            </w:r>
          </w:p>
        </w:tc>
      </w:tr>
      <w:tr w:rsidR="00FC6C80" w:rsidRPr="00F0712F" w14:paraId="3D21F615" w14:textId="77777777" w:rsidTr="00FC6C80">
        <w:trPr>
          <w:trHeight w:val="420"/>
        </w:trPr>
        <w:tc>
          <w:tcPr>
            <w:tcW w:w="2913" w:type="dxa"/>
            <w:tcBorders>
              <w:top w:val="nil"/>
              <w:left w:val="nil"/>
              <w:bottom w:val="nil"/>
              <w:right w:val="nil"/>
            </w:tcBorders>
            <w:hideMark/>
          </w:tcPr>
          <w:p w14:paraId="6DF5BF1B"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Передано за описом</w:t>
            </w:r>
          </w:p>
        </w:tc>
        <w:tc>
          <w:tcPr>
            <w:tcW w:w="6725" w:type="dxa"/>
            <w:tcBorders>
              <w:top w:val="nil"/>
              <w:left w:val="nil"/>
              <w:bottom w:val="nil"/>
              <w:right w:val="nil"/>
            </w:tcBorders>
            <w:hideMark/>
          </w:tcPr>
          <w:p w14:paraId="07B16FFD"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__ справ</w:t>
            </w:r>
          </w:p>
        </w:tc>
      </w:tr>
    </w:tbl>
    <w:p w14:paraId="5AEA4DCE" w14:textId="77777777" w:rsidR="00FC6C80" w:rsidRPr="00F0712F" w:rsidRDefault="00FC6C80" w:rsidP="00FC6C80">
      <w:pPr>
        <w:shd w:val="clear" w:color="auto" w:fill="FFFFFF"/>
        <w:spacing w:before="150" w:after="150"/>
        <w:rPr>
          <w:rFonts w:ascii="Times New Roman" w:hAnsi="Times New Roman"/>
          <w:noProof/>
          <w:sz w:val="24"/>
          <w:szCs w:val="24"/>
          <w:lang w:val="en-US"/>
        </w:rPr>
      </w:pPr>
      <w:bookmarkStart w:id="630" w:name="qsh70q"/>
      <w:bookmarkEnd w:id="630"/>
      <w:r w:rsidRPr="00F0712F">
        <w:rPr>
          <w:rFonts w:ascii="Times New Roman" w:hAnsi="Times New Roman"/>
          <w:noProof/>
          <w:sz w:val="24"/>
          <w:szCs w:val="24"/>
          <w:lang w:val="en-US"/>
        </w:rPr>
        <w:t>Кваліфіковані електронні підписи***</w:t>
      </w:r>
    </w:p>
    <w:tbl>
      <w:tblPr>
        <w:tblW w:w="9645" w:type="dxa"/>
        <w:jc w:val="center"/>
        <w:tblLayout w:type="fixed"/>
        <w:tblLook w:val="0400" w:firstRow="0" w:lastRow="0" w:firstColumn="0" w:lastColumn="0" w:noHBand="0" w:noVBand="1"/>
      </w:tblPr>
      <w:tblGrid>
        <w:gridCol w:w="5483"/>
        <w:gridCol w:w="2372"/>
        <w:gridCol w:w="1790"/>
      </w:tblGrid>
      <w:tr w:rsidR="00FC6C80" w:rsidRPr="00F0712F" w14:paraId="66F6118B" w14:textId="77777777" w:rsidTr="00FC6C80">
        <w:trPr>
          <w:jc w:val="center"/>
        </w:trPr>
        <w:tc>
          <w:tcPr>
            <w:tcW w:w="5483" w:type="dxa"/>
            <w:vAlign w:val="center"/>
            <w:hideMark/>
          </w:tcPr>
          <w:p w14:paraId="69B7D14B" w14:textId="77777777" w:rsidR="00FC6C80" w:rsidRPr="00F0712F" w:rsidRDefault="00FC6C80" w:rsidP="00FC6C80">
            <w:pPr>
              <w:spacing w:before="120"/>
              <w:jc w:val="center"/>
              <w:rPr>
                <w:rFonts w:ascii="Times New Roman" w:hAnsi="Times New Roman"/>
                <w:i/>
                <w:noProof/>
                <w:sz w:val="24"/>
                <w:szCs w:val="24"/>
                <w:lang w:val="en-US"/>
              </w:rPr>
            </w:pPr>
            <w:r w:rsidRPr="00F0712F">
              <w:rPr>
                <w:rFonts w:ascii="Times New Roman" w:hAnsi="Times New Roman"/>
                <w:i/>
                <w:noProof/>
                <w:sz w:val="24"/>
                <w:szCs w:val="24"/>
                <w:lang w:val="en-US"/>
              </w:rPr>
              <w:t>(посада)</w:t>
            </w:r>
            <w:bookmarkStart w:id="631" w:name="3as4poj"/>
            <w:bookmarkEnd w:id="631"/>
          </w:p>
        </w:tc>
        <w:tc>
          <w:tcPr>
            <w:tcW w:w="2372" w:type="dxa"/>
            <w:vAlign w:val="center"/>
            <w:hideMark/>
          </w:tcPr>
          <w:p w14:paraId="4BE514F2" w14:textId="77777777" w:rsidR="00FC6C80" w:rsidRPr="00F0712F" w:rsidRDefault="00FC6C80" w:rsidP="00FC6C80">
            <w:pPr>
              <w:spacing w:before="120"/>
              <w:jc w:val="center"/>
              <w:rPr>
                <w:rFonts w:ascii="Times New Roman" w:hAnsi="Times New Roman"/>
                <w:i/>
                <w:noProof/>
                <w:sz w:val="24"/>
                <w:szCs w:val="24"/>
                <w:lang w:val="en-US"/>
              </w:rPr>
            </w:pPr>
            <w:r w:rsidRPr="00F0712F">
              <w:rPr>
                <w:rFonts w:ascii="Times New Roman" w:hAnsi="Times New Roman"/>
                <w:i/>
                <w:noProof/>
                <w:sz w:val="24"/>
                <w:szCs w:val="24"/>
                <w:lang w:val="en-US"/>
              </w:rPr>
              <w:t>(кваліфікована електронна </w:t>
            </w:r>
            <w:r w:rsidRPr="00F0712F">
              <w:rPr>
                <w:rFonts w:ascii="Times New Roman" w:hAnsi="Times New Roman"/>
                <w:i/>
                <w:noProof/>
                <w:sz w:val="24"/>
                <w:szCs w:val="24"/>
                <w:lang w:val="en-US"/>
              </w:rPr>
              <w:br/>
              <w:t>позначка часу)</w:t>
            </w:r>
          </w:p>
        </w:tc>
        <w:tc>
          <w:tcPr>
            <w:tcW w:w="1790" w:type="dxa"/>
            <w:vAlign w:val="center"/>
            <w:hideMark/>
          </w:tcPr>
          <w:p w14:paraId="2E615491" w14:textId="77777777" w:rsidR="00FC6C80" w:rsidRPr="00F0712F" w:rsidRDefault="00FC6C80" w:rsidP="00FC6C80">
            <w:pPr>
              <w:spacing w:before="120"/>
              <w:jc w:val="center"/>
              <w:rPr>
                <w:rFonts w:ascii="Times New Roman" w:hAnsi="Times New Roman"/>
                <w:i/>
                <w:noProof/>
                <w:sz w:val="24"/>
                <w:szCs w:val="24"/>
                <w:lang w:val="en-US"/>
              </w:rPr>
            </w:pPr>
            <w:r w:rsidRPr="00F0712F">
              <w:rPr>
                <w:rFonts w:ascii="Times New Roman" w:hAnsi="Times New Roman"/>
                <w:i/>
                <w:noProof/>
                <w:sz w:val="24"/>
                <w:szCs w:val="24"/>
                <w:lang w:val="en-US"/>
              </w:rPr>
              <w:t>(статус)</w:t>
            </w:r>
          </w:p>
        </w:tc>
      </w:tr>
      <w:tr w:rsidR="00FC6C80" w:rsidRPr="00F0712F" w14:paraId="7D2D3125" w14:textId="77777777" w:rsidTr="00FC6C80">
        <w:trPr>
          <w:trHeight w:val="579"/>
          <w:jc w:val="center"/>
        </w:trPr>
        <w:tc>
          <w:tcPr>
            <w:tcW w:w="5483" w:type="dxa"/>
            <w:hideMark/>
          </w:tcPr>
          <w:p w14:paraId="090BFDA8" w14:textId="51E9081A" w:rsidR="00FC6C80" w:rsidRPr="001256D7" w:rsidRDefault="00FC6C80" w:rsidP="001256D7">
            <w:pPr>
              <w:spacing w:before="120"/>
              <w:rPr>
                <w:rFonts w:ascii="Times New Roman" w:hAnsi="Times New Roman"/>
                <w:noProof/>
                <w:sz w:val="24"/>
                <w:szCs w:val="24"/>
              </w:rPr>
            </w:pPr>
            <w:r w:rsidRPr="00F0712F">
              <w:rPr>
                <w:rFonts w:ascii="Times New Roman" w:hAnsi="Times New Roman"/>
                <w:noProof/>
                <w:sz w:val="24"/>
                <w:szCs w:val="24"/>
                <w:lang w:val="en-US"/>
              </w:rPr>
              <w:t xml:space="preserve">головний </w:t>
            </w:r>
            <w:r w:rsidR="001256D7">
              <w:rPr>
                <w:rFonts w:ascii="Times New Roman" w:hAnsi="Times New Roman"/>
                <w:noProof/>
                <w:sz w:val="24"/>
                <w:szCs w:val="24"/>
              </w:rPr>
              <w:t>фахівець</w:t>
            </w:r>
          </w:p>
        </w:tc>
        <w:tc>
          <w:tcPr>
            <w:tcW w:w="2372" w:type="dxa"/>
            <w:hideMark/>
          </w:tcPr>
          <w:p w14:paraId="2C0EC8AF"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__:__ __.__.20__</w:t>
            </w:r>
          </w:p>
        </w:tc>
        <w:tc>
          <w:tcPr>
            <w:tcW w:w="1790" w:type="dxa"/>
            <w:hideMark/>
          </w:tcPr>
          <w:p w14:paraId="4E35B352"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підтверджено</w:t>
            </w:r>
          </w:p>
        </w:tc>
      </w:tr>
      <w:tr w:rsidR="00FC6C80" w:rsidRPr="00F0712F" w14:paraId="69EA7E21" w14:textId="77777777" w:rsidTr="00FC6C80">
        <w:trPr>
          <w:trHeight w:val="559"/>
          <w:jc w:val="center"/>
        </w:trPr>
        <w:tc>
          <w:tcPr>
            <w:tcW w:w="5483" w:type="dxa"/>
            <w:hideMark/>
          </w:tcPr>
          <w:p w14:paraId="49C348E9" w14:textId="77777777" w:rsidR="00FC6C80" w:rsidRPr="00F0712F" w:rsidRDefault="00FC6C80" w:rsidP="00FC6C80">
            <w:pPr>
              <w:spacing w:before="120"/>
              <w:rPr>
                <w:rFonts w:ascii="Times New Roman" w:hAnsi="Times New Roman"/>
                <w:noProof/>
                <w:sz w:val="24"/>
                <w:szCs w:val="24"/>
                <w:lang w:val="en-US"/>
              </w:rPr>
            </w:pPr>
            <w:r w:rsidRPr="00F0712F">
              <w:rPr>
                <w:rFonts w:ascii="Times New Roman" w:hAnsi="Times New Roman"/>
                <w:noProof/>
                <w:sz w:val="24"/>
                <w:szCs w:val="24"/>
                <w:lang w:val="en-US"/>
              </w:rPr>
              <w:t>керівник підрозділу укладання*</w:t>
            </w:r>
          </w:p>
        </w:tc>
        <w:tc>
          <w:tcPr>
            <w:tcW w:w="2372" w:type="dxa"/>
            <w:hideMark/>
          </w:tcPr>
          <w:p w14:paraId="63D0DED8"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__:__ __.__.20__</w:t>
            </w:r>
          </w:p>
        </w:tc>
        <w:tc>
          <w:tcPr>
            <w:tcW w:w="1790" w:type="dxa"/>
          </w:tcPr>
          <w:p w14:paraId="5F01FA41"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підтверджено</w:t>
            </w:r>
          </w:p>
        </w:tc>
      </w:tr>
      <w:tr w:rsidR="00FC6C80" w:rsidRPr="00F0712F" w14:paraId="570A443E" w14:textId="77777777" w:rsidTr="00FC6C80">
        <w:trPr>
          <w:trHeight w:val="553"/>
          <w:jc w:val="center"/>
        </w:trPr>
        <w:tc>
          <w:tcPr>
            <w:tcW w:w="5483" w:type="dxa"/>
            <w:hideMark/>
          </w:tcPr>
          <w:p w14:paraId="63F5B51E" w14:textId="77777777" w:rsidR="00FC6C80" w:rsidRPr="00E057D9" w:rsidRDefault="00FC6C80" w:rsidP="00FC6C80">
            <w:pPr>
              <w:spacing w:before="120"/>
              <w:rPr>
                <w:rFonts w:ascii="Times New Roman" w:hAnsi="Times New Roman"/>
                <w:noProof/>
                <w:sz w:val="24"/>
                <w:szCs w:val="24"/>
                <w:lang w:val="ru-RU"/>
              </w:rPr>
            </w:pPr>
            <w:r w:rsidRPr="00ED50B3">
              <w:rPr>
                <w:rFonts w:ascii="Times New Roman" w:hAnsi="Times New Roman"/>
                <w:noProof/>
                <w:sz w:val="24"/>
                <w:szCs w:val="24"/>
              </w:rPr>
              <w:lastRenderedPageBreak/>
              <w:t>начальник відділу документообігу та архівної справи</w:t>
            </w:r>
            <w:r>
              <w:rPr>
                <w:rFonts w:ascii="Times New Roman" w:hAnsi="Times New Roman"/>
                <w:noProof/>
                <w:sz w:val="24"/>
                <w:szCs w:val="24"/>
              </w:rPr>
              <w:t xml:space="preserve"> організаційного управління </w:t>
            </w:r>
          </w:p>
        </w:tc>
        <w:tc>
          <w:tcPr>
            <w:tcW w:w="2372" w:type="dxa"/>
            <w:hideMark/>
          </w:tcPr>
          <w:p w14:paraId="643226C6"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__:__ __.__.20__</w:t>
            </w:r>
          </w:p>
        </w:tc>
        <w:tc>
          <w:tcPr>
            <w:tcW w:w="1790" w:type="dxa"/>
            <w:hideMark/>
          </w:tcPr>
          <w:p w14:paraId="730662D4"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підтверджено</w:t>
            </w:r>
          </w:p>
        </w:tc>
      </w:tr>
      <w:tr w:rsidR="00FC6C80" w:rsidRPr="00F0712F" w14:paraId="503906C8" w14:textId="77777777" w:rsidTr="00FC6C80">
        <w:trPr>
          <w:trHeight w:val="561"/>
          <w:jc w:val="center"/>
        </w:trPr>
        <w:tc>
          <w:tcPr>
            <w:tcW w:w="5483" w:type="dxa"/>
            <w:hideMark/>
          </w:tcPr>
          <w:p w14:paraId="3FE8E7A6" w14:textId="77777777" w:rsidR="00FC6C80" w:rsidRPr="00F0712F" w:rsidRDefault="00FC6C80" w:rsidP="00FC6C80">
            <w:pPr>
              <w:spacing w:before="120"/>
              <w:rPr>
                <w:rFonts w:ascii="Times New Roman" w:hAnsi="Times New Roman"/>
                <w:noProof/>
                <w:sz w:val="24"/>
                <w:szCs w:val="24"/>
                <w:lang w:val="en-US"/>
              </w:rPr>
            </w:pPr>
            <w:r>
              <w:rPr>
                <w:rFonts w:ascii="Times New Roman" w:hAnsi="Times New Roman"/>
                <w:noProof/>
                <w:sz w:val="24"/>
                <w:szCs w:val="24"/>
              </w:rPr>
              <w:t xml:space="preserve">начальник організаційного управління </w:t>
            </w:r>
            <w:r w:rsidRPr="00F0712F">
              <w:rPr>
                <w:rFonts w:ascii="Times New Roman" w:hAnsi="Times New Roman"/>
                <w:noProof/>
                <w:sz w:val="24"/>
                <w:szCs w:val="24"/>
                <w:lang w:val="en-US"/>
              </w:rPr>
              <w:t>**</w:t>
            </w:r>
          </w:p>
        </w:tc>
        <w:tc>
          <w:tcPr>
            <w:tcW w:w="2372" w:type="dxa"/>
            <w:hideMark/>
          </w:tcPr>
          <w:p w14:paraId="650B9F13"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__:__ __.__.20__</w:t>
            </w:r>
          </w:p>
        </w:tc>
        <w:tc>
          <w:tcPr>
            <w:tcW w:w="1790" w:type="dxa"/>
            <w:hideMark/>
          </w:tcPr>
          <w:p w14:paraId="09E27898" w14:textId="77777777" w:rsidR="00FC6C80" w:rsidRPr="00F0712F" w:rsidRDefault="00FC6C80" w:rsidP="00FC6C80">
            <w:pPr>
              <w:spacing w:before="120"/>
              <w:jc w:val="center"/>
              <w:rPr>
                <w:rFonts w:ascii="Times New Roman" w:hAnsi="Times New Roman"/>
                <w:noProof/>
                <w:sz w:val="24"/>
                <w:szCs w:val="24"/>
                <w:lang w:val="en-US"/>
              </w:rPr>
            </w:pPr>
            <w:r w:rsidRPr="00F0712F">
              <w:rPr>
                <w:rFonts w:ascii="Times New Roman" w:hAnsi="Times New Roman"/>
                <w:noProof/>
                <w:sz w:val="24"/>
                <w:szCs w:val="24"/>
                <w:lang w:val="en-US"/>
              </w:rPr>
              <w:t>підтверджено</w:t>
            </w:r>
          </w:p>
        </w:tc>
      </w:tr>
    </w:tbl>
    <w:p w14:paraId="36C5FCE6" w14:textId="77777777" w:rsidR="00FC6C80" w:rsidRPr="00F0712F" w:rsidRDefault="00FC6C80" w:rsidP="00FC6C80">
      <w:pPr>
        <w:shd w:val="clear" w:color="auto" w:fill="FFFFFF"/>
        <w:jc w:val="both"/>
        <w:rPr>
          <w:rFonts w:ascii="Times New Roman" w:hAnsi="Times New Roman"/>
          <w:noProof/>
          <w:sz w:val="20"/>
          <w:lang w:val="en-US"/>
        </w:rPr>
      </w:pPr>
      <w:bookmarkStart w:id="632" w:name="1pxezwc"/>
      <w:bookmarkEnd w:id="632"/>
      <w:r w:rsidRPr="00F0712F">
        <w:rPr>
          <w:rFonts w:ascii="Times New Roman" w:hAnsi="Times New Roman"/>
          <w:noProof/>
          <w:sz w:val="20"/>
          <w:lang w:val="en-US"/>
        </w:rPr>
        <w:t>__________ </w:t>
      </w:r>
      <w:r w:rsidRPr="00F0712F">
        <w:rPr>
          <w:rFonts w:ascii="Times New Roman" w:hAnsi="Times New Roman"/>
          <w:noProof/>
          <w:sz w:val="20"/>
          <w:lang w:val="en-US"/>
        </w:rPr>
        <w:br/>
        <w:t>* Для опису справ підрозділу. </w:t>
      </w:r>
    </w:p>
    <w:p w14:paraId="6483E004" w14:textId="77777777" w:rsidR="00FC6C80" w:rsidRPr="001C1DB2" w:rsidRDefault="00FC6C80" w:rsidP="00FC6C80">
      <w:pPr>
        <w:shd w:val="clear" w:color="auto" w:fill="FFFFFF"/>
        <w:jc w:val="both"/>
        <w:rPr>
          <w:rFonts w:ascii="Times New Roman" w:hAnsi="Times New Roman"/>
          <w:noProof/>
          <w:sz w:val="20"/>
        </w:rPr>
      </w:pPr>
      <w:r w:rsidRPr="001C1DB2">
        <w:rPr>
          <w:rFonts w:ascii="Times New Roman" w:hAnsi="Times New Roman"/>
          <w:noProof/>
          <w:sz w:val="20"/>
        </w:rPr>
        <w:t xml:space="preserve">** Для зведеного опису справ </w:t>
      </w:r>
      <w:r>
        <w:rPr>
          <w:rFonts w:ascii="Times New Roman" w:hAnsi="Times New Roman"/>
          <w:noProof/>
          <w:sz w:val="20"/>
        </w:rPr>
        <w:t>Координаційного центру з надання правової допомоги</w:t>
      </w:r>
      <w:r w:rsidRPr="001C1DB2">
        <w:rPr>
          <w:rFonts w:ascii="Times New Roman" w:hAnsi="Times New Roman"/>
          <w:noProof/>
          <w:sz w:val="20"/>
        </w:rPr>
        <w:t>.</w:t>
      </w:r>
      <w:r w:rsidRPr="00F0712F">
        <w:rPr>
          <w:rFonts w:ascii="Times New Roman" w:hAnsi="Times New Roman"/>
          <w:noProof/>
          <w:sz w:val="20"/>
          <w:lang w:val="en-US"/>
        </w:rPr>
        <w:t> </w:t>
      </w:r>
    </w:p>
    <w:p w14:paraId="3235D8D7" w14:textId="77777777" w:rsidR="00FC6C80" w:rsidRPr="00E057D9" w:rsidRDefault="00FC6C80" w:rsidP="00FC6C80">
      <w:pPr>
        <w:spacing w:before="120"/>
        <w:jc w:val="both"/>
        <w:rPr>
          <w:rFonts w:ascii="Times New Roman" w:hAnsi="Times New Roman"/>
          <w:noProof/>
          <w:sz w:val="24"/>
          <w:szCs w:val="24"/>
        </w:rPr>
      </w:pPr>
      <w:r w:rsidRPr="001C1DB2">
        <w:rPr>
          <w:rFonts w:ascii="Times New Roman" w:hAnsi="Times New Roman"/>
          <w:noProof/>
          <w:sz w:val="20"/>
        </w:rPr>
        <w:t xml:space="preserve">*** Для зведеного опису справ установи вимагаються кваліфіковані електронні підписи відповідального (уповноваженого) працівника </w:t>
      </w:r>
      <w:r w:rsidRPr="00E057D9">
        <w:rPr>
          <w:rFonts w:ascii="Times New Roman" w:hAnsi="Times New Roman"/>
          <w:noProof/>
          <w:sz w:val="20"/>
        </w:rPr>
        <w:t xml:space="preserve">відділу документообігу та архівної справи </w:t>
      </w:r>
      <w:r>
        <w:rPr>
          <w:rFonts w:ascii="Times New Roman" w:hAnsi="Times New Roman"/>
          <w:noProof/>
          <w:sz w:val="20"/>
        </w:rPr>
        <w:t xml:space="preserve">організаційного управління </w:t>
      </w:r>
      <w:r w:rsidRPr="00E057D9">
        <w:rPr>
          <w:rFonts w:ascii="Times New Roman" w:hAnsi="Times New Roman"/>
          <w:noProof/>
          <w:sz w:val="20"/>
        </w:rPr>
        <w:t>Координаційного центру з надання правової допомоги (далі – відділ документообігу)</w:t>
      </w:r>
      <w:r w:rsidRPr="001C1DB2">
        <w:rPr>
          <w:rFonts w:ascii="Times New Roman" w:hAnsi="Times New Roman"/>
          <w:noProof/>
          <w:sz w:val="20"/>
        </w:rPr>
        <w:t xml:space="preserve">, яким сформовано таблицю (складено опис), </w:t>
      </w:r>
      <w:r w:rsidRPr="00E057D9">
        <w:rPr>
          <w:rFonts w:ascii="Times New Roman" w:hAnsi="Times New Roman"/>
          <w:noProof/>
          <w:sz w:val="20"/>
        </w:rPr>
        <w:t>начальник відділу документообігу</w:t>
      </w:r>
      <w:r w:rsidRPr="001C1DB2">
        <w:rPr>
          <w:rFonts w:ascii="Times New Roman" w:hAnsi="Times New Roman"/>
          <w:noProof/>
          <w:sz w:val="20"/>
        </w:rPr>
        <w:t xml:space="preserve"> та </w:t>
      </w:r>
      <w:r w:rsidRPr="00E057D9">
        <w:rPr>
          <w:rFonts w:ascii="Times New Roman" w:hAnsi="Times New Roman"/>
          <w:noProof/>
          <w:sz w:val="20"/>
        </w:rPr>
        <w:t>начальник організаційного управління</w:t>
      </w:r>
      <w:r w:rsidRPr="001C1DB2" w:rsidDel="0025780F">
        <w:rPr>
          <w:rFonts w:ascii="Times New Roman" w:hAnsi="Times New Roman"/>
          <w:noProof/>
          <w:sz w:val="20"/>
        </w:rPr>
        <w:t xml:space="preserve"> </w:t>
      </w:r>
      <w:r w:rsidRPr="00E057D9">
        <w:rPr>
          <w:rFonts w:ascii="Times New Roman" w:hAnsi="Times New Roman"/>
          <w:noProof/>
          <w:sz w:val="20"/>
        </w:rPr>
        <w:t>Координаційного центру з надання правової допомоги</w:t>
      </w:r>
      <w:r w:rsidRPr="001C1DB2" w:rsidDel="0025780F">
        <w:rPr>
          <w:rFonts w:ascii="Times New Roman" w:hAnsi="Times New Roman"/>
          <w:noProof/>
          <w:sz w:val="20"/>
        </w:rPr>
        <w:t xml:space="preserve"> </w:t>
      </w:r>
      <w:r>
        <w:rPr>
          <w:rFonts w:ascii="Times New Roman" w:hAnsi="Times New Roman"/>
          <w:noProof/>
          <w:sz w:val="20"/>
        </w:rPr>
        <w:t>(далі – організаційне управління)</w:t>
      </w:r>
      <w:r w:rsidRPr="001C1DB2">
        <w:rPr>
          <w:rFonts w:ascii="Times New Roman" w:hAnsi="Times New Roman"/>
          <w:noProof/>
          <w:sz w:val="20"/>
        </w:rPr>
        <w:t xml:space="preserve">. Для опису справ підрозділу вимагаються кваліфіковані електронні підписи особи, відповідальної за діловодство у підрозділі укладання, якою сформовано таблицю (складено опис), </w:t>
      </w:r>
      <w:r w:rsidRPr="00E057D9">
        <w:rPr>
          <w:rFonts w:ascii="Times New Roman" w:hAnsi="Times New Roman"/>
          <w:noProof/>
          <w:sz w:val="20"/>
        </w:rPr>
        <w:t>відділу документообігу та архівної справи</w:t>
      </w:r>
      <w:r w:rsidRPr="001C1DB2">
        <w:rPr>
          <w:rFonts w:ascii="Times New Roman" w:hAnsi="Times New Roman"/>
          <w:noProof/>
          <w:sz w:val="20"/>
        </w:rPr>
        <w:t xml:space="preserve"> та </w:t>
      </w:r>
      <w:r w:rsidRPr="00E057D9">
        <w:rPr>
          <w:rFonts w:ascii="Times New Roman" w:hAnsi="Times New Roman"/>
          <w:noProof/>
          <w:sz w:val="20"/>
        </w:rPr>
        <w:t>начальник організаційного управління</w:t>
      </w:r>
      <w:r w:rsidRPr="001C1DB2">
        <w:rPr>
          <w:rFonts w:ascii="Times New Roman" w:hAnsi="Times New Roman"/>
          <w:noProof/>
          <w:sz w:val="20"/>
        </w:rPr>
        <w:t>. Підтвердження та реквізити посадової особи - підписувача візуалізуються системою під час перевірки відповідного кваліфікованого електронного підпису.</w:t>
      </w:r>
    </w:p>
    <w:p w14:paraId="56CC6C59" w14:textId="77777777" w:rsidR="00FC6C80" w:rsidRDefault="00FC6C80" w:rsidP="00FC6C80">
      <w:pPr>
        <w:rPr>
          <w:rFonts w:ascii="Times New Roman" w:eastAsia="Times New Roman" w:hAnsi="Times New Roman" w:cs="Times New Roman"/>
          <w:color w:val="000000"/>
          <w:sz w:val="24"/>
          <w:szCs w:val="24"/>
        </w:rPr>
      </w:pPr>
      <w:bookmarkStart w:id="633" w:name="n1322"/>
      <w:bookmarkEnd w:id="633"/>
      <w:r>
        <w:rPr>
          <w:rFonts w:ascii="Times New Roman" w:eastAsia="Times New Roman" w:hAnsi="Times New Roman" w:cs="Times New Roman"/>
          <w:color w:val="000000"/>
          <w:sz w:val="24"/>
          <w:szCs w:val="24"/>
        </w:rPr>
        <w:br w:type="page"/>
      </w:r>
    </w:p>
    <w:tbl>
      <w:tblPr>
        <w:tblW w:w="5000" w:type="pct"/>
        <w:tblCellMar>
          <w:left w:w="0" w:type="dxa"/>
          <w:right w:w="0" w:type="dxa"/>
        </w:tblCellMar>
        <w:tblLook w:val="04A0" w:firstRow="1" w:lastRow="0" w:firstColumn="1" w:lastColumn="0" w:noHBand="0" w:noVBand="1"/>
      </w:tblPr>
      <w:tblGrid>
        <w:gridCol w:w="4352"/>
        <w:gridCol w:w="5003"/>
      </w:tblGrid>
      <w:tr w:rsidR="00FC6C80" w:rsidRPr="006A194D" w14:paraId="4947D9A7" w14:textId="77777777" w:rsidTr="00393E57">
        <w:tc>
          <w:tcPr>
            <w:tcW w:w="2326" w:type="pct"/>
            <w:shd w:val="clear" w:color="auto" w:fill="auto"/>
            <w:hideMark/>
          </w:tcPr>
          <w:p w14:paraId="7D2D2311" w14:textId="19CC957A" w:rsidR="00FC6C80" w:rsidRPr="006A194D" w:rsidRDefault="00E71C93" w:rsidP="00FC6C80">
            <w:pPr>
              <w:spacing w:before="107" w:after="107" w:line="240" w:lineRule="auto"/>
              <w:rPr>
                <w:rFonts w:ascii="Times New Roman" w:eastAsia="Times New Roman" w:hAnsi="Times New Roman" w:cs="Times New Roman"/>
                <w:sz w:val="24"/>
                <w:szCs w:val="24"/>
              </w:rPr>
            </w:pPr>
            <w:bookmarkStart w:id="634" w:name="n575"/>
            <w:bookmarkStart w:id="635" w:name="n576"/>
            <w:bookmarkStart w:id="636" w:name="n1323"/>
            <w:bookmarkEnd w:id="634"/>
            <w:bookmarkEnd w:id="635"/>
            <w:bookmarkEnd w:id="636"/>
            <w:r>
              <w:rPr>
                <w:rFonts w:ascii="Times New Roman" w:eastAsia="Times New Roman" w:hAnsi="Times New Roman" w:cs="Times New Roman"/>
                <w:color w:val="000000"/>
                <w:sz w:val="24"/>
                <w:szCs w:val="24"/>
              </w:rPr>
              <w:lastRenderedPageBreak/>
              <w:pict w14:anchorId="74D11618">
                <v:rect id="_x0000_i1027" style="width:0;height:0" o:hralign="center" o:hrstd="t" o:hrnoshade="t" o:hr="t" fillcolor="black" stroked="f"/>
              </w:pict>
            </w:r>
            <w:bookmarkStart w:id="637" w:name="n583"/>
            <w:bookmarkEnd w:id="637"/>
          </w:p>
        </w:tc>
        <w:tc>
          <w:tcPr>
            <w:tcW w:w="2674" w:type="pct"/>
            <w:shd w:val="clear" w:color="auto" w:fill="auto"/>
            <w:hideMark/>
          </w:tcPr>
          <w:p w14:paraId="75EABC54" w14:textId="011F3BD1" w:rsidR="00FC6C80" w:rsidRPr="006A194D" w:rsidRDefault="004910B9" w:rsidP="00E26EFE">
            <w:pPr>
              <w:spacing w:after="107" w:line="240" w:lineRule="auto"/>
              <w:ind w:left="322"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E26EFE">
              <w:rPr>
                <w:rFonts w:ascii="Times New Roman" w:eastAsia="Times New Roman" w:hAnsi="Times New Roman" w:cs="Times New Roman"/>
                <w:sz w:val="24"/>
                <w:szCs w:val="24"/>
              </w:rPr>
              <w:t>9</w:t>
            </w:r>
            <w:r w:rsidR="00FC6C80" w:rsidRPr="006A194D">
              <w:rPr>
                <w:rFonts w:ascii="Times New Roman" w:eastAsia="Times New Roman" w:hAnsi="Times New Roman" w:cs="Times New Roman"/>
                <w:sz w:val="24"/>
                <w:szCs w:val="24"/>
              </w:rPr>
              <w:br/>
              <w:t xml:space="preserve">до </w:t>
            </w:r>
            <w:r w:rsidR="00FD3100">
              <w:rPr>
                <w:rFonts w:ascii="Times New Roman" w:eastAsia="Times New Roman" w:hAnsi="Times New Roman" w:cs="Times New Roman"/>
                <w:sz w:val="24"/>
                <w:szCs w:val="24"/>
              </w:rPr>
              <w:t>Інструкції</w:t>
            </w:r>
            <w:r w:rsidR="00FD3100" w:rsidRPr="000C3642">
              <w:rPr>
                <w:rFonts w:ascii="Times New Roman" w:eastAsia="Times New Roman" w:hAnsi="Times New Roman" w:cs="Times New Roman"/>
                <w:sz w:val="24"/>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r w:rsidR="00FC6C80" w:rsidRPr="00A7434B">
              <w:rPr>
                <w:rFonts w:ascii="Times New Roman" w:eastAsia="Times New Roman" w:hAnsi="Times New Roman" w:cs="Times New Roman"/>
                <w:sz w:val="24"/>
                <w:szCs w:val="24"/>
              </w:rPr>
              <w:br/>
            </w:r>
          </w:p>
        </w:tc>
      </w:tr>
    </w:tbl>
    <w:p w14:paraId="6475AE50" w14:textId="77777777" w:rsidR="00FC6C80" w:rsidRDefault="00FC6C80" w:rsidP="00FC6C80">
      <w:pPr>
        <w:shd w:val="clear" w:color="auto" w:fill="FFFFFF"/>
        <w:spacing w:before="107" w:after="107" w:line="240" w:lineRule="auto"/>
        <w:jc w:val="center"/>
        <w:rPr>
          <w:rFonts w:ascii="Times New Roman" w:eastAsia="Times New Roman" w:hAnsi="Times New Roman" w:cs="Times New Roman"/>
          <w:color w:val="000000"/>
          <w:sz w:val="24"/>
          <w:szCs w:val="24"/>
        </w:rPr>
      </w:pPr>
      <w:bookmarkStart w:id="638" w:name="n584"/>
      <w:bookmarkEnd w:id="638"/>
    </w:p>
    <w:p w14:paraId="11AD1A51" w14:textId="77777777" w:rsidR="00FC6C80" w:rsidRPr="008D5677" w:rsidRDefault="00FC6C80" w:rsidP="00FC6C80">
      <w:pPr>
        <w:pStyle w:val="aa"/>
        <w:spacing w:before="120" w:after="120" w:line="228" w:lineRule="auto"/>
        <w:rPr>
          <w:rFonts w:ascii="Times New Roman" w:hAnsi="Times New Roman"/>
          <w:noProof/>
          <w:sz w:val="28"/>
          <w:szCs w:val="28"/>
          <w:lang w:val="ru-RU"/>
        </w:rPr>
      </w:pPr>
      <w:r w:rsidRPr="008D5677">
        <w:rPr>
          <w:rFonts w:ascii="Times New Roman" w:hAnsi="Times New Roman"/>
          <w:noProof/>
          <w:sz w:val="28"/>
          <w:szCs w:val="28"/>
          <w:lang w:val="ru-RU"/>
        </w:rPr>
        <w:t>ПРИМІРНА ФОРМА</w:t>
      </w:r>
      <w:r w:rsidRPr="00AD6F88">
        <w:rPr>
          <w:rFonts w:ascii="Times New Roman" w:hAnsi="Times New Roman"/>
          <w:noProof/>
          <w:sz w:val="28"/>
          <w:szCs w:val="28"/>
          <w:lang w:val="en-US"/>
        </w:rPr>
        <w:t> </w:t>
      </w:r>
      <w:r w:rsidRPr="008D5677">
        <w:rPr>
          <w:rFonts w:ascii="Times New Roman" w:hAnsi="Times New Roman"/>
          <w:noProof/>
          <w:sz w:val="28"/>
          <w:szCs w:val="28"/>
          <w:lang w:val="ru-RU"/>
        </w:rPr>
        <w:br/>
        <w:t xml:space="preserve">для внесення даних акта про вилучення для знищення документів </w:t>
      </w:r>
      <w:r w:rsidRPr="008D5677">
        <w:rPr>
          <w:rFonts w:ascii="Times New Roman" w:hAnsi="Times New Roman"/>
          <w:noProof/>
          <w:sz w:val="28"/>
          <w:szCs w:val="28"/>
          <w:lang w:val="ru-RU"/>
        </w:rPr>
        <w:br/>
        <w:t>в електронну таблицю системи електронного документообігу</w:t>
      </w:r>
    </w:p>
    <w:p w14:paraId="38D75471" w14:textId="77777777" w:rsidR="00FC6C80" w:rsidRPr="008D5677" w:rsidRDefault="00FC6C80" w:rsidP="00FC6C80">
      <w:pPr>
        <w:pStyle w:val="aa"/>
        <w:spacing w:before="120" w:line="228" w:lineRule="auto"/>
        <w:rPr>
          <w:rFonts w:ascii="Times New Roman" w:hAnsi="Times New Roman"/>
          <w:noProof/>
          <w:sz w:val="24"/>
          <w:szCs w:val="24"/>
          <w:lang w:val="ru-RU"/>
        </w:rPr>
      </w:pPr>
      <w:bookmarkStart w:id="639" w:name="2p2csry"/>
      <w:bookmarkEnd w:id="639"/>
      <w:r w:rsidRPr="008D5677">
        <w:rPr>
          <w:rFonts w:ascii="Times New Roman" w:hAnsi="Times New Roman"/>
          <w:noProof/>
          <w:sz w:val="24"/>
          <w:szCs w:val="24"/>
          <w:lang w:val="ru-RU"/>
        </w:rPr>
        <w:t>АКТ</w:t>
      </w:r>
      <w:r w:rsidRPr="00C6311F">
        <w:rPr>
          <w:rFonts w:ascii="Times New Roman" w:hAnsi="Times New Roman"/>
          <w:noProof/>
          <w:sz w:val="24"/>
          <w:szCs w:val="24"/>
          <w:lang w:val="en-US"/>
        </w:rPr>
        <w:t> </w:t>
      </w:r>
      <w:r w:rsidRPr="008D5677">
        <w:rPr>
          <w:rFonts w:ascii="Times New Roman" w:hAnsi="Times New Roman"/>
          <w:noProof/>
          <w:sz w:val="24"/>
          <w:szCs w:val="24"/>
          <w:lang w:val="ru-RU"/>
        </w:rPr>
        <w:br/>
        <w:t>про вилучення для знищення документів</w:t>
      </w:r>
    </w:p>
    <w:tbl>
      <w:tblPr>
        <w:tblW w:w="966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172"/>
        <w:gridCol w:w="1624"/>
        <w:gridCol w:w="117"/>
        <w:gridCol w:w="993"/>
        <w:gridCol w:w="1303"/>
        <w:gridCol w:w="1599"/>
        <w:gridCol w:w="1434"/>
        <w:gridCol w:w="1403"/>
        <w:gridCol w:w="15"/>
      </w:tblGrid>
      <w:tr w:rsidR="00FC6C80" w:rsidRPr="00AD6F88" w14:paraId="09A35F57" w14:textId="77777777" w:rsidTr="00FC6C80">
        <w:trPr>
          <w:gridAfter w:val="1"/>
          <w:wAfter w:w="15" w:type="dxa"/>
          <w:trHeight w:val="604"/>
        </w:trPr>
        <w:tc>
          <w:tcPr>
            <w:tcW w:w="2913" w:type="dxa"/>
            <w:gridSpan w:val="3"/>
            <w:tcBorders>
              <w:top w:val="nil"/>
              <w:left w:val="nil"/>
              <w:bottom w:val="nil"/>
              <w:right w:val="nil"/>
            </w:tcBorders>
            <w:hideMark/>
          </w:tcPr>
          <w:p w14:paraId="37CF43AD" w14:textId="77777777" w:rsidR="00FC6C80" w:rsidRPr="00AD6F88" w:rsidRDefault="00FC6C80" w:rsidP="00FC6C80">
            <w:pPr>
              <w:spacing w:before="120" w:line="228" w:lineRule="auto"/>
              <w:rPr>
                <w:rFonts w:ascii="Times New Roman" w:hAnsi="Times New Roman"/>
                <w:noProof/>
                <w:sz w:val="24"/>
                <w:szCs w:val="24"/>
                <w:lang w:val="en-US"/>
              </w:rPr>
            </w:pPr>
            <w:r w:rsidRPr="00AD6F88">
              <w:rPr>
                <w:rFonts w:ascii="Times New Roman" w:hAnsi="Times New Roman"/>
                <w:noProof/>
                <w:sz w:val="24"/>
                <w:szCs w:val="24"/>
                <w:lang w:val="en-US"/>
              </w:rPr>
              <w:t>Номер акта:</w:t>
            </w:r>
            <w:bookmarkStart w:id="640" w:name="147n2zr"/>
            <w:bookmarkEnd w:id="640"/>
          </w:p>
        </w:tc>
        <w:tc>
          <w:tcPr>
            <w:tcW w:w="6732" w:type="dxa"/>
            <w:gridSpan w:val="5"/>
            <w:tcBorders>
              <w:top w:val="nil"/>
              <w:left w:val="nil"/>
              <w:bottom w:val="nil"/>
              <w:right w:val="nil"/>
            </w:tcBorders>
            <w:hideMark/>
          </w:tcPr>
          <w:p w14:paraId="25640869" w14:textId="77777777" w:rsidR="00FC6C80" w:rsidRPr="00AD6F88" w:rsidRDefault="00FC6C80" w:rsidP="00FC6C80">
            <w:pPr>
              <w:spacing w:before="120" w:line="228" w:lineRule="auto"/>
              <w:rPr>
                <w:rFonts w:ascii="Times New Roman" w:hAnsi="Times New Roman"/>
                <w:noProof/>
                <w:sz w:val="24"/>
                <w:szCs w:val="24"/>
                <w:lang w:val="en-US"/>
              </w:rPr>
            </w:pPr>
            <w:r w:rsidRPr="00AD6F88">
              <w:rPr>
                <w:rFonts w:ascii="Times New Roman" w:hAnsi="Times New Roman"/>
                <w:noProof/>
                <w:sz w:val="24"/>
                <w:szCs w:val="24"/>
                <w:lang w:val="en-US"/>
              </w:rPr>
              <w:t>____</w:t>
            </w:r>
          </w:p>
        </w:tc>
      </w:tr>
      <w:tr w:rsidR="00FC6C80" w:rsidRPr="00AD6F88" w14:paraId="22936E98" w14:textId="77777777" w:rsidTr="00FC6C80">
        <w:trPr>
          <w:gridAfter w:val="1"/>
          <w:wAfter w:w="15" w:type="dxa"/>
          <w:trHeight w:val="492"/>
        </w:trPr>
        <w:tc>
          <w:tcPr>
            <w:tcW w:w="2913" w:type="dxa"/>
            <w:gridSpan w:val="3"/>
            <w:tcBorders>
              <w:top w:val="nil"/>
              <w:left w:val="nil"/>
              <w:bottom w:val="nil"/>
              <w:right w:val="nil"/>
            </w:tcBorders>
            <w:hideMark/>
          </w:tcPr>
          <w:p w14:paraId="5B8D531D"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Дата акта:</w:t>
            </w:r>
          </w:p>
        </w:tc>
        <w:tc>
          <w:tcPr>
            <w:tcW w:w="6732" w:type="dxa"/>
            <w:gridSpan w:val="5"/>
            <w:tcBorders>
              <w:top w:val="nil"/>
              <w:left w:val="nil"/>
              <w:bottom w:val="nil"/>
              <w:right w:val="nil"/>
            </w:tcBorders>
            <w:hideMark/>
          </w:tcPr>
          <w:p w14:paraId="57BA5673"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_____ 20__</w:t>
            </w:r>
          </w:p>
        </w:tc>
      </w:tr>
      <w:tr w:rsidR="00FC6C80" w:rsidRPr="00AD6F88" w14:paraId="12EC16AF" w14:textId="77777777" w:rsidTr="00FC6C80">
        <w:trPr>
          <w:gridAfter w:val="1"/>
          <w:wAfter w:w="15" w:type="dxa"/>
          <w:trHeight w:val="574"/>
        </w:trPr>
        <w:tc>
          <w:tcPr>
            <w:tcW w:w="2913" w:type="dxa"/>
            <w:gridSpan w:val="3"/>
            <w:tcBorders>
              <w:top w:val="nil"/>
              <w:left w:val="nil"/>
              <w:bottom w:val="nil"/>
              <w:right w:val="nil"/>
            </w:tcBorders>
            <w:hideMark/>
          </w:tcPr>
          <w:p w14:paraId="0D067784"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Установа:</w:t>
            </w:r>
          </w:p>
        </w:tc>
        <w:tc>
          <w:tcPr>
            <w:tcW w:w="6732" w:type="dxa"/>
            <w:gridSpan w:val="5"/>
            <w:tcBorders>
              <w:top w:val="nil"/>
              <w:left w:val="nil"/>
              <w:bottom w:val="nil"/>
              <w:right w:val="nil"/>
            </w:tcBorders>
            <w:hideMark/>
          </w:tcPr>
          <w:p w14:paraId="4C23C291" w14:textId="77777777" w:rsidR="00FC6C80" w:rsidRPr="008D5677" w:rsidRDefault="00FC6C80" w:rsidP="00FC6C80">
            <w:pPr>
              <w:spacing w:before="80" w:line="228" w:lineRule="auto"/>
              <w:rPr>
                <w:rFonts w:ascii="Times New Roman" w:hAnsi="Times New Roman"/>
                <w:noProof/>
                <w:sz w:val="24"/>
                <w:szCs w:val="24"/>
              </w:rPr>
            </w:pPr>
            <w:r>
              <w:rPr>
                <w:rFonts w:ascii="Times New Roman" w:hAnsi="Times New Roman"/>
                <w:noProof/>
                <w:sz w:val="24"/>
                <w:szCs w:val="24"/>
              </w:rPr>
              <w:t>Координаційний центр</w:t>
            </w:r>
          </w:p>
        </w:tc>
      </w:tr>
      <w:tr w:rsidR="00FC6C80" w:rsidRPr="00AD6F88" w14:paraId="2E6ACA48" w14:textId="77777777" w:rsidTr="00FC6C80">
        <w:trPr>
          <w:gridAfter w:val="1"/>
          <w:wAfter w:w="15" w:type="dxa"/>
          <w:trHeight w:val="487"/>
        </w:trPr>
        <w:tc>
          <w:tcPr>
            <w:tcW w:w="2913" w:type="dxa"/>
            <w:gridSpan w:val="3"/>
            <w:tcBorders>
              <w:top w:val="nil"/>
              <w:left w:val="nil"/>
              <w:bottom w:val="nil"/>
              <w:right w:val="nil"/>
            </w:tcBorders>
            <w:hideMark/>
          </w:tcPr>
          <w:p w14:paraId="062F0188"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Підрозділ:</w:t>
            </w:r>
          </w:p>
        </w:tc>
        <w:tc>
          <w:tcPr>
            <w:tcW w:w="6732" w:type="dxa"/>
            <w:gridSpan w:val="5"/>
            <w:tcBorders>
              <w:top w:val="nil"/>
              <w:left w:val="nil"/>
              <w:bottom w:val="nil"/>
              <w:right w:val="nil"/>
            </w:tcBorders>
            <w:hideMark/>
          </w:tcPr>
          <w:p w14:paraId="545A7C99" w14:textId="77777777" w:rsidR="00FC6C80" w:rsidRPr="008D5677" w:rsidRDefault="00FC6C80" w:rsidP="00FC6C80">
            <w:pPr>
              <w:spacing w:before="80" w:line="228" w:lineRule="auto"/>
              <w:rPr>
                <w:rFonts w:ascii="Times New Roman" w:hAnsi="Times New Roman"/>
                <w:noProof/>
                <w:sz w:val="24"/>
                <w:szCs w:val="24"/>
              </w:rPr>
            </w:pPr>
            <w:r>
              <w:rPr>
                <w:rFonts w:ascii="Times New Roman" w:hAnsi="Times New Roman"/>
                <w:noProof/>
                <w:sz w:val="24"/>
                <w:szCs w:val="24"/>
              </w:rPr>
              <w:t>Організаційне управління</w:t>
            </w:r>
          </w:p>
        </w:tc>
      </w:tr>
      <w:tr w:rsidR="00FC6C80" w:rsidRPr="00AD6F88" w14:paraId="731583F8" w14:textId="77777777" w:rsidTr="00FC6C80">
        <w:trPr>
          <w:gridAfter w:val="1"/>
          <w:wAfter w:w="15" w:type="dxa"/>
        </w:trPr>
        <w:tc>
          <w:tcPr>
            <w:tcW w:w="2913" w:type="dxa"/>
            <w:gridSpan w:val="3"/>
            <w:tcBorders>
              <w:top w:val="nil"/>
              <w:left w:val="nil"/>
              <w:bottom w:val="nil"/>
              <w:right w:val="nil"/>
            </w:tcBorders>
            <w:hideMark/>
          </w:tcPr>
          <w:p w14:paraId="51DEF7AF"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Підстава:</w:t>
            </w:r>
          </w:p>
        </w:tc>
        <w:tc>
          <w:tcPr>
            <w:tcW w:w="6732" w:type="dxa"/>
            <w:gridSpan w:val="5"/>
            <w:tcBorders>
              <w:top w:val="nil"/>
              <w:left w:val="nil"/>
              <w:bottom w:val="nil"/>
              <w:right w:val="nil"/>
            </w:tcBorders>
          </w:tcPr>
          <w:p w14:paraId="71D0D202" w14:textId="77777777" w:rsidR="00FC6C80" w:rsidRPr="00AD6F88" w:rsidRDefault="00FC6C80" w:rsidP="00FC6C80">
            <w:pPr>
              <w:spacing w:before="80" w:line="228" w:lineRule="auto"/>
              <w:rPr>
                <w:rFonts w:ascii="Times New Roman" w:hAnsi="Times New Roman"/>
                <w:noProof/>
                <w:sz w:val="24"/>
                <w:szCs w:val="24"/>
                <w:lang w:val="en-US"/>
              </w:rPr>
            </w:pPr>
          </w:p>
        </w:tc>
      </w:tr>
      <w:tr w:rsidR="00FC6C80" w:rsidRPr="00AD6F88" w14:paraId="1BD18E9A" w14:textId="77777777" w:rsidTr="00FC6C80">
        <w:trPr>
          <w:gridAfter w:val="1"/>
          <w:wAfter w:w="15" w:type="dxa"/>
        </w:trPr>
        <w:tc>
          <w:tcPr>
            <w:tcW w:w="2913" w:type="dxa"/>
            <w:gridSpan w:val="3"/>
            <w:tcBorders>
              <w:top w:val="nil"/>
              <w:left w:val="nil"/>
              <w:bottom w:val="nil"/>
              <w:right w:val="nil"/>
            </w:tcBorders>
            <w:vAlign w:val="bottom"/>
            <w:hideMark/>
          </w:tcPr>
          <w:p w14:paraId="1B74BB01" w14:textId="77777777" w:rsidR="00FC6C80" w:rsidRPr="00AD6F88" w:rsidRDefault="00FC6C80" w:rsidP="00FC6C80">
            <w:pPr>
              <w:spacing w:before="120" w:after="120" w:line="228" w:lineRule="auto"/>
              <w:rPr>
                <w:rFonts w:ascii="Times New Roman" w:hAnsi="Times New Roman"/>
                <w:noProof/>
                <w:sz w:val="24"/>
                <w:szCs w:val="24"/>
                <w:lang w:val="en-US"/>
              </w:rPr>
            </w:pPr>
            <w:r w:rsidRPr="00AD6F88">
              <w:rPr>
                <w:rFonts w:ascii="Times New Roman" w:hAnsi="Times New Roman"/>
                <w:noProof/>
                <w:sz w:val="24"/>
                <w:szCs w:val="24"/>
                <w:lang w:val="en-US"/>
              </w:rPr>
              <w:t>протокол ЕПК:</w:t>
            </w:r>
          </w:p>
        </w:tc>
        <w:tc>
          <w:tcPr>
            <w:tcW w:w="6732" w:type="dxa"/>
            <w:gridSpan w:val="5"/>
            <w:tcBorders>
              <w:top w:val="nil"/>
              <w:left w:val="nil"/>
              <w:bottom w:val="nil"/>
              <w:right w:val="nil"/>
            </w:tcBorders>
            <w:vAlign w:val="bottom"/>
            <w:hideMark/>
          </w:tcPr>
          <w:p w14:paraId="6836DD38" w14:textId="77777777" w:rsidR="00FC6C80" w:rsidRPr="00AD6F88" w:rsidRDefault="00FC6C80" w:rsidP="00FC6C80">
            <w:pPr>
              <w:spacing w:after="120" w:line="228" w:lineRule="auto"/>
              <w:rPr>
                <w:rFonts w:ascii="Times New Roman" w:hAnsi="Times New Roman"/>
                <w:noProof/>
                <w:sz w:val="24"/>
                <w:szCs w:val="24"/>
                <w:lang w:val="en-US"/>
              </w:rPr>
            </w:pPr>
            <w:r w:rsidRPr="00AD6F88">
              <w:rPr>
                <w:rFonts w:ascii="Times New Roman" w:hAnsi="Times New Roman"/>
                <w:noProof/>
                <w:sz w:val="24"/>
                <w:szCs w:val="24"/>
                <w:lang w:val="en-US"/>
              </w:rPr>
              <w:t>№ _____ від _____20__</w:t>
            </w:r>
          </w:p>
        </w:tc>
      </w:tr>
      <w:tr w:rsidR="00FC6C80" w:rsidRPr="00AD6F88" w14:paraId="59BCEF5F" w14:textId="77777777" w:rsidTr="00FC6C80">
        <w:trPr>
          <w:trHeight w:val="540"/>
        </w:trPr>
        <w:tc>
          <w:tcPr>
            <w:tcW w:w="1172" w:type="dxa"/>
            <w:tcBorders>
              <w:top w:val="single" w:sz="6" w:space="0" w:color="000000"/>
              <w:left w:val="nil"/>
              <w:bottom w:val="single" w:sz="6" w:space="0" w:color="000000"/>
              <w:right w:val="single" w:sz="6" w:space="0" w:color="000000"/>
            </w:tcBorders>
            <w:vAlign w:val="center"/>
            <w:hideMark/>
          </w:tcPr>
          <w:p w14:paraId="51587AF1" w14:textId="77777777" w:rsidR="00FC6C80" w:rsidRPr="00AD6F88" w:rsidRDefault="00FC6C80" w:rsidP="00FC6C80">
            <w:pPr>
              <w:spacing w:before="120" w:after="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Індекс справи</w:t>
            </w:r>
            <w:bookmarkStart w:id="641" w:name="3o7alnk"/>
            <w:bookmarkEnd w:id="641"/>
          </w:p>
        </w:tc>
        <w:tc>
          <w:tcPr>
            <w:tcW w:w="1624" w:type="dxa"/>
            <w:tcBorders>
              <w:top w:val="single" w:sz="6" w:space="0" w:color="000000"/>
              <w:left w:val="single" w:sz="6" w:space="0" w:color="000000"/>
              <w:bottom w:val="single" w:sz="6" w:space="0" w:color="000000"/>
              <w:right w:val="single" w:sz="6" w:space="0" w:color="000000"/>
            </w:tcBorders>
            <w:vAlign w:val="center"/>
            <w:hideMark/>
          </w:tcPr>
          <w:p w14:paraId="4A7156F4" w14:textId="77777777" w:rsidR="00FC6C80" w:rsidRPr="00AD6F88" w:rsidRDefault="00FC6C80" w:rsidP="00FC6C80">
            <w:pPr>
              <w:spacing w:before="120" w:after="60" w:line="228" w:lineRule="auto"/>
              <w:ind w:left="-108" w:right="-94"/>
              <w:jc w:val="center"/>
              <w:rPr>
                <w:rFonts w:ascii="Times New Roman" w:hAnsi="Times New Roman"/>
                <w:noProof/>
                <w:sz w:val="24"/>
                <w:szCs w:val="24"/>
                <w:lang w:val="en-US"/>
              </w:rPr>
            </w:pPr>
            <w:r w:rsidRPr="00AD6F88">
              <w:rPr>
                <w:rFonts w:ascii="Times New Roman" w:hAnsi="Times New Roman"/>
                <w:noProof/>
                <w:sz w:val="24"/>
                <w:szCs w:val="24"/>
                <w:lang w:val="en-US"/>
              </w:rPr>
              <w:t>Заголовок справи (тому)</w:t>
            </w:r>
          </w:p>
        </w:tc>
        <w:tc>
          <w:tcPr>
            <w:tcW w:w="1110" w:type="dxa"/>
            <w:gridSpan w:val="2"/>
            <w:tcBorders>
              <w:top w:val="single" w:sz="6" w:space="0" w:color="000000"/>
              <w:left w:val="single" w:sz="6" w:space="0" w:color="000000"/>
              <w:bottom w:val="single" w:sz="6" w:space="0" w:color="000000"/>
              <w:right w:val="single" w:sz="6" w:space="0" w:color="000000"/>
            </w:tcBorders>
            <w:vAlign w:val="center"/>
            <w:hideMark/>
          </w:tcPr>
          <w:p w14:paraId="79219B97" w14:textId="77777777" w:rsidR="00FC6C80" w:rsidRPr="00AD6F88" w:rsidRDefault="00FC6C80" w:rsidP="00FC6C80">
            <w:pPr>
              <w:spacing w:before="120" w:after="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Дата початку</w:t>
            </w:r>
          </w:p>
        </w:tc>
        <w:tc>
          <w:tcPr>
            <w:tcW w:w="1303" w:type="dxa"/>
            <w:tcBorders>
              <w:top w:val="single" w:sz="6" w:space="0" w:color="000000"/>
              <w:left w:val="single" w:sz="6" w:space="0" w:color="000000"/>
              <w:bottom w:val="single" w:sz="6" w:space="0" w:color="000000"/>
              <w:right w:val="single" w:sz="6" w:space="0" w:color="000000"/>
            </w:tcBorders>
            <w:vAlign w:val="center"/>
            <w:hideMark/>
          </w:tcPr>
          <w:p w14:paraId="195ADE9A" w14:textId="77777777" w:rsidR="00FC6C80" w:rsidRPr="00AD6F88" w:rsidRDefault="00FC6C80" w:rsidP="00FC6C80">
            <w:pPr>
              <w:spacing w:before="120" w:after="60" w:line="228" w:lineRule="auto"/>
              <w:ind w:left="-42" w:right="-33"/>
              <w:jc w:val="center"/>
              <w:rPr>
                <w:rFonts w:ascii="Times New Roman" w:hAnsi="Times New Roman"/>
                <w:noProof/>
                <w:sz w:val="24"/>
                <w:szCs w:val="24"/>
                <w:lang w:val="en-US"/>
              </w:rPr>
            </w:pPr>
            <w:r w:rsidRPr="00AD6F88">
              <w:rPr>
                <w:rFonts w:ascii="Times New Roman" w:hAnsi="Times New Roman"/>
                <w:noProof/>
                <w:sz w:val="24"/>
                <w:szCs w:val="24"/>
                <w:lang w:val="en-US"/>
              </w:rPr>
              <w:t>Дата закінчення</w:t>
            </w:r>
          </w:p>
        </w:tc>
        <w:tc>
          <w:tcPr>
            <w:tcW w:w="1599" w:type="dxa"/>
            <w:tcBorders>
              <w:top w:val="single" w:sz="6" w:space="0" w:color="000000"/>
              <w:left w:val="single" w:sz="6" w:space="0" w:color="000000"/>
              <w:bottom w:val="single" w:sz="6" w:space="0" w:color="000000"/>
              <w:right w:val="single" w:sz="6" w:space="0" w:color="000000"/>
            </w:tcBorders>
            <w:vAlign w:val="center"/>
            <w:hideMark/>
          </w:tcPr>
          <w:p w14:paraId="4E1A7F67" w14:textId="77777777" w:rsidR="00FC6C80" w:rsidRPr="00AD6F88" w:rsidRDefault="00FC6C80" w:rsidP="00FC6C80">
            <w:pPr>
              <w:spacing w:before="120" w:after="60" w:line="228" w:lineRule="auto"/>
              <w:ind w:right="-99"/>
              <w:jc w:val="center"/>
              <w:rPr>
                <w:rFonts w:ascii="Times New Roman" w:hAnsi="Times New Roman"/>
                <w:noProof/>
                <w:sz w:val="24"/>
                <w:szCs w:val="24"/>
                <w:lang w:val="en-US"/>
              </w:rPr>
            </w:pPr>
            <w:r w:rsidRPr="00AD6F88">
              <w:rPr>
                <w:rFonts w:ascii="Times New Roman" w:hAnsi="Times New Roman"/>
                <w:noProof/>
                <w:sz w:val="24"/>
                <w:szCs w:val="24"/>
                <w:lang w:val="en-US"/>
              </w:rPr>
              <w:t>Кількість справ (томів)</w:t>
            </w:r>
          </w:p>
        </w:tc>
        <w:tc>
          <w:tcPr>
            <w:tcW w:w="1434" w:type="dxa"/>
            <w:tcBorders>
              <w:top w:val="single" w:sz="6" w:space="0" w:color="000000"/>
              <w:left w:val="single" w:sz="6" w:space="0" w:color="000000"/>
              <w:bottom w:val="single" w:sz="6" w:space="0" w:color="000000"/>
              <w:right w:val="single" w:sz="6" w:space="0" w:color="000000"/>
            </w:tcBorders>
            <w:vAlign w:val="center"/>
            <w:hideMark/>
          </w:tcPr>
          <w:p w14:paraId="69967ADE" w14:textId="77777777" w:rsidR="00FC6C80" w:rsidRPr="00AD6F88" w:rsidRDefault="00FC6C80" w:rsidP="00FC6C80">
            <w:pPr>
              <w:spacing w:before="120" w:after="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Строк зберігання</w:t>
            </w:r>
          </w:p>
        </w:tc>
        <w:tc>
          <w:tcPr>
            <w:tcW w:w="1418" w:type="dxa"/>
            <w:gridSpan w:val="2"/>
            <w:tcBorders>
              <w:top w:val="single" w:sz="6" w:space="0" w:color="000000"/>
              <w:left w:val="single" w:sz="6" w:space="0" w:color="000000"/>
              <w:bottom w:val="single" w:sz="6" w:space="0" w:color="000000"/>
              <w:right w:val="nil"/>
            </w:tcBorders>
            <w:vAlign w:val="center"/>
            <w:hideMark/>
          </w:tcPr>
          <w:p w14:paraId="4CF4786E" w14:textId="77777777" w:rsidR="00FC6C80" w:rsidRPr="00AD6F88" w:rsidRDefault="00FC6C80" w:rsidP="00FC6C80">
            <w:pPr>
              <w:spacing w:before="120" w:after="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Робочі позначки</w:t>
            </w:r>
          </w:p>
        </w:tc>
      </w:tr>
    </w:tbl>
    <w:p w14:paraId="4038006E" w14:textId="77777777" w:rsidR="00FC6C80" w:rsidRPr="00AD6F88" w:rsidRDefault="00FC6C80" w:rsidP="00FC6C80">
      <w:pPr>
        <w:widowControl w:val="0"/>
        <w:spacing w:line="228" w:lineRule="auto"/>
        <w:rPr>
          <w:rFonts w:ascii="Times New Roman" w:hAnsi="Times New Roman"/>
          <w:noProof/>
          <w:sz w:val="24"/>
          <w:szCs w:val="24"/>
          <w:lang w:val="en-US"/>
        </w:rPr>
      </w:pPr>
      <w:bookmarkStart w:id="642" w:name="23ckvvd"/>
      <w:bookmarkEnd w:id="642"/>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94"/>
        <w:gridCol w:w="5551"/>
      </w:tblGrid>
      <w:tr w:rsidR="00FC6C80" w:rsidRPr="00AD6F88" w14:paraId="4A9198CF" w14:textId="77777777" w:rsidTr="00FC6C80">
        <w:trPr>
          <w:trHeight w:val="578"/>
        </w:trPr>
        <w:tc>
          <w:tcPr>
            <w:tcW w:w="4091" w:type="dxa"/>
            <w:tcBorders>
              <w:top w:val="nil"/>
              <w:left w:val="nil"/>
              <w:bottom w:val="nil"/>
              <w:right w:val="nil"/>
            </w:tcBorders>
            <w:hideMark/>
          </w:tcPr>
          <w:p w14:paraId="3F754B89" w14:textId="77777777" w:rsidR="00FC6C80" w:rsidRPr="00AD6F88" w:rsidRDefault="00FC6C80" w:rsidP="00FC6C80">
            <w:pPr>
              <w:spacing w:before="120" w:line="228" w:lineRule="auto"/>
              <w:rPr>
                <w:rFonts w:ascii="Times New Roman" w:hAnsi="Times New Roman"/>
                <w:noProof/>
                <w:sz w:val="24"/>
                <w:szCs w:val="24"/>
                <w:lang w:val="en-US"/>
              </w:rPr>
            </w:pPr>
            <w:r w:rsidRPr="00AD6F88">
              <w:rPr>
                <w:rFonts w:ascii="Times New Roman" w:hAnsi="Times New Roman"/>
                <w:noProof/>
                <w:sz w:val="24"/>
                <w:szCs w:val="24"/>
                <w:lang w:val="en-US"/>
              </w:rPr>
              <w:t>Разом до знищення</w:t>
            </w:r>
          </w:p>
        </w:tc>
        <w:tc>
          <w:tcPr>
            <w:tcW w:w="5547" w:type="dxa"/>
            <w:tcBorders>
              <w:top w:val="nil"/>
              <w:left w:val="nil"/>
              <w:bottom w:val="nil"/>
              <w:right w:val="nil"/>
            </w:tcBorders>
            <w:hideMark/>
          </w:tcPr>
          <w:p w14:paraId="11DF9CDE" w14:textId="77777777" w:rsidR="00FC6C80" w:rsidRPr="00AD6F88" w:rsidRDefault="00FC6C80" w:rsidP="00FC6C80">
            <w:pPr>
              <w:spacing w:before="120" w:line="228" w:lineRule="auto"/>
              <w:rPr>
                <w:rFonts w:ascii="Times New Roman" w:hAnsi="Times New Roman"/>
                <w:noProof/>
                <w:sz w:val="24"/>
                <w:szCs w:val="24"/>
                <w:lang w:val="en-US"/>
              </w:rPr>
            </w:pPr>
            <w:r w:rsidRPr="00AD6F88">
              <w:rPr>
                <w:rFonts w:ascii="Times New Roman" w:hAnsi="Times New Roman"/>
                <w:noProof/>
                <w:sz w:val="24"/>
                <w:szCs w:val="24"/>
                <w:lang w:val="en-US"/>
              </w:rPr>
              <w:t>__ справ за 20__—20__ рік</w:t>
            </w:r>
          </w:p>
        </w:tc>
      </w:tr>
      <w:tr w:rsidR="00FC6C80" w:rsidRPr="00AD6F88" w14:paraId="679B219B" w14:textId="77777777" w:rsidTr="00FC6C80">
        <w:trPr>
          <w:trHeight w:val="417"/>
        </w:trPr>
        <w:tc>
          <w:tcPr>
            <w:tcW w:w="4091" w:type="dxa"/>
            <w:tcBorders>
              <w:top w:val="nil"/>
              <w:left w:val="nil"/>
              <w:bottom w:val="nil"/>
              <w:right w:val="nil"/>
            </w:tcBorders>
            <w:hideMark/>
          </w:tcPr>
          <w:p w14:paraId="4EA024D3"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Кількість документів</w:t>
            </w:r>
          </w:p>
        </w:tc>
        <w:tc>
          <w:tcPr>
            <w:tcW w:w="5547" w:type="dxa"/>
            <w:tcBorders>
              <w:top w:val="nil"/>
              <w:left w:val="nil"/>
              <w:bottom w:val="nil"/>
              <w:right w:val="nil"/>
            </w:tcBorders>
            <w:hideMark/>
          </w:tcPr>
          <w:p w14:paraId="70B19482"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___ (словами)</w:t>
            </w:r>
          </w:p>
        </w:tc>
      </w:tr>
      <w:tr w:rsidR="00FC6C80" w:rsidRPr="00AD6F88" w14:paraId="630F21F0" w14:textId="77777777" w:rsidTr="00FC6C80">
        <w:trPr>
          <w:trHeight w:val="436"/>
        </w:trPr>
        <w:tc>
          <w:tcPr>
            <w:tcW w:w="4091" w:type="dxa"/>
            <w:tcBorders>
              <w:top w:val="nil"/>
              <w:left w:val="nil"/>
              <w:bottom w:val="nil"/>
              <w:right w:val="nil"/>
            </w:tcBorders>
            <w:hideMark/>
          </w:tcPr>
          <w:p w14:paraId="4565242E"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Приймально-здавальна накладна:</w:t>
            </w:r>
          </w:p>
        </w:tc>
        <w:tc>
          <w:tcPr>
            <w:tcW w:w="5547" w:type="dxa"/>
            <w:tcBorders>
              <w:top w:val="nil"/>
              <w:left w:val="nil"/>
              <w:bottom w:val="nil"/>
              <w:right w:val="nil"/>
            </w:tcBorders>
            <w:hideMark/>
          </w:tcPr>
          <w:p w14:paraId="5429CFA0"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 ___ від ____20__*</w:t>
            </w:r>
          </w:p>
        </w:tc>
      </w:tr>
      <w:tr w:rsidR="00FC6C80" w:rsidRPr="00AD6F88" w14:paraId="77CF1F6B" w14:textId="77777777" w:rsidTr="00FC6C80">
        <w:tc>
          <w:tcPr>
            <w:tcW w:w="4091" w:type="dxa"/>
            <w:tcBorders>
              <w:top w:val="nil"/>
              <w:left w:val="nil"/>
              <w:bottom w:val="nil"/>
              <w:right w:val="nil"/>
            </w:tcBorders>
            <w:hideMark/>
          </w:tcPr>
          <w:p w14:paraId="5695D4D8"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Метод знищення</w:t>
            </w:r>
          </w:p>
        </w:tc>
        <w:tc>
          <w:tcPr>
            <w:tcW w:w="5547" w:type="dxa"/>
            <w:tcBorders>
              <w:top w:val="nil"/>
              <w:left w:val="nil"/>
              <w:bottom w:val="nil"/>
              <w:right w:val="nil"/>
            </w:tcBorders>
            <w:hideMark/>
          </w:tcPr>
          <w:p w14:paraId="4D134872" w14:textId="77777777" w:rsidR="00FC6C80" w:rsidRPr="00AD6F88" w:rsidRDefault="00FC6C80" w:rsidP="00FC6C80">
            <w:pPr>
              <w:spacing w:before="80" w:line="228" w:lineRule="auto"/>
              <w:rPr>
                <w:rFonts w:ascii="Times New Roman" w:hAnsi="Times New Roman"/>
                <w:noProof/>
                <w:sz w:val="24"/>
                <w:szCs w:val="24"/>
                <w:lang w:val="en-US"/>
              </w:rPr>
            </w:pPr>
            <w:r w:rsidRPr="00AD6F88">
              <w:rPr>
                <w:rFonts w:ascii="Times New Roman" w:hAnsi="Times New Roman"/>
                <w:noProof/>
                <w:sz w:val="24"/>
                <w:szCs w:val="24"/>
                <w:lang w:val="en-US"/>
              </w:rPr>
              <w:t>видалення з бази даних</w:t>
            </w:r>
          </w:p>
        </w:tc>
      </w:tr>
    </w:tbl>
    <w:p w14:paraId="5FF53C30" w14:textId="77777777" w:rsidR="00FC6C80" w:rsidRPr="00AD6F88" w:rsidRDefault="00FC6C80" w:rsidP="00FC6C80">
      <w:pPr>
        <w:shd w:val="clear" w:color="auto" w:fill="FFFFFF"/>
        <w:spacing w:before="120" w:after="120" w:line="228" w:lineRule="auto"/>
        <w:rPr>
          <w:rFonts w:ascii="Times New Roman" w:hAnsi="Times New Roman"/>
          <w:noProof/>
          <w:sz w:val="24"/>
          <w:szCs w:val="24"/>
          <w:lang w:val="en-US"/>
        </w:rPr>
      </w:pPr>
      <w:bookmarkStart w:id="643" w:name="ihv636"/>
      <w:bookmarkEnd w:id="643"/>
      <w:r w:rsidRPr="00AD6F88">
        <w:rPr>
          <w:rFonts w:ascii="Times New Roman" w:hAnsi="Times New Roman"/>
          <w:noProof/>
          <w:sz w:val="24"/>
          <w:szCs w:val="24"/>
          <w:lang w:val="en-US"/>
        </w:rPr>
        <w:t>Кваліфіковані електронні підписи</w:t>
      </w:r>
    </w:p>
    <w:tbl>
      <w:tblPr>
        <w:tblW w:w="9645" w:type="dxa"/>
        <w:tblLayout w:type="fixed"/>
        <w:tblLook w:val="0400" w:firstRow="0" w:lastRow="0" w:firstColumn="0" w:lastColumn="0" w:noHBand="0" w:noVBand="1"/>
      </w:tblPr>
      <w:tblGrid>
        <w:gridCol w:w="5232"/>
        <w:gridCol w:w="2638"/>
        <w:gridCol w:w="1775"/>
      </w:tblGrid>
      <w:tr w:rsidR="00FC6C80" w:rsidRPr="00AD6F88" w14:paraId="032D0530" w14:textId="77777777" w:rsidTr="00FC6C80">
        <w:tc>
          <w:tcPr>
            <w:tcW w:w="5232" w:type="dxa"/>
            <w:vAlign w:val="center"/>
            <w:hideMark/>
          </w:tcPr>
          <w:p w14:paraId="5E12E211" w14:textId="77777777" w:rsidR="00FC6C80" w:rsidRPr="00AD6F88" w:rsidRDefault="00FC6C80" w:rsidP="00FC6C80">
            <w:pPr>
              <w:spacing w:before="60" w:line="228" w:lineRule="auto"/>
              <w:jc w:val="center"/>
              <w:rPr>
                <w:rFonts w:ascii="Times New Roman" w:hAnsi="Times New Roman"/>
                <w:i/>
                <w:noProof/>
                <w:sz w:val="24"/>
                <w:szCs w:val="24"/>
                <w:lang w:val="en-US"/>
              </w:rPr>
            </w:pPr>
            <w:r w:rsidRPr="00AD6F88">
              <w:rPr>
                <w:rFonts w:ascii="Times New Roman" w:hAnsi="Times New Roman"/>
                <w:i/>
                <w:noProof/>
                <w:sz w:val="24"/>
                <w:szCs w:val="24"/>
                <w:lang w:val="en-US"/>
              </w:rPr>
              <w:t>(посада)</w:t>
            </w:r>
            <w:bookmarkStart w:id="644" w:name="32hioqz"/>
            <w:bookmarkEnd w:id="644"/>
          </w:p>
        </w:tc>
        <w:tc>
          <w:tcPr>
            <w:tcW w:w="2638" w:type="dxa"/>
            <w:vAlign w:val="center"/>
            <w:hideMark/>
          </w:tcPr>
          <w:p w14:paraId="15777DD8" w14:textId="77777777" w:rsidR="00FC6C80" w:rsidRPr="00AD6F88" w:rsidRDefault="00FC6C80" w:rsidP="00FC6C80">
            <w:pPr>
              <w:spacing w:before="60" w:line="228" w:lineRule="auto"/>
              <w:jc w:val="center"/>
              <w:rPr>
                <w:rFonts w:ascii="Times New Roman" w:hAnsi="Times New Roman"/>
                <w:i/>
                <w:noProof/>
                <w:sz w:val="24"/>
                <w:szCs w:val="24"/>
                <w:lang w:val="en-US"/>
              </w:rPr>
            </w:pPr>
            <w:r w:rsidRPr="00AD6F88">
              <w:rPr>
                <w:rFonts w:ascii="Times New Roman" w:hAnsi="Times New Roman"/>
                <w:i/>
                <w:noProof/>
                <w:sz w:val="24"/>
                <w:szCs w:val="24"/>
                <w:lang w:val="en-US"/>
              </w:rPr>
              <w:t xml:space="preserve">(кваліфікована електронна </w:t>
            </w:r>
            <w:r w:rsidRPr="00AD6F88">
              <w:rPr>
                <w:rFonts w:ascii="Times New Roman" w:hAnsi="Times New Roman"/>
                <w:i/>
                <w:noProof/>
                <w:sz w:val="24"/>
                <w:szCs w:val="24"/>
                <w:lang w:val="en-US"/>
              </w:rPr>
              <w:br/>
              <w:t>позначка часу)</w:t>
            </w:r>
          </w:p>
        </w:tc>
        <w:tc>
          <w:tcPr>
            <w:tcW w:w="1775" w:type="dxa"/>
            <w:vAlign w:val="center"/>
            <w:hideMark/>
          </w:tcPr>
          <w:p w14:paraId="24238EE1" w14:textId="77777777" w:rsidR="00FC6C80" w:rsidRPr="00AD6F88" w:rsidRDefault="00FC6C80" w:rsidP="00FC6C80">
            <w:pPr>
              <w:spacing w:before="60" w:line="228" w:lineRule="auto"/>
              <w:jc w:val="center"/>
              <w:rPr>
                <w:rFonts w:ascii="Times New Roman" w:hAnsi="Times New Roman"/>
                <w:i/>
                <w:noProof/>
                <w:sz w:val="24"/>
                <w:szCs w:val="24"/>
                <w:lang w:val="en-US"/>
              </w:rPr>
            </w:pPr>
            <w:r w:rsidRPr="00AD6F88">
              <w:rPr>
                <w:rFonts w:ascii="Times New Roman" w:hAnsi="Times New Roman"/>
                <w:i/>
                <w:noProof/>
                <w:sz w:val="24"/>
                <w:szCs w:val="24"/>
                <w:lang w:val="en-US"/>
              </w:rPr>
              <w:t>(статус)</w:t>
            </w:r>
          </w:p>
        </w:tc>
      </w:tr>
      <w:tr w:rsidR="00FC6C80" w:rsidRPr="00AD6F88" w14:paraId="20B15C54" w14:textId="77777777" w:rsidTr="00FC6C80">
        <w:trPr>
          <w:trHeight w:val="428"/>
        </w:trPr>
        <w:tc>
          <w:tcPr>
            <w:tcW w:w="5232" w:type="dxa"/>
            <w:hideMark/>
          </w:tcPr>
          <w:p w14:paraId="712CC5CC" w14:textId="77777777" w:rsidR="00FC6C80" w:rsidRPr="00AD6F88" w:rsidRDefault="00FC6C80" w:rsidP="00FC6C80">
            <w:pPr>
              <w:spacing w:before="60" w:line="228" w:lineRule="auto"/>
              <w:rPr>
                <w:rFonts w:ascii="Times New Roman" w:hAnsi="Times New Roman"/>
                <w:noProof/>
                <w:sz w:val="24"/>
                <w:szCs w:val="24"/>
                <w:lang w:val="en-US"/>
              </w:rPr>
            </w:pPr>
            <w:r w:rsidRPr="00AD6F88">
              <w:rPr>
                <w:rFonts w:ascii="Times New Roman" w:hAnsi="Times New Roman"/>
                <w:noProof/>
                <w:sz w:val="24"/>
                <w:szCs w:val="24"/>
                <w:lang w:val="en-US"/>
              </w:rPr>
              <w:t>головний спеціаліст**</w:t>
            </w:r>
          </w:p>
        </w:tc>
        <w:tc>
          <w:tcPr>
            <w:tcW w:w="2638" w:type="dxa"/>
            <w:hideMark/>
          </w:tcPr>
          <w:p w14:paraId="5DAD0843"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5222EB80"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підтверджено</w:t>
            </w:r>
          </w:p>
        </w:tc>
      </w:tr>
      <w:tr w:rsidR="00FC6C80" w:rsidRPr="00AD6F88" w14:paraId="21C2028F" w14:textId="77777777" w:rsidTr="00FC6C80">
        <w:trPr>
          <w:trHeight w:val="421"/>
        </w:trPr>
        <w:tc>
          <w:tcPr>
            <w:tcW w:w="5232" w:type="dxa"/>
            <w:hideMark/>
          </w:tcPr>
          <w:p w14:paraId="4F2FB94A" w14:textId="77777777" w:rsidR="00FC6C80" w:rsidRPr="00AD6F88" w:rsidRDefault="00FC6C80" w:rsidP="00FC6C80">
            <w:pPr>
              <w:spacing w:before="60" w:line="228" w:lineRule="auto"/>
              <w:rPr>
                <w:rFonts w:ascii="Times New Roman" w:hAnsi="Times New Roman"/>
                <w:noProof/>
                <w:sz w:val="24"/>
                <w:szCs w:val="24"/>
                <w:lang w:val="en-US"/>
              </w:rPr>
            </w:pPr>
            <w:r w:rsidRPr="00AD6F88">
              <w:rPr>
                <w:rFonts w:ascii="Times New Roman" w:hAnsi="Times New Roman"/>
                <w:noProof/>
                <w:sz w:val="24"/>
                <w:szCs w:val="24"/>
                <w:lang w:val="en-US"/>
              </w:rPr>
              <w:t>головний спеціаліст***</w:t>
            </w:r>
          </w:p>
        </w:tc>
        <w:tc>
          <w:tcPr>
            <w:tcW w:w="2638" w:type="dxa"/>
            <w:hideMark/>
          </w:tcPr>
          <w:p w14:paraId="74E41D41"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6E432A7D"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підтверджено</w:t>
            </w:r>
          </w:p>
        </w:tc>
      </w:tr>
      <w:tr w:rsidR="00FC6C80" w:rsidRPr="00AD6F88" w14:paraId="2FA25D6E" w14:textId="77777777" w:rsidTr="00FC6C80">
        <w:trPr>
          <w:trHeight w:val="413"/>
        </w:trPr>
        <w:tc>
          <w:tcPr>
            <w:tcW w:w="5232" w:type="dxa"/>
            <w:hideMark/>
          </w:tcPr>
          <w:p w14:paraId="2AE8F93F" w14:textId="77777777" w:rsidR="00FC6C80" w:rsidRPr="00AD6F88" w:rsidRDefault="00FC6C80" w:rsidP="00FC6C80">
            <w:pPr>
              <w:spacing w:before="60" w:line="228" w:lineRule="auto"/>
              <w:rPr>
                <w:rFonts w:ascii="Times New Roman" w:hAnsi="Times New Roman"/>
                <w:noProof/>
                <w:sz w:val="24"/>
                <w:szCs w:val="24"/>
                <w:lang w:val="en-US"/>
              </w:rPr>
            </w:pPr>
            <w:r w:rsidRPr="00AD6F88">
              <w:rPr>
                <w:rFonts w:ascii="Times New Roman" w:hAnsi="Times New Roman"/>
                <w:noProof/>
                <w:sz w:val="24"/>
                <w:szCs w:val="24"/>
                <w:lang w:val="en-US"/>
              </w:rPr>
              <w:t>керівник підрозділу укладання</w:t>
            </w:r>
          </w:p>
        </w:tc>
        <w:tc>
          <w:tcPr>
            <w:tcW w:w="2638" w:type="dxa"/>
            <w:hideMark/>
          </w:tcPr>
          <w:p w14:paraId="46AEC2CC"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3973EEF1"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підтверджено</w:t>
            </w:r>
          </w:p>
        </w:tc>
      </w:tr>
      <w:tr w:rsidR="00FC6C80" w:rsidRPr="00AD6F88" w14:paraId="189FBEC0" w14:textId="77777777" w:rsidTr="00FC6C80">
        <w:trPr>
          <w:trHeight w:val="560"/>
        </w:trPr>
        <w:tc>
          <w:tcPr>
            <w:tcW w:w="5232" w:type="dxa"/>
            <w:hideMark/>
          </w:tcPr>
          <w:p w14:paraId="02E7228D" w14:textId="77777777" w:rsidR="00FC6C80" w:rsidRPr="00E057D9" w:rsidRDefault="00FC6C80" w:rsidP="00FC6C80">
            <w:pPr>
              <w:spacing w:before="60" w:line="228" w:lineRule="auto"/>
              <w:rPr>
                <w:rFonts w:ascii="Times New Roman" w:hAnsi="Times New Roman"/>
                <w:noProof/>
                <w:sz w:val="24"/>
                <w:szCs w:val="24"/>
              </w:rPr>
            </w:pPr>
            <w:r>
              <w:rPr>
                <w:rFonts w:ascii="Times New Roman" w:hAnsi="Times New Roman"/>
                <w:noProof/>
                <w:sz w:val="24"/>
                <w:szCs w:val="24"/>
              </w:rPr>
              <w:lastRenderedPageBreak/>
              <w:t>начальник організаційного управління</w:t>
            </w:r>
          </w:p>
        </w:tc>
        <w:tc>
          <w:tcPr>
            <w:tcW w:w="2638" w:type="dxa"/>
            <w:hideMark/>
          </w:tcPr>
          <w:p w14:paraId="782529AD"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44BCC35E"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підтверджено</w:t>
            </w:r>
          </w:p>
        </w:tc>
      </w:tr>
      <w:tr w:rsidR="00FC6C80" w:rsidRPr="00AD6F88" w14:paraId="40D903A9" w14:textId="77777777" w:rsidTr="00FC6C80">
        <w:tc>
          <w:tcPr>
            <w:tcW w:w="5232" w:type="dxa"/>
            <w:hideMark/>
          </w:tcPr>
          <w:p w14:paraId="436577CF" w14:textId="77777777" w:rsidR="00FC6C80" w:rsidRPr="00AD6F88" w:rsidRDefault="00FC6C80" w:rsidP="00FC6C80">
            <w:pPr>
              <w:spacing w:before="60" w:line="228" w:lineRule="auto"/>
              <w:rPr>
                <w:rFonts w:ascii="Times New Roman" w:hAnsi="Times New Roman"/>
                <w:noProof/>
                <w:sz w:val="24"/>
                <w:szCs w:val="24"/>
              </w:rPr>
            </w:pPr>
            <w:r>
              <w:rPr>
                <w:rFonts w:ascii="Times New Roman" w:hAnsi="Times New Roman"/>
                <w:noProof/>
                <w:sz w:val="24"/>
                <w:szCs w:val="24"/>
              </w:rPr>
              <w:t>директор Координаційного центру з надання правової допомоги</w:t>
            </w:r>
            <w:r w:rsidRPr="00AD6F88">
              <w:rPr>
                <w:rFonts w:ascii="Times New Roman" w:hAnsi="Times New Roman"/>
                <w:noProof/>
                <w:sz w:val="24"/>
                <w:szCs w:val="24"/>
              </w:rPr>
              <w:t>****</w:t>
            </w:r>
          </w:p>
        </w:tc>
        <w:tc>
          <w:tcPr>
            <w:tcW w:w="2638" w:type="dxa"/>
            <w:hideMark/>
          </w:tcPr>
          <w:p w14:paraId="26B2128C"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187E503D"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підтверджено</w:t>
            </w:r>
          </w:p>
        </w:tc>
      </w:tr>
      <w:tr w:rsidR="00FC6C80" w:rsidRPr="00AD6F88" w14:paraId="497B99BB" w14:textId="77777777" w:rsidTr="00FC6C80">
        <w:trPr>
          <w:trHeight w:val="520"/>
        </w:trPr>
        <w:tc>
          <w:tcPr>
            <w:tcW w:w="5232" w:type="dxa"/>
            <w:hideMark/>
          </w:tcPr>
          <w:p w14:paraId="606E3984" w14:textId="77777777" w:rsidR="00FC6C80" w:rsidRPr="00AD6F88" w:rsidRDefault="00FC6C80" w:rsidP="00FC6C80">
            <w:pPr>
              <w:spacing w:before="60" w:line="228" w:lineRule="auto"/>
              <w:rPr>
                <w:rFonts w:ascii="Times New Roman" w:hAnsi="Times New Roman"/>
                <w:noProof/>
                <w:sz w:val="24"/>
                <w:szCs w:val="24"/>
                <w:lang w:val="en-US"/>
              </w:rPr>
            </w:pPr>
            <w:r w:rsidRPr="00AD6F88">
              <w:rPr>
                <w:rFonts w:ascii="Times New Roman" w:hAnsi="Times New Roman"/>
                <w:noProof/>
                <w:sz w:val="24"/>
                <w:szCs w:val="24"/>
                <w:lang w:val="en-US"/>
              </w:rPr>
              <w:t>головний спеціаліст*****</w:t>
            </w:r>
          </w:p>
        </w:tc>
        <w:tc>
          <w:tcPr>
            <w:tcW w:w="2638" w:type="dxa"/>
            <w:hideMark/>
          </w:tcPr>
          <w:p w14:paraId="7FA175F5" w14:textId="77777777" w:rsidR="00FC6C80" w:rsidRPr="00AD6F88" w:rsidRDefault="00FC6C80" w:rsidP="00FC6C80">
            <w:pPr>
              <w:spacing w:before="60" w:line="228" w:lineRule="auto"/>
              <w:jc w:val="center"/>
              <w:rPr>
                <w:rFonts w:ascii="Times New Roman" w:hAnsi="Times New Roman"/>
                <w:noProof/>
                <w:sz w:val="24"/>
                <w:szCs w:val="24"/>
                <w:lang w:val="en-US"/>
              </w:rPr>
            </w:pPr>
            <w:r w:rsidRPr="00AD6F88">
              <w:rPr>
                <w:rFonts w:ascii="Times New Roman" w:hAnsi="Times New Roman"/>
                <w:noProof/>
                <w:sz w:val="24"/>
                <w:szCs w:val="24"/>
                <w:lang w:val="en-US"/>
              </w:rPr>
              <w:t>__:__ __.__.20__</w:t>
            </w:r>
          </w:p>
        </w:tc>
        <w:tc>
          <w:tcPr>
            <w:tcW w:w="1775" w:type="dxa"/>
            <w:hideMark/>
          </w:tcPr>
          <w:p w14:paraId="7037459E" w14:textId="77777777" w:rsidR="00FC6C80" w:rsidRDefault="00FC6C80" w:rsidP="00FC6C80">
            <w:pPr>
              <w:spacing w:before="60" w:line="228" w:lineRule="auto"/>
              <w:jc w:val="center"/>
              <w:rPr>
                <w:rFonts w:ascii="Times New Roman" w:hAnsi="Times New Roman"/>
                <w:noProof/>
                <w:sz w:val="24"/>
                <w:szCs w:val="24"/>
                <w:lang w:val="en-US"/>
              </w:rPr>
            </w:pPr>
            <w:r>
              <w:rPr>
                <w:rFonts w:ascii="Times New Roman" w:hAnsi="Times New Roman"/>
                <w:noProof/>
                <w:sz w:val="24"/>
                <w:szCs w:val="24"/>
              </w:rPr>
              <w:t>п</w:t>
            </w:r>
            <w:r w:rsidRPr="00AD6F88">
              <w:rPr>
                <w:rFonts w:ascii="Times New Roman" w:hAnsi="Times New Roman"/>
                <w:noProof/>
                <w:sz w:val="24"/>
                <w:szCs w:val="24"/>
                <w:lang w:val="en-US"/>
              </w:rPr>
              <w:t>ідтверджено</w:t>
            </w:r>
          </w:p>
          <w:p w14:paraId="1376A3EE" w14:textId="77777777" w:rsidR="00FC6C80" w:rsidRPr="00AD6F88" w:rsidRDefault="00FC6C80" w:rsidP="00FC6C80">
            <w:pPr>
              <w:spacing w:before="60" w:line="228" w:lineRule="auto"/>
              <w:jc w:val="center"/>
              <w:rPr>
                <w:rFonts w:ascii="Times New Roman" w:hAnsi="Times New Roman"/>
                <w:noProof/>
                <w:sz w:val="24"/>
                <w:szCs w:val="24"/>
                <w:lang w:val="en-US"/>
              </w:rPr>
            </w:pPr>
          </w:p>
        </w:tc>
      </w:tr>
    </w:tbl>
    <w:p w14:paraId="25C58496" w14:textId="77777777" w:rsidR="00FC6C80" w:rsidRPr="00AD6F88" w:rsidRDefault="00FC6C80" w:rsidP="00FC6C80">
      <w:pPr>
        <w:shd w:val="clear" w:color="auto" w:fill="FFFFFF"/>
        <w:spacing w:line="228" w:lineRule="auto"/>
        <w:jc w:val="both"/>
        <w:rPr>
          <w:rFonts w:ascii="Times New Roman" w:hAnsi="Times New Roman"/>
          <w:noProof/>
          <w:sz w:val="20"/>
          <w:lang w:val="en-US"/>
        </w:rPr>
      </w:pPr>
      <w:bookmarkStart w:id="645" w:name="1hmsyys"/>
      <w:bookmarkEnd w:id="645"/>
      <w:r w:rsidRPr="00AD6F88">
        <w:rPr>
          <w:rFonts w:ascii="Times New Roman" w:hAnsi="Times New Roman"/>
          <w:noProof/>
          <w:sz w:val="20"/>
          <w:lang w:val="en-US"/>
        </w:rPr>
        <w:t>__________ </w:t>
      </w:r>
      <w:r w:rsidRPr="00AD6F88">
        <w:rPr>
          <w:rFonts w:ascii="Times New Roman" w:hAnsi="Times New Roman"/>
          <w:noProof/>
          <w:sz w:val="20"/>
          <w:lang w:val="en-US"/>
        </w:rPr>
        <w:br/>
        <w:t>* Необов’язкове поле.</w:t>
      </w:r>
    </w:p>
    <w:p w14:paraId="257C2651" w14:textId="77777777" w:rsidR="00FC6C80" w:rsidRPr="008D5677" w:rsidRDefault="00FC6C80" w:rsidP="00FC6C80">
      <w:pPr>
        <w:shd w:val="clear" w:color="auto" w:fill="FFFFFF"/>
        <w:spacing w:line="223" w:lineRule="auto"/>
        <w:jc w:val="both"/>
        <w:rPr>
          <w:rFonts w:ascii="Times New Roman" w:hAnsi="Times New Roman"/>
          <w:noProof/>
          <w:sz w:val="20"/>
        </w:rPr>
      </w:pPr>
      <w:r w:rsidRPr="008D5677">
        <w:rPr>
          <w:rFonts w:ascii="Times New Roman" w:hAnsi="Times New Roman"/>
          <w:noProof/>
          <w:sz w:val="20"/>
        </w:rPr>
        <w:t>** Особа відповідальна за діловодство у підрозділі укладання, якою сформовано таблицю (складено акт).</w:t>
      </w:r>
      <w:r w:rsidRPr="00AD6F88">
        <w:rPr>
          <w:rFonts w:ascii="Times New Roman" w:hAnsi="Times New Roman"/>
          <w:noProof/>
          <w:sz w:val="20"/>
          <w:lang w:val="en-US"/>
        </w:rPr>
        <w:t> </w:t>
      </w:r>
    </w:p>
    <w:p w14:paraId="26D6B144" w14:textId="77777777" w:rsidR="00FC6C80" w:rsidRPr="008D5677" w:rsidRDefault="00FC6C80" w:rsidP="00FC6C80">
      <w:pPr>
        <w:shd w:val="clear" w:color="auto" w:fill="FFFFFF"/>
        <w:spacing w:line="223" w:lineRule="auto"/>
        <w:jc w:val="both"/>
        <w:rPr>
          <w:rFonts w:ascii="Times New Roman" w:hAnsi="Times New Roman"/>
          <w:noProof/>
          <w:sz w:val="20"/>
        </w:rPr>
      </w:pPr>
      <w:r w:rsidRPr="008D5677">
        <w:rPr>
          <w:rFonts w:ascii="Times New Roman" w:hAnsi="Times New Roman"/>
          <w:noProof/>
          <w:sz w:val="20"/>
        </w:rPr>
        <w:t>*** Посадова особа, яка проводила експертизу цінності.</w:t>
      </w:r>
    </w:p>
    <w:p w14:paraId="155B4E41" w14:textId="77777777" w:rsidR="00FC6C80" w:rsidRPr="008D5677" w:rsidRDefault="00FC6C80" w:rsidP="00FC6C80">
      <w:pPr>
        <w:shd w:val="clear" w:color="auto" w:fill="FFFFFF"/>
        <w:spacing w:line="223" w:lineRule="auto"/>
        <w:jc w:val="both"/>
        <w:rPr>
          <w:rFonts w:ascii="Times New Roman" w:hAnsi="Times New Roman"/>
          <w:noProof/>
          <w:sz w:val="20"/>
        </w:rPr>
      </w:pPr>
      <w:r w:rsidRPr="008D5677">
        <w:rPr>
          <w:rFonts w:ascii="Times New Roman" w:hAnsi="Times New Roman"/>
          <w:noProof/>
          <w:sz w:val="20"/>
        </w:rPr>
        <w:t>**** Керівник установи.</w:t>
      </w:r>
      <w:r w:rsidRPr="00AD6F88">
        <w:rPr>
          <w:rFonts w:ascii="Times New Roman" w:hAnsi="Times New Roman"/>
          <w:noProof/>
          <w:sz w:val="20"/>
          <w:lang w:val="en-US"/>
        </w:rPr>
        <w:t> </w:t>
      </w:r>
    </w:p>
    <w:p w14:paraId="6AD5D134" w14:textId="77777777" w:rsidR="00FC6C80" w:rsidRPr="004B2BE1" w:rsidRDefault="00FC6C80" w:rsidP="00FC6C80">
      <w:pPr>
        <w:shd w:val="clear" w:color="auto" w:fill="FFFFFF"/>
        <w:spacing w:line="223" w:lineRule="auto"/>
        <w:jc w:val="both"/>
        <w:rPr>
          <w:rFonts w:ascii="Times New Roman" w:hAnsi="Times New Roman"/>
          <w:noProof/>
          <w:sz w:val="20"/>
        </w:rPr>
      </w:pPr>
      <w:r w:rsidRPr="004B2BE1">
        <w:rPr>
          <w:rFonts w:ascii="Times New Roman" w:hAnsi="Times New Roman"/>
          <w:noProof/>
          <w:sz w:val="20"/>
        </w:rPr>
        <w:t>***** Особа , яка знищила (у разі наявності кваліфікованого електронного підпису).</w:t>
      </w:r>
    </w:p>
    <w:p w14:paraId="27C79D92" w14:textId="77777777" w:rsidR="001E2434" w:rsidRPr="00C661F4" w:rsidRDefault="001E2434" w:rsidP="00FC6C80">
      <w:pPr>
        <w:jc w:val="center"/>
        <w:rPr>
          <w:rFonts w:ascii="Times New Roman" w:hAnsi="Times New Roman" w:cs="Times New Roman"/>
          <w:b/>
          <w:color w:val="000000"/>
          <w:lang w:val="ru-RU"/>
        </w:rPr>
      </w:pPr>
    </w:p>
    <w:p w14:paraId="2FF4B040" w14:textId="77777777" w:rsidR="001E2434" w:rsidRPr="00C661F4" w:rsidRDefault="001E2434" w:rsidP="00FC6C80">
      <w:pPr>
        <w:jc w:val="center"/>
        <w:rPr>
          <w:rFonts w:ascii="Times New Roman" w:hAnsi="Times New Roman" w:cs="Times New Roman"/>
          <w:b/>
          <w:color w:val="000000"/>
          <w:lang w:val="ru-RU"/>
        </w:rPr>
      </w:pPr>
    </w:p>
    <w:p w14:paraId="591A424B" w14:textId="77777777" w:rsidR="001E2434" w:rsidRPr="00C661F4" w:rsidRDefault="001E2434" w:rsidP="00FC6C80">
      <w:pPr>
        <w:jc w:val="center"/>
        <w:rPr>
          <w:rFonts w:ascii="Times New Roman" w:hAnsi="Times New Roman" w:cs="Times New Roman"/>
          <w:b/>
          <w:color w:val="000000"/>
          <w:lang w:val="ru-RU"/>
        </w:rPr>
      </w:pPr>
    </w:p>
    <w:p w14:paraId="5F6E162E" w14:textId="77777777" w:rsidR="001E2434" w:rsidRPr="00C661F4" w:rsidRDefault="001E2434" w:rsidP="00FC6C80">
      <w:pPr>
        <w:jc w:val="center"/>
        <w:rPr>
          <w:rFonts w:ascii="Times New Roman" w:hAnsi="Times New Roman" w:cs="Times New Roman"/>
          <w:b/>
          <w:color w:val="000000"/>
          <w:lang w:val="ru-RU"/>
        </w:rPr>
      </w:pPr>
    </w:p>
    <w:p w14:paraId="1D55C1DF" w14:textId="77777777" w:rsidR="001E2434" w:rsidRPr="00C661F4" w:rsidRDefault="001E2434" w:rsidP="00FC6C80">
      <w:pPr>
        <w:jc w:val="center"/>
        <w:rPr>
          <w:rFonts w:ascii="Times New Roman" w:hAnsi="Times New Roman" w:cs="Times New Roman"/>
          <w:b/>
          <w:color w:val="000000"/>
          <w:lang w:val="ru-RU"/>
        </w:rPr>
      </w:pPr>
    </w:p>
    <w:p w14:paraId="7DFB55B5" w14:textId="77777777" w:rsidR="001E2434" w:rsidRPr="00C661F4" w:rsidRDefault="001E2434" w:rsidP="00FC6C80">
      <w:pPr>
        <w:jc w:val="center"/>
        <w:rPr>
          <w:rFonts w:ascii="Times New Roman" w:hAnsi="Times New Roman" w:cs="Times New Roman"/>
          <w:b/>
          <w:color w:val="000000"/>
          <w:lang w:val="ru-RU"/>
        </w:rPr>
      </w:pPr>
    </w:p>
    <w:p w14:paraId="2E140ED2" w14:textId="77777777" w:rsidR="001E2434" w:rsidRPr="00C661F4" w:rsidRDefault="001E2434" w:rsidP="00FC6C80">
      <w:pPr>
        <w:jc w:val="center"/>
        <w:rPr>
          <w:rFonts w:ascii="Times New Roman" w:hAnsi="Times New Roman" w:cs="Times New Roman"/>
          <w:b/>
          <w:color w:val="000000"/>
          <w:lang w:val="ru-RU"/>
        </w:rPr>
      </w:pPr>
    </w:p>
    <w:p w14:paraId="528950C0" w14:textId="77777777" w:rsidR="001E2434" w:rsidRPr="00C661F4" w:rsidRDefault="001E2434" w:rsidP="00FC6C80">
      <w:pPr>
        <w:jc w:val="center"/>
        <w:rPr>
          <w:rFonts w:ascii="Times New Roman" w:hAnsi="Times New Roman" w:cs="Times New Roman"/>
          <w:b/>
          <w:color w:val="000000"/>
          <w:lang w:val="ru-RU"/>
        </w:rPr>
      </w:pPr>
    </w:p>
    <w:p w14:paraId="78EBB402" w14:textId="77777777" w:rsidR="001E2434" w:rsidRPr="00C661F4" w:rsidRDefault="001E2434" w:rsidP="00FC6C80">
      <w:pPr>
        <w:jc w:val="center"/>
        <w:rPr>
          <w:rFonts w:ascii="Times New Roman" w:hAnsi="Times New Roman" w:cs="Times New Roman"/>
          <w:b/>
          <w:color w:val="000000"/>
          <w:lang w:val="ru-RU"/>
        </w:rPr>
      </w:pPr>
    </w:p>
    <w:p w14:paraId="05659DE7" w14:textId="77777777" w:rsidR="001E2434" w:rsidRPr="00C661F4" w:rsidRDefault="001E2434" w:rsidP="00FC6C80">
      <w:pPr>
        <w:jc w:val="center"/>
        <w:rPr>
          <w:rFonts w:ascii="Times New Roman" w:hAnsi="Times New Roman" w:cs="Times New Roman"/>
          <w:b/>
          <w:color w:val="000000"/>
          <w:lang w:val="ru-RU"/>
        </w:rPr>
      </w:pPr>
    </w:p>
    <w:p w14:paraId="26674D0F" w14:textId="77777777" w:rsidR="001E2434" w:rsidRPr="00C661F4" w:rsidRDefault="001E2434" w:rsidP="00FC6C80">
      <w:pPr>
        <w:jc w:val="center"/>
        <w:rPr>
          <w:rFonts w:ascii="Times New Roman" w:hAnsi="Times New Roman" w:cs="Times New Roman"/>
          <w:b/>
          <w:color w:val="000000"/>
          <w:lang w:val="ru-RU"/>
        </w:rPr>
      </w:pPr>
    </w:p>
    <w:p w14:paraId="6403FD62" w14:textId="77777777" w:rsidR="001E2434" w:rsidRPr="00C661F4" w:rsidRDefault="001E2434" w:rsidP="00FC6C80">
      <w:pPr>
        <w:jc w:val="center"/>
        <w:rPr>
          <w:rFonts w:ascii="Times New Roman" w:hAnsi="Times New Roman" w:cs="Times New Roman"/>
          <w:b/>
          <w:color w:val="000000"/>
          <w:lang w:val="ru-RU"/>
        </w:rPr>
      </w:pPr>
    </w:p>
    <w:p w14:paraId="081C76A4" w14:textId="77777777" w:rsidR="001E2434" w:rsidRPr="00C661F4" w:rsidRDefault="001E2434" w:rsidP="00FC6C80">
      <w:pPr>
        <w:jc w:val="center"/>
        <w:rPr>
          <w:rFonts w:ascii="Times New Roman" w:hAnsi="Times New Roman" w:cs="Times New Roman"/>
          <w:b/>
          <w:color w:val="000000"/>
          <w:lang w:val="ru-RU"/>
        </w:rPr>
      </w:pPr>
    </w:p>
    <w:p w14:paraId="4700237B" w14:textId="77777777" w:rsidR="001E2434" w:rsidRPr="00C661F4" w:rsidRDefault="001E2434" w:rsidP="00FC6C80">
      <w:pPr>
        <w:jc w:val="center"/>
        <w:rPr>
          <w:rFonts w:ascii="Times New Roman" w:hAnsi="Times New Roman" w:cs="Times New Roman"/>
          <w:b/>
          <w:color w:val="000000"/>
          <w:lang w:val="ru-RU"/>
        </w:rPr>
      </w:pPr>
    </w:p>
    <w:p w14:paraId="6B5DFE79" w14:textId="77777777" w:rsidR="001E2434" w:rsidRPr="00C661F4" w:rsidRDefault="001E2434" w:rsidP="00FC6C80">
      <w:pPr>
        <w:jc w:val="center"/>
        <w:rPr>
          <w:rFonts w:ascii="Times New Roman" w:hAnsi="Times New Roman" w:cs="Times New Roman"/>
          <w:b/>
          <w:color w:val="000000"/>
          <w:lang w:val="ru-RU"/>
        </w:rPr>
      </w:pPr>
    </w:p>
    <w:p w14:paraId="0884435F" w14:textId="77777777" w:rsidR="001E2434" w:rsidRPr="00C661F4" w:rsidRDefault="001E2434" w:rsidP="00FD3100">
      <w:pPr>
        <w:rPr>
          <w:rFonts w:ascii="Times New Roman" w:hAnsi="Times New Roman" w:cs="Times New Roman"/>
          <w:b/>
          <w:color w:val="000000"/>
          <w:lang w:val="ru-RU"/>
        </w:rPr>
      </w:pPr>
    </w:p>
    <w:sectPr w:rsidR="001E2434" w:rsidRPr="00C661F4" w:rsidSect="00FC6C80">
      <w:headerReference w:type="default" r:id="rId1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E11CF" w15:done="0"/>
  <w15:commentEx w15:paraId="40A72C78" w15:done="0"/>
  <w15:commentEx w15:paraId="44D80761" w15:done="0"/>
  <w15:commentEx w15:paraId="63E1D20B" w15:done="0"/>
  <w15:commentEx w15:paraId="24A7ADA9" w15:done="0"/>
  <w15:commentEx w15:paraId="4FBE1570" w15:done="0"/>
  <w15:commentEx w15:paraId="7DD5838C" w15:done="0"/>
  <w15:commentEx w15:paraId="5105930D" w15:done="0"/>
  <w15:commentEx w15:paraId="6AC1D364" w15:done="0"/>
  <w15:commentEx w15:paraId="02A115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C7F8E" w14:textId="77777777" w:rsidR="00E71C93" w:rsidRDefault="00E71C93">
      <w:pPr>
        <w:spacing w:after="0" w:line="240" w:lineRule="auto"/>
      </w:pPr>
      <w:r>
        <w:separator/>
      </w:r>
    </w:p>
  </w:endnote>
  <w:endnote w:type="continuationSeparator" w:id="0">
    <w:p w14:paraId="1A985383" w14:textId="77777777" w:rsidR="00E71C93" w:rsidRDefault="00E7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3BB44" w14:textId="77777777" w:rsidR="00E71C93" w:rsidRDefault="00E71C93">
      <w:pPr>
        <w:spacing w:after="0" w:line="240" w:lineRule="auto"/>
      </w:pPr>
      <w:r>
        <w:separator/>
      </w:r>
    </w:p>
  </w:footnote>
  <w:footnote w:type="continuationSeparator" w:id="0">
    <w:p w14:paraId="0661EA8C" w14:textId="77777777" w:rsidR="00E71C93" w:rsidRDefault="00E71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23863408"/>
      <w:docPartObj>
        <w:docPartGallery w:val="Page Numbers (Top of Page)"/>
        <w:docPartUnique/>
      </w:docPartObj>
    </w:sdtPr>
    <w:sdtEndPr/>
    <w:sdtContent>
      <w:p w14:paraId="66FB99A6" w14:textId="77777777" w:rsidR="00C77DF9" w:rsidRPr="00E057D9" w:rsidRDefault="00C77DF9" w:rsidP="00FC6C80">
        <w:pPr>
          <w:pStyle w:val="af1"/>
          <w:tabs>
            <w:tab w:val="left" w:pos="4410"/>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E057D9">
          <w:rPr>
            <w:rFonts w:ascii="Times New Roman" w:hAnsi="Times New Roman" w:cs="Times New Roman"/>
            <w:sz w:val="24"/>
            <w:szCs w:val="24"/>
          </w:rPr>
          <w:fldChar w:fldCharType="begin"/>
        </w:r>
        <w:r w:rsidRPr="00E057D9">
          <w:rPr>
            <w:rFonts w:ascii="Times New Roman" w:hAnsi="Times New Roman" w:cs="Times New Roman"/>
            <w:sz w:val="24"/>
            <w:szCs w:val="24"/>
          </w:rPr>
          <w:instrText>PAGE   \* MERGEFORMAT</w:instrText>
        </w:r>
        <w:r w:rsidRPr="00E057D9">
          <w:rPr>
            <w:rFonts w:ascii="Times New Roman" w:hAnsi="Times New Roman" w:cs="Times New Roman"/>
            <w:sz w:val="24"/>
            <w:szCs w:val="24"/>
          </w:rPr>
          <w:fldChar w:fldCharType="separate"/>
        </w:r>
        <w:r w:rsidR="000119CB">
          <w:rPr>
            <w:rFonts w:ascii="Times New Roman" w:hAnsi="Times New Roman" w:cs="Times New Roman"/>
            <w:noProof/>
            <w:sz w:val="24"/>
            <w:szCs w:val="24"/>
          </w:rPr>
          <w:t>32</w:t>
        </w:r>
        <w:r w:rsidRPr="00E057D9">
          <w:rPr>
            <w:rFonts w:ascii="Times New Roman" w:hAnsi="Times New Roman" w:cs="Times New Roman"/>
            <w:sz w:val="24"/>
            <w:szCs w:val="24"/>
          </w:rPr>
          <w:fldChar w:fldCharType="end"/>
        </w:r>
      </w:p>
    </w:sdtContent>
  </w:sdt>
  <w:p w14:paraId="5D425F54" w14:textId="77777777" w:rsidR="00C77DF9" w:rsidRDefault="00C77DF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F088B"/>
    <w:multiLevelType w:val="multilevel"/>
    <w:tmpl w:val="95F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ФЕЩЕНКО Віта">
    <w15:presenceInfo w15:providerId="AD" w15:userId="S-1-5-21-277939841-956406466-2909267304-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2E"/>
    <w:rsid w:val="00004F64"/>
    <w:rsid w:val="00006B81"/>
    <w:rsid w:val="000119CB"/>
    <w:rsid w:val="000144B8"/>
    <w:rsid w:val="00015820"/>
    <w:rsid w:val="000178AA"/>
    <w:rsid w:val="000257E9"/>
    <w:rsid w:val="000346CE"/>
    <w:rsid w:val="000363DB"/>
    <w:rsid w:val="00041AC3"/>
    <w:rsid w:val="00044D79"/>
    <w:rsid w:val="00051B92"/>
    <w:rsid w:val="00057925"/>
    <w:rsid w:val="00057B22"/>
    <w:rsid w:val="000628AC"/>
    <w:rsid w:val="00071986"/>
    <w:rsid w:val="00071CA7"/>
    <w:rsid w:val="00072905"/>
    <w:rsid w:val="000A5003"/>
    <w:rsid w:val="000B5B32"/>
    <w:rsid w:val="000C3642"/>
    <w:rsid w:val="000F42A0"/>
    <w:rsid w:val="000F4706"/>
    <w:rsid w:val="001063A2"/>
    <w:rsid w:val="00120348"/>
    <w:rsid w:val="00123108"/>
    <w:rsid w:val="001256D7"/>
    <w:rsid w:val="00132A66"/>
    <w:rsid w:val="00144671"/>
    <w:rsid w:val="00146812"/>
    <w:rsid w:val="00161C20"/>
    <w:rsid w:val="0016791B"/>
    <w:rsid w:val="001923DB"/>
    <w:rsid w:val="001955C8"/>
    <w:rsid w:val="001D6049"/>
    <w:rsid w:val="001E15FC"/>
    <w:rsid w:val="001E2434"/>
    <w:rsid w:val="001E2E28"/>
    <w:rsid w:val="001F1489"/>
    <w:rsid w:val="00206BC7"/>
    <w:rsid w:val="00211B63"/>
    <w:rsid w:val="00243A94"/>
    <w:rsid w:val="002458E5"/>
    <w:rsid w:val="00260914"/>
    <w:rsid w:val="00270F58"/>
    <w:rsid w:val="00276517"/>
    <w:rsid w:val="00284997"/>
    <w:rsid w:val="00296664"/>
    <w:rsid w:val="002971E8"/>
    <w:rsid w:val="002975FB"/>
    <w:rsid w:val="002A5481"/>
    <w:rsid w:val="002C7FDE"/>
    <w:rsid w:val="002D0F3B"/>
    <w:rsid w:val="002D2832"/>
    <w:rsid w:val="002F3960"/>
    <w:rsid w:val="0031073E"/>
    <w:rsid w:val="003304DD"/>
    <w:rsid w:val="00331405"/>
    <w:rsid w:val="00333ADB"/>
    <w:rsid w:val="00350FC9"/>
    <w:rsid w:val="00370D50"/>
    <w:rsid w:val="00376B6A"/>
    <w:rsid w:val="00393E57"/>
    <w:rsid w:val="003A093D"/>
    <w:rsid w:val="003B02B0"/>
    <w:rsid w:val="003D058D"/>
    <w:rsid w:val="003D0B13"/>
    <w:rsid w:val="003E3DAF"/>
    <w:rsid w:val="003E5218"/>
    <w:rsid w:val="003F33D3"/>
    <w:rsid w:val="003F5A67"/>
    <w:rsid w:val="00402AC5"/>
    <w:rsid w:val="00403AA7"/>
    <w:rsid w:val="00406752"/>
    <w:rsid w:val="00425429"/>
    <w:rsid w:val="004268FA"/>
    <w:rsid w:val="00430353"/>
    <w:rsid w:val="00440519"/>
    <w:rsid w:val="00444BDC"/>
    <w:rsid w:val="004502AD"/>
    <w:rsid w:val="00461CA6"/>
    <w:rsid w:val="004910B9"/>
    <w:rsid w:val="00491828"/>
    <w:rsid w:val="0049598F"/>
    <w:rsid w:val="004A0C9C"/>
    <w:rsid w:val="004A4B96"/>
    <w:rsid w:val="004C232F"/>
    <w:rsid w:val="004C6CB1"/>
    <w:rsid w:val="004D14E1"/>
    <w:rsid w:val="005031A6"/>
    <w:rsid w:val="00507E4C"/>
    <w:rsid w:val="00516421"/>
    <w:rsid w:val="00520BBF"/>
    <w:rsid w:val="00523D86"/>
    <w:rsid w:val="005326D0"/>
    <w:rsid w:val="005401BF"/>
    <w:rsid w:val="00561295"/>
    <w:rsid w:val="005663A6"/>
    <w:rsid w:val="0058471C"/>
    <w:rsid w:val="005947B1"/>
    <w:rsid w:val="005A1781"/>
    <w:rsid w:val="005B52C5"/>
    <w:rsid w:val="005C05EB"/>
    <w:rsid w:val="005C242E"/>
    <w:rsid w:val="005D668C"/>
    <w:rsid w:val="005E124D"/>
    <w:rsid w:val="005E25F3"/>
    <w:rsid w:val="005E57BA"/>
    <w:rsid w:val="00601C97"/>
    <w:rsid w:val="00613907"/>
    <w:rsid w:val="00615852"/>
    <w:rsid w:val="00624E23"/>
    <w:rsid w:val="00634D1B"/>
    <w:rsid w:val="00641247"/>
    <w:rsid w:val="00641C4B"/>
    <w:rsid w:val="00643872"/>
    <w:rsid w:val="00652877"/>
    <w:rsid w:val="00661B5A"/>
    <w:rsid w:val="006661F9"/>
    <w:rsid w:val="006672DE"/>
    <w:rsid w:val="00670F1C"/>
    <w:rsid w:val="006743A1"/>
    <w:rsid w:val="00690BF7"/>
    <w:rsid w:val="006959E9"/>
    <w:rsid w:val="006B689A"/>
    <w:rsid w:val="006C0FCD"/>
    <w:rsid w:val="006C485E"/>
    <w:rsid w:val="006D2A0F"/>
    <w:rsid w:val="006F45C9"/>
    <w:rsid w:val="007320E4"/>
    <w:rsid w:val="00734052"/>
    <w:rsid w:val="007343ED"/>
    <w:rsid w:val="0074412E"/>
    <w:rsid w:val="0076121E"/>
    <w:rsid w:val="007831F0"/>
    <w:rsid w:val="007A05C8"/>
    <w:rsid w:val="007A2E71"/>
    <w:rsid w:val="007C6CE7"/>
    <w:rsid w:val="007F6580"/>
    <w:rsid w:val="00800598"/>
    <w:rsid w:val="00817C0F"/>
    <w:rsid w:val="00820AC0"/>
    <w:rsid w:val="00822D3F"/>
    <w:rsid w:val="008308A0"/>
    <w:rsid w:val="00876056"/>
    <w:rsid w:val="00883EF9"/>
    <w:rsid w:val="00884E1A"/>
    <w:rsid w:val="008A690F"/>
    <w:rsid w:val="008B1CB3"/>
    <w:rsid w:val="008B5F92"/>
    <w:rsid w:val="008C0A3F"/>
    <w:rsid w:val="008C4AF5"/>
    <w:rsid w:val="008D2EEE"/>
    <w:rsid w:val="008E7B13"/>
    <w:rsid w:val="008F19B0"/>
    <w:rsid w:val="008F323D"/>
    <w:rsid w:val="008F4F19"/>
    <w:rsid w:val="008F75C5"/>
    <w:rsid w:val="0090143E"/>
    <w:rsid w:val="00907324"/>
    <w:rsid w:val="00912FFE"/>
    <w:rsid w:val="009148F6"/>
    <w:rsid w:val="009224DE"/>
    <w:rsid w:val="009315C8"/>
    <w:rsid w:val="00934081"/>
    <w:rsid w:val="00944FDB"/>
    <w:rsid w:val="00964BAE"/>
    <w:rsid w:val="00965D29"/>
    <w:rsid w:val="00967604"/>
    <w:rsid w:val="00974552"/>
    <w:rsid w:val="009933A3"/>
    <w:rsid w:val="00995CC9"/>
    <w:rsid w:val="009C1C2C"/>
    <w:rsid w:val="009C6993"/>
    <w:rsid w:val="009C6AC0"/>
    <w:rsid w:val="009D0514"/>
    <w:rsid w:val="009D6B05"/>
    <w:rsid w:val="009E67F2"/>
    <w:rsid w:val="00A40824"/>
    <w:rsid w:val="00A40CCE"/>
    <w:rsid w:val="00A61AAA"/>
    <w:rsid w:val="00AB52AF"/>
    <w:rsid w:val="00AB5D8D"/>
    <w:rsid w:val="00AC4B76"/>
    <w:rsid w:val="00AC4DDF"/>
    <w:rsid w:val="00AC63DE"/>
    <w:rsid w:val="00AD435B"/>
    <w:rsid w:val="00AE1335"/>
    <w:rsid w:val="00AE1756"/>
    <w:rsid w:val="00AF45A2"/>
    <w:rsid w:val="00AF6EA4"/>
    <w:rsid w:val="00B36E08"/>
    <w:rsid w:val="00B530B0"/>
    <w:rsid w:val="00B66DB7"/>
    <w:rsid w:val="00B92734"/>
    <w:rsid w:val="00BA23D4"/>
    <w:rsid w:val="00BA2D5E"/>
    <w:rsid w:val="00BB0B40"/>
    <w:rsid w:val="00BC3A5F"/>
    <w:rsid w:val="00BC663D"/>
    <w:rsid w:val="00BD5614"/>
    <w:rsid w:val="00BE31C1"/>
    <w:rsid w:val="00BE3CD0"/>
    <w:rsid w:val="00BE40BA"/>
    <w:rsid w:val="00BF315E"/>
    <w:rsid w:val="00BF7C51"/>
    <w:rsid w:val="00C0145B"/>
    <w:rsid w:val="00C2051C"/>
    <w:rsid w:val="00C26EAF"/>
    <w:rsid w:val="00C402E6"/>
    <w:rsid w:val="00C661F4"/>
    <w:rsid w:val="00C71E11"/>
    <w:rsid w:val="00C753C0"/>
    <w:rsid w:val="00C7672C"/>
    <w:rsid w:val="00C77DF9"/>
    <w:rsid w:val="00C844C4"/>
    <w:rsid w:val="00C85FC9"/>
    <w:rsid w:val="00C97ACF"/>
    <w:rsid w:val="00CB0DC3"/>
    <w:rsid w:val="00CD197B"/>
    <w:rsid w:val="00CD1C11"/>
    <w:rsid w:val="00CD3CEB"/>
    <w:rsid w:val="00CD61B8"/>
    <w:rsid w:val="00CE6B3D"/>
    <w:rsid w:val="00CF05AC"/>
    <w:rsid w:val="00D03B39"/>
    <w:rsid w:val="00D07E93"/>
    <w:rsid w:val="00D1416E"/>
    <w:rsid w:val="00D56516"/>
    <w:rsid w:val="00D57F1A"/>
    <w:rsid w:val="00D62494"/>
    <w:rsid w:val="00D70C17"/>
    <w:rsid w:val="00D85AAC"/>
    <w:rsid w:val="00DC670F"/>
    <w:rsid w:val="00DC7A3C"/>
    <w:rsid w:val="00DE0D34"/>
    <w:rsid w:val="00DE1266"/>
    <w:rsid w:val="00DE5E53"/>
    <w:rsid w:val="00DE6DCB"/>
    <w:rsid w:val="00DF0C0E"/>
    <w:rsid w:val="00DF7AD4"/>
    <w:rsid w:val="00E01F82"/>
    <w:rsid w:val="00E13541"/>
    <w:rsid w:val="00E13D93"/>
    <w:rsid w:val="00E26EFE"/>
    <w:rsid w:val="00E45952"/>
    <w:rsid w:val="00E63486"/>
    <w:rsid w:val="00E71C93"/>
    <w:rsid w:val="00E7621B"/>
    <w:rsid w:val="00E776FA"/>
    <w:rsid w:val="00E80854"/>
    <w:rsid w:val="00E8454C"/>
    <w:rsid w:val="00E94BC2"/>
    <w:rsid w:val="00EA2649"/>
    <w:rsid w:val="00EA5F46"/>
    <w:rsid w:val="00EA7FE7"/>
    <w:rsid w:val="00EC303F"/>
    <w:rsid w:val="00EC481C"/>
    <w:rsid w:val="00EC611D"/>
    <w:rsid w:val="00EE02D6"/>
    <w:rsid w:val="00EE66C4"/>
    <w:rsid w:val="00EF3E40"/>
    <w:rsid w:val="00F01487"/>
    <w:rsid w:val="00F15702"/>
    <w:rsid w:val="00F24EF5"/>
    <w:rsid w:val="00F267F9"/>
    <w:rsid w:val="00F429E5"/>
    <w:rsid w:val="00F43BEF"/>
    <w:rsid w:val="00F5648F"/>
    <w:rsid w:val="00F62F8A"/>
    <w:rsid w:val="00F74EFC"/>
    <w:rsid w:val="00F83A64"/>
    <w:rsid w:val="00F85D85"/>
    <w:rsid w:val="00FA1148"/>
    <w:rsid w:val="00FB0AD4"/>
    <w:rsid w:val="00FC57E4"/>
    <w:rsid w:val="00FC6C80"/>
    <w:rsid w:val="00FD3100"/>
    <w:rsid w:val="00FE76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80"/>
    <w:rPr>
      <w:rFonts w:eastAsiaTheme="minorEastAsia"/>
      <w:lang w:eastAsia="uk-UA"/>
    </w:rPr>
  </w:style>
  <w:style w:type="paragraph" w:styleId="1">
    <w:name w:val="heading 1"/>
    <w:basedOn w:val="10"/>
    <w:next w:val="10"/>
    <w:link w:val="11"/>
    <w:qFormat/>
    <w:rsid w:val="00FC6C80"/>
    <w:pPr>
      <w:keepNext/>
      <w:keepLines/>
      <w:spacing w:before="400" w:after="120"/>
      <w:outlineLvl w:val="0"/>
    </w:pPr>
    <w:rPr>
      <w:sz w:val="40"/>
      <w:szCs w:val="40"/>
    </w:rPr>
  </w:style>
  <w:style w:type="paragraph" w:styleId="2">
    <w:name w:val="heading 2"/>
    <w:basedOn w:val="10"/>
    <w:next w:val="10"/>
    <w:link w:val="20"/>
    <w:qFormat/>
    <w:rsid w:val="00FC6C80"/>
    <w:pPr>
      <w:keepNext/>
      <w:keepLines/>
      <w:spacing w:before="360" w:after="120"/>
      <w:outlineLvl w:val="1"/>
    </w:pPr>
    <w:rPr>
      <w:sz w:val="32"/>
      <w:szCs w:val="32"/>
    </w:rPr>
  </w:style>
  <w:style w:type="paragraph" w:styleId="3">
    <w:name w:val="heading 3"/>
    <w:basedOn w:val="a"/>
    <w:next w:val="a"/>
    <w:link w:val="30"/>
    <w:qFormat/>
    <w:rsid w:val="00FC6C80"/>
    <w:pPr>
      <w:keepNext/>
      <w:keepLines/>
      <w:spacing w:before="320" w:after="80"/>
      <w:outlineLvl w:val="2"/>
    </w:pPr>
    <w:rPr>
      <w:rFonts w:ascii="Arial" w:eastAsia="Arial" w:hAnsi="Arial" w:cs="Arial"/>
      <w:color w:val="434343"/>
      <w:sz w:val="28"/>
      <w:szCs w:val="28"/>
    </w:rPr>
  </w:style>
  <w:style w:type="paragraph" w:styleId="4">
    <w:name w:val="heading 4"/>
    <w:basedOn w:val="10"/>
    <w:next w:val="10"/>
    <w:link w:val="40"/>
    <w:qFormat/>
    <w:rsid w:val="00FC6C80"/>
    <w:pPr>
      <w:keepNext/>
      <w:keepLines/>
      <w:spacing w:before="280" w:after="80"/>
      <w:outlineLvl w:val="3"/>
    </w:pPr>
    <w:rPr>
      <w:color w:val="666666"/>
      <w:sz w:val="24"/>
      <w:szCs w:val="24"/>
    </w:rPr>
  </w:style>
  <w:style w:type="paragraph" w:styleId="5">
    <w:name w:val="heading 5"/>
    <w:basedOn w:val="10"/>
    <w:next w:val="10"/>
    <w:link w:val="50"/>
    <w:qFormat/>
    <w:rsid w:val="00FC6C80"/>
    <w:pPr>
      <w:keepNext/>
      <w:keepLines/>
      <w:spacing w:before="240" w:after="80"/>
      <w:outlineLvl w:val="4"/>
    </w:pPr>
    <w:rPr>
      <w:color w:val="666666"/>
    </w:rPr>
  </w:style>
  <w:style w:type="paragraph" w:styleId="6">
    <w:name w:val="heading 6"/>
    <w:basedOn w:val="10"/>
    <w:next w:val="10"/>
    <w:link w:val="60"/>
    <w:qFormat/>
    <w:rsid w:val="00FC6C8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6C80"/>
    <w:rPr>
      <w:rFonts w:ascii="Arial" w:eastAsia="Arial" w:hAnsi="Arial" w:cs="Arial"/>
      <w:sz w:val="40"/>
      <w:szCs w:val="40"/>
      <w:lang w:eastAsia="uk-UA"/>
    </w:rPr>
  </w:style>
  <w:style w:type="character" w:customStyle="1" w:styleId="20">
    <w:name w:val="Заголовок 2 Знак"/>
    <w:basedOn w:val="a0"/>
    <w:link w:val="2"/>
    <w:rsid w:val="00FC6C80"/>
    <w:rPr>
      <w:rFonts w:ascii="Arial" w:eastAsia="Arial" w:hAnsi="Arial" w:cs="Arial"/>
      <w:sz w:val="32"/>
      <w:szCs w:val="32"/>
      <w:lang w:eastAsia="uk-UA"/>
    </w:rPr>
  </w:style>
  <w:style w:type="character" w:customStyle="1" w:styleId="30">
    <w:name w:val="Заголовок 3 Знак"/>
    <w:basedOn w:val="a0"/>
    <w:link w:val="3"/>
    <w:rsid w:val="00FC6C80"/>
    <w:rPr>
      <w:rFonts w:ascii="Arial" w:eastAsia="Arial" w:hAnsi="Arial" w:cs="Arial"/>
      <w:color w:val="434343"/>
      <w:sz w:val="28"/>
      <w:szCs w:val="28"/>
      <w:lang w:eastAsia="uk-UA"/>
    </w:rPr>
  </w:style>
  <w:style w:type="character" w:customStyle="1" w:styleId="40">
    <w:name w:val="Заголовок 4 Знак"/>
    <w:basedOn w:val="a0"/>
    <w:link w:val="4"/>
    <w:rsid w:val="00FC6C80"/>
    <w:rPr>
      <w:rFonts w:ascii="Arial" w:eastAsia="Arial" w:hAnsi="Arial" w:cs="Arial"/>
      <w:color w:val="666666"/>
      <w:sz w:val="24"/>
      <w:szCs w:val="24"/>
      <w:lang w:eastAsia="uk-UA"/>
    </w:rPr>
  </w:style>
  <w:style w:type="character" w:customStyle="1" w:styleId="50">
    <w:name w:val="Заголовок 5 Знак"/>
    <w:basedOn w:val="a0"/>
    <w:link w:val="5"/>
    <w:rsid w:val="00FC6C80"/>
    <w:rPr>
      <w:rFonts w:ascii="Arial" w:eastAsia="Arial" w:hAnsi="Arial" w:cs="Arial"/>
      <w:color w:val="666666"/>
      <w:lang w:eastAsia="uk-UA"/>
    </w:rPr>
  </w:style>
  <w:style w:type="character" w:customStyle="1" w:styleId="60">
    <w:name w:val="Заголовок 6 Знак"/>
    <w:basedOn w:val="a0"/>
    <w:link w:val="6"/>
    <w:rsid w:val="00FC6C80"/>
    <w:rPr>
      <w:rFonts w:ascii="Arial" w:eastAsia="Arial" w:hAnsi="Arial" w:cs="Arial"/>
      <w:i/>
      <w:color w:val="666666"/>
      <w:lang w:eastAsia="uk-UA"/>
    </w:rPr>
  </w:style>
  <w:style w:type="paragraph" w:customStyle="1" w:styleId="10">
    <w:name w:val="Звичайний1"/>
    <w:rsid w:val="00FC6C80"/>
    <w:pPr>
      <w:spacing w:after="0"/>
    </w:pPr>
    <w:rPr>
      <w:rFonts w:ascii="Arial" w:eastAsia="Arial" w:hAnsi="Arial" w:cs="Arial"/>
      <w:lang w:eastAsia="uk-UA"/>
    </w:rPr>
  </w:style>
  <w:style w:type="character" w:customStyle="1" w:styleId="a3">
    <w:name w:val="Назва Знак"/>
    <w:basedOn w:val="a0"/>
    <w:link w:val="a4"/>
    <w:rsid w:val="00FC6C80"/>
    <w:rPr>
      <w:rFonts w:ascii="Arial" w:eastAsia="Arial" w:hAnsi="Arial" w:cs="Arial"/>
      <w:sz w:val="52"/>
      <w:szCs w:val="52"/>
    </w:rPr>
  </w:style>
  <w:style w:type="paragraph" w:styleId="a4">
    <w:name w:val="Title"/>
    <w:basedOn w:val="10"/>
    <w:next w:val="10"/>
    <w:link w:val="a3"/>
    <w:qFormat/>
    <w:rsid w:val="00FC6C80"/>
    <w:pPr>
      <w:keepNext/>
      <w:keepLines/>
      <w:spacing w:after="60"/>
    </w:pPr>
    <w:rPr>
      <w:sz w:val="52"/>
      <w:szCs w:val="52"/>
      <w:lang w:eastAsia="en-US"/>
    </w:rPr>
  </w:style>
  <w:style w:type="character" w:customStyle="1" w:styleId="12">
    <w:name w:val="Назва Знак1"/>
    <w:basedOn w:val="a0"/>
    <w:uiPriority w:val="10"/>
    <w:rsid w:val="00FC6C80"/>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a5">
    <w:name w:val="Підзаголовок Знак"/>
    <w:basedOn w:val="a0"/>
    <w:link w:val="a6"/>
    <w:rsid w:val="00FC6C80"/>
    <w:rPr>
      <w:rFonts w:ascii="Arial" w:eastAsia="Arial" w:hAnsi="Arial" w:cs="Arial"/>
      <w:color w:val="666666"/>
      <w:sz w:val="30"/>
      <w:szCs w:val="30"/>
    </w:rPr>
  </w:style>
  <w:style w:type="paragraph" w:styleId="a6">
    <w:name w:val="Subtitle"/>
    <w:basedOn w:val="10"/>
    <w:next w:val="10"/>
    <w:link w:val="a5"/>
    <w:qFormat/>
    <w:rsid w:val="00FC6C80"/>
    <w:pPr>
      <w:keepNext/>
      <w:keepLines/>
      <w:spacing w:after="320"/>
    </w:pPr>
    <w:rPr>
      <w:color w:val="666666"/>
      <w:sz w:val="30"/>
      <w:szCs w:val="30"/>
      <w:lang w:eastAsia="en-US"/>
    </w:rPr>
  </w:style>
  <w:style w:type="character" w:customStyle="1" w:styleId="13">
    <w:name w:val="Підзаголовок Знак1"/>
    <w:basedOn w:val="a0"/>
    <w:uiPriority w:val="11"/>
    <w:rsid w:val="00FC6C80"/>
    <w:rPr>
      <w:rFonts w:asciiTheme="majorHAnsi" w:eastAsiaTheme="majorEastAsia" w:hAnsiTheme="majorHAnsi" w:cstheme="majorBidi"/>
      <w:i/>
      <w:iCs/>
      <w:color w:val="4F81BD" w:themeColor="accent1"/>
      <w:spacing w:val="15"/>
      <w:sz w:val="24"/>
      <w:szCs w:val="24"/>
      <w:lang w:eastAsia="uk-UA"/>
    </w:rPr>
  </w:style>
  <w:style w:type="character" w:customStyle="1" w:styleId="nav-text">
    <w:name w:val="nav-text"/>
    <w:basedOn w:val="a0"/>
    <w:rsid w:val="00FC6C80"/>
  </w:style>
  <w:style w:type="character" w:customStyle="1" w:styleId="z-">
    <w:name w:val="z-Початок форми Знак"/>
    <w:basedOn w:val="a0"/>
    <w:link w:val="z-0"/>
    <w:uiPriority w:val="99"/>
    <w:semiHidden/>
    <w:rsid w:val="00FC6C80"/>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FC6C80"/>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
    <w:name w:val="z-Початок форми Знак1"/>
    <w:basedOn w:val="a0"/>
    <w:uiPriority w:val="99"/>
    <w:semiHidden/>
    <w:rsid w:val="00FC6C80"/>
    <w:rPr>
      <w:rFonts w:ascii="Arial" w:eastAsiaTheme="minorEastAsia" w:hAnsi="Arial" w:cs="Arial"/>
      <w:vanish/>
      <w:sz w:val="16"/>
      <w:szCs w:val="16"/>
      <w:lang w:eastAsia="uk-UA"/>
    </w:rPr>
  </w:style>
  <w:style w:type="character" w:customStyle="1" w:styleId="input-group-btn">
    <w:name w:val="input-group-btn"/>
    <w:basedOn w:val="a0"/>
    <w:rsid w:val="00FC6C80"/>
  </w:style>
  <w:style w:type="character" w:customStyle="1" w:styleId="z-2">
    <w:name w:val="z-Кінець форми Знак"/>
    <w:basedOn w:val="a0"/>
    <w:link w:val="z-3"/>
    <w:uiPriority w:val="99"/>
    <w:semiHidden/>
    <w:rsid w:val="00FC6C80"/>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FC6C80"/>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0">
    <w:name w:val="z-Кінець форми Знак1"/>
    <w:basedOn w:val="a0"/>
    <w:uiPriority w:val="99"/>
    <w:semiHidden/>
    <w:rsid w:val="00FC6C80"/>
    <w:rPr>
      <w:rFonts w:ascii="Arial" w:eastAsiaTheme="minorEastAsia" w:hAnsi="Arial" w:cs="Arial"/>
      <w:vanish/>
      <w:sz w:val="16"/>
      <w:szCs w:val="16"/>
      <w:lang w:eastAsia="uk-UA"/>
    </w:rPr>
  </w:style>
  <w:style w:type="character" w:customStyle="1" w:styleId="btn-toolbar">
    <w:name w:val="btn-toolbar"/>
    <w:basedOn w:val="a0"/>
    <w:rsid w:val="00FC6C80"/>
  </w:style>
  <w:style w:type="character" w:customStyle="1" w:styleId="apple-converted-space">
    <w:name w:val="apple-converted-space"/>
    <w:basedOn w:val="a0"/>
    <w:rsid w:val="00FC6C80"/>
  </w:style>
  <w:style w:type="character" w:customStyle="1" w:styleId="valid">
    <w:name w:val="valid"/>
    <w:basedOn w:val="a0"/>
    <w:rsid w:val="00FC6C80"/>
  </w:style>
  <w:style w:type="character" w:customStyle="1" w:styleId="dat0">
    <w:name w:val="dat0"/>
    <w:basedOn w:val="a0"/>
    <w:rsid w:val="00FC6C80"/>
  </w:style>
  <w:style w:type="character" w:customStyle="1" w:styleId="hidden-md-down">
    <w:name w:val="hidden-md-down"/>
    <w:basedOn w:val="a0"/>
    <w:rsid w:val="00FC6C80"/>
  </w:style>
  <w:style w:type="character" w:customStyle="1" w:styleId="ml-auto">
    <w:name w:val="ml-auto"/>
    <w:basedOn w:val="a0"/>
    <w:rsid w:val="00FC6C80"/>
  </w:style>
  <w:style w:type="character" w:customStyle="1" w:styleId="hidden-xs-down">
    <w:name w:val="hidden-xs-down"/>
    <w:basedOn w:val="a0"/>
    <w:rsid w:val="00FC6C80"/>
  </w:style>
  <w:style w:type="character" w:customStyle="1" w:styleId="rvts0">
    <w:name w:val="rvts0"/>
    <w:basedOn w:val="a0"/>
    <w:rsid w:val="00FC6C80"/>
  </w:style>
  <w:style w:type="paragraph" w:customStyle="1" w:styleId="rvps7">
    <w:name w:val="rvps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C6C80"/>
  </w:style>
  <w:style w:type="character" w:customStyle="1" w:styleId="rvts64">
    <w:name w:val="rvts64"/>
    <w:basedOn w:val="a0"/>
    <w:rsid w:val="00FC6C80"/>
  </w:style>
  <w:style w:type="character" w:customStyle="1" w:styleId="rvts9">
    <w:name w:val="rvts9"/>
    <w:basedOn w:val="a0"/>
    <w:rsid w:val="00FC6C80"/>
  </w:style>
  <w:style w:type="paragraph" w:customStyle="1" w:styleId="rvps6">
    <w:name w:val="rvps6"/>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C6C80"/>
  </w:style>
  <w:style w:type="paragraph" w:customStyle="1" w:styleId="rvps4">
    <w:name w:val="rvps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FC6C80"/>
  </w:style>
  <w:style w:type="paragraph" w:customStyle="1" w:styleId="rvps15">
    <w:name w:val="rvps15"/>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C6C80"/>
  </w:style>
  <w:style w:type="character" w:customStyle="1" w:styleId="rvts46">
    <w:name w:val="rvts46"/>
    <w:basedOn w:val="a0"/>
    <w:rsid w:val="00FC6C80"/>
  </w:style>
  <w:style w:type="character" w:customStyle="1" w:styleId="rvts11">
    <w:name w:val="rvts11"/>
    <w:basedOn w:val="a0"/>
    <w:rsid w:val="00FC6C80"/>
  </w:style>
  <w:style w:type="paragraph" w:customStyle="1" w:styleId="rvps11">
    <w:name w:val="rvps11"/>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C6C80"/>
  </w:style>
  <w:style w:type="paragraph" w:customStyle="1" w:styleId="rvps18">
    <w:name w:val="rvps1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0">
    <w:name w:val="rvts50"/>
    <w:basedOn w:val="a0"/>
    <w:rsid w:val="00FC6C80"/>
  </w:style>
  <w:style w:type="character" w:customStyle="1" w:styleId="rvts37">
    <w:name w:val="rvts37"/>
    <w:basedOn w:val="a0"/>
    <w:rsid w:val="00FC6C80"/>
  </w:style>
  <w:style w:type="paragraph" w:styleId="a8">
    <w:name w:val="Balloon Text"/>
    <w:basedOn w:val="a"/>
    <w:link w:val="a9"/>
    <w:uiPriority w:val="99"/>
    <w:semiHidden/>
    <w:unhideWhenUsed/>
    <w:rsid w:val="00FC6C8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C6C80"/>
    <w:rPr>
      <w:rFonts w:ascii="Tahoma" w:eastAsiaTheme="minorEastAsia" w:hAnsi="Tahoma" w:cs="Tahoma"/>
      <w:sz w:val="16"/>
      <w:szCs w:val="16"/>
      <w:lang w:eastAsia="uk-UA"/>
    </w:rPr>
  </w:style>
  <w:style w:type="character" w:customStyle="1" w:styleId="st131">
    <w:name w:val="st131"/>
    <w:uiPriority w:val="99"/>
    <w:rsid w:val="00FC6C80"/>
    <w:rPr>
      <w:i/>
      <w:iCs/>
      <w:color w:val="0000FF"/>
    </w:rPr>
  </w:style>
  <w:style w:type="character" w:customStyle="1" w:styleId="st46">
    <w:name w:val="st46"/>
    <w:uiPriority w:val="99"/>
    <w:rsid w:val="00FC6C80"/>
    <w:rPr>
      <w:i/>
      <w:iCs/>
      <w:color w:val="000000"/>
    </w:rPr>
  </w:style>
  <w:style w:type="paragraph" w:customStyle="1" w:styleId="14">
    <w:name w:val="Підпис1"/>
    <w:basedOn w:val="a"/>
    <w:rsid w:val="00FC6C80"/>
    <w:pPr>
      <w:keepLines/>
      <w:tabs>
        <w:tab w:val="center" w:pos="2268"/>
        <w:tab w:val="left" w:pos="6804"/>
      </w:tabs>
      <w:spacing w:before="360" w:after="0" w:line="240" w:lineRule="auto"/>
    </w:pPr>
    <w:rPr>
      <w:rFonts w:ascii="Antiqua" w:eastAsia="Times New Roman" w:hAnsi="Antiqua" w:cs="Times New Roman"/>
      <w:b/>
      <w:position w:val="-48"/>
      <w:sz w:val="26"/>
      <w:szCs w:val="20"/>
    </w:rPr>
  </w:style>
  <w:style w:type="paragraph" w:customStyle="1" w:styleId="ShapkaDocumentu">
    <w:name w:val="Shapka Documentu"/>
    <w:basedOn w:val="a"/>
    <w:rsid w:val="00FC6C80"/>
    <w:pPr>
      <w:keepNext/>
      <w:keepLines/>
      <w:spacing w:after="240" w:line="240" w:lineRule="auto"/>
      <w:ind w:left="3969"/>
      <w:jc w:val="center"/>
    </w:pPr>
    <w:rPr>
      <w:rFonts w:ascii="Antiqua" w:eastAsia="Times New Roman" w:hAnsi="Antiqua" w:cs="Times New Roman"/>
      <w:sz w:val="26"/>
      <w:szCs w:val="20"/>
    </w:rPr>
  </w:style>
  <w:style w:type="paragraph" w:customStyle="1" w:styleId="aa">
    <w:name w:val="Назва документа"/>
    <w:basedOn w:val="a"/>
    <w:next w:val="a"/>
    <w:rsid w:val="00FC6C80"/>
    <w:pPr>
      <w:keepNext/>
      <w:keepLines/>
      <w:spacing w:before="240" w:after="240" w:line="240" w:lineRule="auto"/>
      <w:jc w:val="center"/>
    </w:pPr>
    <w:rPr>
      <w:rFonts w:ascii="Antiqua" w:eastAsia="Times New Roman" w:hAnsi="Antiqua" w:cs="Times New Roman"/>
      <w:b/>
      <w:sz w:val="26"/>
      <w:szCs w:val="20"/>
    </w:rPr>
  </w:style>
  <w:style w:type="character" w:styleId="ab">
    <w:name w:val="annotation reference"/>
    <w:basedOn w:val="a0"/>
    <w:uiPriority w:val="99"/>
    <w:semiHidden/>
    <w:unhideWhenUsed/>
    <w:rsid w:val="00FC6C80"/>
    <w:rPr>
      <w:sz w:val="16"/>
      <w:szCs w:val="16"/>
    </w:rPr>
  </w:style>
  <w:style w:type="paragraph" w:styleId="ac">
    <w:name w:val="annotation text"/>
    <w:basedOn w:val="a"/>
    <w:link w:val="ad"/>
    <w:uiPriority w:val="99"/>
    <w:semiHidden/>
    <w:unhideWhenUsed/>
    <w:rsid w:val="00FC6C80"/>
    <w:pPr>
      <w:spacing w:line="240" w:lineRule="auto"/>
    </w:pPr>
    <w:rPr>
      <w:sz w:val="20"/>
      <w:szCs w:val="20"/>
    </w:rPr>
  </w:style>
  <w:style w:type="character" w:customStyle="1" w:styleId="ad">
    <w:name w:val="Текст примітки Знак"/>
    <w:basedOn w:val="a0"/>
    <w:link w:val="ac"/>
    <w:uiPriority w:val="99"/>
    <w:semiHidden/>
    <w:rsid w:val="00FC6C80"/>
    <w:rPr>
      <w:rFonts w:eastAsiaTheme="minorEastAsia"/>
      <w:sz w:val="20"/>
      <w:szCs w:val="20"/>
      <w:lang w:eastAsia="uk-UA"/>
    </w:rPr>
  </w:style>
  <w:style w:type="paragraph" w:styleId="ae">
    <w:name w:val="annotation subject"/>
    <w:basedOn w:val="ac"/>
    <w:next w:val="ac"/>
    <w:link w:val="af"/>
    <w:uiPriority w:val="99"/>
    <w:semiHidden/>
    <w:unhideWhenUsed/>
    <w:rsid w:val="00FC6C80"/>
    <w:rPr>
      <w:b/>
      <w:bCs/>
    </w:rPr>
  </w:style>
  <w:style w:type="character" w:customStyle="1" w:styleId="af">
    <w:name w:val="Тема примітки Знак"/>
    <w:basedOn w:val="ad"/>
    <w:link w:val="ae"/>
    <w:uiPriority w:val="99"/>
    <w:semiHidden/>
    <w:rsid w:val="00FC6C80"/>
    <w:rPr>
      <w:rFonts w:eastAsiaTheme="minorEastAsia"/>
      <w:b/>
      <w:bCs/>
      <w:sz w:val="20"/>
      <w:szCs w:val="20"/>
      <w:lang w:eastAsia="uk-UA"/>
    </w:rPr>
  </w:style>
  <w:style w:type="character" w:styleId="af0">
    <w:name w:val="Hyperlink"/>
    <w:basedOn w:val="a0"/>
    <w:uiPriority w:val="99"/>
    <w:unhideWhenUsed/>
    <w:rsid w:val="00FC6C80"/>
    <w:rPr>
      <w:color w:val="0000FF" w:themeColor="hyperlink"/>
      <w:u w:val="single"/>
    </w:rPr>
  </w:style>
  <w:style w:type="paragraph" w:styleId="af1">
    <w:name w:val="header"/>
    <w:basedOn w:val="a"/>
    <w:link w:val="af2"/>
    <w:uiPriority w:val="99"/>
    <w:unhideWhenUsed/>
    <w:rsid w:val="00FC6C8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FC6C80"/>
    <w:rPr>
      <w:rFonts w:eastAsiaTheme="minorEastAsia"/>
      <w:lang w:eastAsia="uk-UA"/>
    </w:rPr>
  </w:style>
  <w:style w:type="paragraph" w:styleId="af3">
    <w:name w:val="footer"/>
    <w:basedOn w:val="a"/>
    <w:link w:val="af4"/>
    <w:uiPriority w:val="99"/>
    <w:unhideWhenUsed/>
    <w:rsid w:val="00FC6C8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FC6C80"/>
    <w:rPr>
      <w:rFonts w:eastAsiaTheme="minorEastAsia"/>
      <w:lang w:eastAsia="uk-UA"/>
    </w:rPr>
  </w:style>
  <w:style w:type="paragraph" w:styleId="af5">
    <w:name w:val="List Paragraph"/>
    <w:basedOn w:val="a"/>
    <w:uiPriority w:val="34"/>
    <w:qFormat/>
    <w:rsid w:val="00CD61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80"/>
    <w:rPr>
      <w:rFonts w:eastAsiaTheme="minorEastAsia"/>
      <w:lang w:eastAsia="uk-UA"/>
    </w:rPr>
  </w:style>
  <w:style w:type="paragraph" w:styleId="1">
    <w:name w:val="heading 1"/>
    <w:basedOn w:val="10"/>
    <w:next w:val="10"/>
    <w:link w:val="11"/>
    <w:qFormat/>
    <w:rsid w:val="00FC6C80"/>
    <w:pPr>
      <w:keepNext/>
      <w:keepLines/>
      <w:spacing w:before="400" w:after="120"/>
      <w:outlineLvl w:val="0"/>
    </w:pPr>
    <w:rPr>
      <w:sz w:val="40"/>
      <w:szCs w:val="40"/>
    </w:rPr>
  </w:style>
  <w:style w:type="paragraph" w:styleId="2">
    <w:name w:val="heading 2"/>
    <w:basedOn w:val="10"/>
    <w:next w:val="10"/>
    <w:link w:val="20"/>
    <w:qFormat/>
    <w:rsid w:val="00FC6C80"/>
    <w:pPr>
      <w:keepNext/>
      <w:keepLines/>
      <w:spacing w:before="360" w:after="120"/>
      <w:outlineLvl w:val="1"/>
    </w:pPr>
    <w:rPr>
      <w:sz w:val="32"/>
      <w:szCs w:val="32"/>
    </w:rPr>
  </w:style>
  <w:style w:type="paragraph" w:styleId="3">
    <w:name w:val="heading 3"/>
    <w:basedOn w:val="a"/>
    <w:next w:val="a"/>
    <w:link w:val="30"/>
    <w:qFormat/>
    <w:rsid w:val="00FC6C80"/>
    <w:pPr>
      <w:keepNext/>
      <w:keepLines/>
      <w:spacing w:before="320" w:after="80"/>
      <w:outlineLvl w:val="2"/>
    </w:pPr>
    <w:rPr>
      <w:rFonts w:ascii="Arial" w:eastAsia="Arial" w:hAnsi="Arial" w:cs="Arial"/>
      <w:color w:val="434343"/>
      <w:sz w:val="28"/>
      <w:szCs w:val="28"/>
    </w:rPr>
  </w:style>
  <w:style w:type="paragraph" w:styleId="4">
    <w:name w:val="heading 4"/>
    <w:basedOn w:val="10"/>
    <w:next w:val="10"/>
    <w:link w:val="40"/>
    <w:qFormat/>
    <w:rsid w:val="00FC6C80"/>
    <w:pPr>
      <w:keepNext/>
      <w:keepLines/>
      <w:spacing w:before="280" w:after="80"/>
      <w:outlineLvl w:val="3"/>
    </w:pPr>
    <w:rPr>
      <w:color w:val="666666"/>
      <w:sz w:val="24"/>
      <w:szCs w:val="24"/>
    </w:rPr>
  </w:style>
  <w:style w:type="paragraph" w:styleId="5">
    <w:name w:val="heading 5"/>
    <w:basedOn w:val="10"/>
    <w:next w:val="10"/>
    <w:link w:val="50"/>
    <w:qFormat/>
    <w:rsid w:val="00FC6C80"/>
    <w:pPr>
      <w:keepNext/>
      <w:keepLines/>
      <w:spacing w:before="240" w:after="80"/>
      <w:outlineLvl w:val="4"/>
    </w:pPr>
    <w:rPr>
      <w:color w:val="666666"/>
    </w:rPr>
  </w:style>
  <w:style w:type="paragraph" w:styleId="6">
    <w:name w:val="heading 6"/>
    <w:basedOn w:val="10"/>
    <w:next w:val="10"/>
    <w:link w:val="60"/>
    <w:qFormat/>
    <w:rsid w:val="00FC6C8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6C80"/>
    <w:rPr>
      <w:rFonts w:ascii="Arial" w:eastAsia="Arial" w:hAnsi="Arial" w:cs="Arial"/>
      <w:sz w:val="40"/>
      <w:szCs w:val="40"/>
      <w:lang w:eastAsia="uk-UA"/>
    </w:rPr>
  </w:style>
  <w:style w:type="character" w:customStyle="1" w:styleId="20">
    <w:name w:val="Заголовок 2 Знак"/>
    <w:basedOn w:val="a0"/>
    <w:link w:val="2"/>
    <w:rsid w:val="00FC6C80"/>
    <w:rPr>
      <w:rFonts w:ascii="Arial" w:eastAsia="Arial" w:hAnsi="Arial" w:cs="Arial"/>
      <w:sz w:val="32"/>
      <w:szCs w:val="32"/>
      <w:lang w:eastAsia="uk-UA"/>
    </w:rPr>
  </w:style>
  <w:style w:type="character" w:customStyle="1" w:styleId="30">
    <w:name w:val="Заголовок 3 Знак"/>
    <w:basedOn w:val="a0"/>
    <w:link w:val="3"/>
    <w:rsid w:val="00FC6C80"/>
    <w:rPr>
      <w:rFonts w:ascii="Arial" w:eastAsia="Arial" w:hAnsi="Arial" w:cs="Arial"/>
      <w:color w:val="434343"/>
      <w:sz w:val="28"/>
      <w:szCs w:val="28"/>
      <w:lang w:eastAsia="uk-UA"/>
    </w:rPr>
  </w:style>
  <w:style w:type="character" w:customStyle="1" w:styleId="40">
    <w:name w:val="Заголовок 4 Знак"/>
    <w:basedOn w:val="a0"/>
    <w:link w:val="4"/>
    <w:rsid w:val="00FC6C80"/>
    <w:rPr>
      <w:rFonts w:ascii="Arial" w:eastAsia="Arial" w:hAnsi="Arial" w:cs="Arial"/>
      <w:color w:val="666666"/>
      <w:sz w:val="24"/>
      <w:szCs w:val="24"/>
      <w:lang w:eastAsia="uk-UA"/>
    </w:rPr>
  </w:style>
  <w:style w:type="character" w:customStyle="1" w:styleId="50">
    <w:name w:val="Заголовок 5 Знак"/>
    <w:basedOn w:val="a0"/>
    <w:link w:val="5"/>
    <w:rsid w:val="00FC6C80"/>
    <w:rPr>
      <w:rFonts w:ascii="Arial" w:eastAsia="Arial" w:hAnsi="Arial" w:cs="Arial"/>
      <w:color w:val="666666"/>
      <w:lang w:eastAsia="uk-UA"/>
    </w:rPr>
  </w:style>
  <w:style w:type="character" w:customStyle="1" w:styleId="60">
    <w:name w:val="Заголовок 6 Знак"/>
    <w:basedOn w:val="a0"/>
    <w:link w:val="6"/>
    <w:rsid w:val="00FC6C80"/>
    <w:rPr>
      <w:rFonts w:ascii="Arial" w:eastAsia="Arial" w:hAnsi="Arial" w:cs="Arial"/>
      <w:i/>
      <w:color w:val="666666"/>
      <w:lang w:eastAsia="uk-UA"/>
    </w:rPr>
  </w:style>
  <w:style w:type="paragraph" w:customStyle="1" w:styleId="10">
    <w:name w:val="Звичайний1"/>
    <w:rsid w:val="00FC6C80"/>
    <w:pPr>
      <w:spacing w:after="0"/>
    </w:pPr>
    <w:rPr>
      <w:rFonts w:ascii="Arial" w:eastAsia="Arial" w:hAnsi="Arial" w:cs="Arial"/>
      <w:lang w:eastAsia="uk-UA"/>
    </w:rPr>
  </w:style>
  <w:style w:type="character" w:customStyle="1" w:styleId="a3">
    <w:name w:val="Назва Знак"/>
    <w:basedOn w:val="a0"/>
    <w:link w:val="a4"/>
    <w:rsid w:val="00FC6C80"/>
    <w:rPr>
      <w:rFonts w:ascii="Arial" w:eastAsia="Arial" w:hAnsi="Arial" w:cs="Arial"/>
      <w:sz w:val="52"/>
      <w:szCs w:val="52"/>
    </w:rPr>
  </w:style>
  <w:style w:type="paragraph" w:styleId="a4">
    <w:name w:val="Title"/>
    <w:basedOn w:val="10"/>
    <w:next w:val="10"/>
    <w:link w:val="a3"/>
    <w:qFormat/>
    <w:rsid w:val="00FC6C80"/>
    <w:pPr>
      <w:keepNext/>
      <w:keepLines/>
      <w:spacing w:after="60"/>
    </w:pPr>
    <w:rPr>
      <w:sz w:val="52"/>
      <w:szCs w:val="52"/>
      <w:lang w:eastAsia="en-US"/>
    </w:rPr>
  </w:style>
  <w:style w:type="character" w:customStyle="1" w:styleId="12">
    <w:name w:val="Назва Знак1"/>
    <w:basedOn w:val="a0"/>
    <w:uiPriority w:val="10"/>
    <w:rsid w:val="00FC6C80"/>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a5">
    <w:name w:val="Підзаголовок Знак"/>
    <w:basedOn w:val="a0"/>
    <w:link w:val="a6"/>
    <w:rsid w:val="00FC6C80"/>
    <w:rPr>
      <w:rFonts w:ascii="Arial" w:eastAsia="Arial" w:hAnsi="Arial" w:cs="Arial"/>
      <w:color w:val="666666"/>
      <w:sz w:val="30"/>
      <w:szCs w:val="30"/>
    </w:rPr>
  </w:style>
  <w:style w:type="paragraph" w:styleId="a6">
    <w:name w:val="Subtitle"/>
    <w:basedOn w:val="10"/>
    <w:next w:val="10"/>
    <w:link w:val="a5"/>
    <w:qFormat/>
    <w:rsid w:val="00FC6C80"/>
    <w:pPr>
      <w:keepNext/>
      <w:keepLines/>
      <w:spacing w:after="320"/>
    </w:pPr>
    <w:rPr>
      <w:color w:val="666666"/>
      <w:sz w:val="30"/>
      <w:szCs w:val="30"/>
      <w:lang w:eastAsia="en-US"/>
    </w:rPr>
  </w:style>
  <w:style w:type="character" w:customStyle="1" w:styleId="13">
    <w:name w:val="Підзаголовок Знак1"/>
    <w:basedOn w:val="a0"/>
    <w:uiPriority w:val="11"/>
    <w:rsid w:val="00FC6C80"/>
    <w:rPr>
      <w:rFonts w:asciiTheme="majorHAnsi" w:eastAsiaTheme="majorEastAsia" w:hAnsiTheme="majorHAnsi" w:cstheme="majorBidi"/>
      <w:i/>
      <w:iCs/>
      <w:color w:val="4F81BD" w:themeColor="accent1"/>
      <w:spacing w:val="15"/>
      <w:sz w:val="24"/>
      <w:szCs w:val="24"/>
      <w:lang w:eastAsia="uk-UA"/>
    </w:rPr>
  </w:style>
  <w:style w:type="character" w:customStyle="1" w:styleId="nav-text">
    <w:name w:val="nav-text"/>
    <w:basedOn w:val="a0"/>
    <w:rsid w:val="00FC6C80"/>
  </w:style>
  <w:style w:type="character" w:customStyle="1" w:styleId="z-">
    <w:name w:val="z-Початок форми Знак"/>
    <w:basedOn w:val="a0"/>
    <w:link w:val="z-0"/>
    <w:uiPriority w:val="99"/>
    <w:semiHidden/>
    <w:rsid w:val="00FC6C80"/>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FC6C80"/>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
    <w:name w:val="z-Початок форми Знак1"/>
    <w:basedOn w:val="a0"/>
    <w:uiPriority w:val="99"/>
    <w:semiHidden/>
    <w:rsid w:val="00FC6C80"/>
    <w:rPr>
      <w:rFonts w:ascii="Arial" w:eastAsiaTheme="minorEastAsia" w:hAnsi="Arial" w:cs="Arial"/>
      <w:vanish/>
      <w:sz w:val="16"/>
      <w:szCs w:val="16"/>
      <w:lang w:eastAsia="uk-UA"/>
    </w:rPr>
  </w:style>
  <w:style w:type="character" w:customStyle="1" w:styleId="input-group-btn">
    <w:name w:val="input-group-btn"/>
    <w:basedOn w:val="a0"/>
    <w:rsid w:val="00FC6C80"/>
  </w:style>
  <w:style w:type="character" w:customStyle="1" w:styleId="z-2">
    <w:name w:val="z-Кінець форми Знак"/>
    <w:basedOn w:val="a0"/>
    <w:link w:val="z-3"/>
    <w:uiPriority w:val="99"/>
    <w:semiHidden/>
    <w:rsid w:val="00FC6C80"/>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FC6C80"/>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0">
    <w:name w:val="z-Кінець форми Знак1"/>
    <w:basedOn w:val="a0"/>
    <w:uiPriority w:val="99"/>
    <w:semiHidden/>
    <w:rsid w:val="00FC6C80"/>
    <w:rPr>
      <w:rFonts w:ascii="Arial" w:eastAsiaTheme="minorEastAsia" w:hAnsi="Arial" w:cs="Arial"/>
      <w:vanish/>
      <w:sz w:val="16"/>
      <w:szCs w:val="16"/>
      <w:lang w:eastAsia="uk-UA"/>
    </w:rPr>
  </w:style>
  <w:style w:type="character" w:customStyle="1" w:styleId="btn-toolbar">
    <w:name w:val="btn-toolbar"/>
    <w:basedOn w:val="a0"/>
    <w:rsid w:val="00FC6C80"/>
  </w:style>
  <w:style w:type="character" w:customStyle="1" w:styleId="apple-converted-space">
    <w:name w:val="apple-converted-space"/>
    <w:basedOn w:val="a0"/>
    <w:rsid w:val="00FC6C80"/>
  </w:style>
  <w:style w:type="character" w:customStyle="1" w:styleId="valid">
    <w:name w:val="valid"/>
    <w:basedOn w:val="a0"/>
    <w:rsid w:val="00FC6C80"/>
  </w:style>
  <w:style w:type="character" w:customStyle="1" w:styleId="dat0">
    <w:name w:val="dat0"/>
    <w:basedOn w:val="a0"/>
    <w:rsid w:val="00FC6C80"/>
  </w:style>
  <w:style w:type="character" w:customStyle="1" w:styleId="hidden-md-down">
    <w:name w:val="hidden-md-down"/>
    <w:basedOn w:val="a0"/>
    <w:rsid w:val="00FC6C80"/>
  </w:style>
  <w:style w:type="character" w:customStyle="1" w:styleId="ml-auto">
    <w:name w:val="ml-auto"/>
    <w:basedOn w:val="a0"/>
    <w:rsid w:val="00FC6C80"/>
  </w:style>
  <w:style w:type="character" w:customStyle="1" w:styleId="hidden-xs-down">
    <w:name w:val="hidden-xs-down"/>
    <w:basedOn w:val="a0"/>
    <w:rsid w:val="00FC6C80"/>
  </w:style>
  <w:style w:type="character" w:customStyle="1" w:styleId="rvts0">
    <w:name w:val="rvts0"/>
    <w:basedOn w:val="a0"/>
    <w:rsid w:val="00FC6C80"/>
  </w:style>
  <w:style w:type="paragraph" w:customStyle="1" w:styleId="rvps7">
    <w:name w:val="rvps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C6C80"/>
  </w:style>
  <w:style w:type="character" w:customStyle="1" w:styleId="rvts64">
    <w:name w:val="rvts64"/>
    <w:basedOn w:val="a0"/>
    <w:rsid w:val="00FC6C80"/>
  </w:style>
  <w:style w:type="character" w:customStyle="1" w:styleId="rvts9">
    <w:name w:val="rvts9"/>
    <w:basedOn w:val="a0"/>
    <w:rsid w:val="00FC6C80"/>
  </w:style>
  <w:style w:type="paragraph" w:customStyle="1" w:styleId="rvps6">
    <w:name w:val="rvps6"/>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C6C80"/>
  </w:style>
  <w:style w:type="paragraph" w:customStyle="1" w:styleId="rvps4">
    <w:name w:val="rvps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FC6C80"/>
  </w:style>
  <w:style w:type="paragraph" w:customStyle="1" w:styleId="rvps15">
    <w:name w:val="rvps15"/>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C6C80"/>
  </w:style>
  <w:style w:type="character" w:customStyle="1" w:styleId="rvts46">
    <w:name w:val="rvts46"/>
    <w:basedOn w:val="a0"/>
    <w:rsid w:val="00FC6C80"/>
  </w:style>
  <w:style w:type="character" w:customStyle="1" w:styleId="rvts11">
    <w:name w:val="rvts11"/>
    <w:basedOn w:val="a0"/>
    <w:rsid w:val="00FC6C80"/>
  </w:style>
  <w:style w:type="paragraph" w:customStyle="1" w:styleId="rvps11">
    <w:name w:val="rvps11"/>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C6C80"/>
  </w:style>
  <w:style w:type="paragraph" w:customStyle="1" w:styleId="rvps18">
    <w:name w:val="rvps1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0">
    <w:name w:val="rvts50"/>
    <w:basedOn w:val="a0"/>
    <w:rsid w:val="00FC6C80"/>
  </w:style>
  <w:style w:type="character" w:customStyle="1" w:styleId="rvts37">
    <w:name w:val="rvts37"/>
    <w:basedOn w:val="a0"/>
    <w:rsid w:val="00FC6C80"/>
  </w:style>
  <w:style w:type="paragraph" w:styleId="a8">
    <w:name w:val="Balloon Text"/>
    <w:basedOn w:val="a"/>
    <w:link w:val="a9"/>
    <w:uiPriority w:val="99"/>
    <w:semiHidden/>
    <w:unhideWhenUsed/>
    <w:rsid w:val="00FC6C8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C6C80"/>
    <w:rPr>
      <w:rFonts w:ascii="Tahoma" w:eastAsiaTheme="minorEastAsia" w:hAnsi="Tahoma" w:cs="Tahoma"/>
      <w:sz w:val="16"/>
      <w:szCs w:val="16"/>
      <w:lang w:eastAsia="uk-UA"/>
    </w:rPr>
  </w:style>
  <w:style w:type="character" w:customStyle="1" w:styleId="st131">
    <w:name w:val="st131"/>
    <w:uiPriority w:val="99"/>
    <w:rsid w:val="00FC6C80"/>
    <w:rPr>
      <w:i/>
      <w:iCs/>
      <w:color w:val="0000FF"/>
    </w:rPr>
  </w:style>
  <w:style w:type="character" w:customStyle="1" w:styleId="st46">
    <w:name w:val="st46"/>
    <w:uiPriority w:val="99"/>
    <w:rsid w:val="00FC6C80"/>
    <w:rPr>
      <w:i/>
      <w:iCs/>
      <w:color w:val="000000"/>
    </w:rPr>
  </w:style>
  <w:style w:type="paragraph" w:customStyle="1" w:styleId="14">
    <w:name w:val="Підпис1"/>
    <w:basedOn w:val="a"/>
    <w:rsid w:val="00FC6C80"/>
    <w:pPr>
      <w:keepLines/>
      <w:tabs>
        <w:tab w:val="center" w:pos="2268"/>
        <w:tab w:val="left" w:pos="6804"/>
      </w:tabs>
      <w:spacing w:before="360" w:after="0" w:line="240" w:lineRule="auto"/>
    </w:pPr>
    <w:rPr>
      <w:rFonts w:ascii="Antiqua" w:eastAsia="Times New Roman" w:hAnsi="Antiqua" w:cs="Times New Roman"/>
      <w:b/>
      <w:position w:val="-48"/>
      <w:sz w:val="26"/>
      <w:szCs w:val="20"/>
    </w:rPr>
  </w:style>
  <w:style w:type="paragraph" w:customStyle="1" w:styleId="ShapkaDocumentu">
    <w:name w:val="Shapka Documentu"/>
    <w:basedOn w:val="a"/>
    <w:rsid w:val="00FC6C80"/>
    <w:pPr>
      <w:keepNext/>
      <w:keepLines/>
      <w:spacing w:after="240" w:line="240" w:lineRule="auto"/>
      <w:ind w:left="3969"/>
      <w:jc w:val="center"/>
    </w:pPr>
    <w:rPr>
      <w:rFonts w:ascii="Antiqua" w:eastAsia="Times New Roman" w:hAnsi="Antiqua" w:cs="Times New Roman"/>
      <w:sz w:val="26"/>
      <w:szCs w:val="20"/>
    </w:rPr>
  </w:style>
  <w:style w:type="paragraph" w:customStyle="1" w:styleId="aa">
    <w:name w:val="Назва документа"/>
    <w:basedOn w:val="a"/>
    <w:next w:val="a"/>
    <w:rsid w:val="00FC6C80"/>
    <w:pPr>
      <w:keepNext/>
      <w:keepLines/>
      <w:spacing w:before="240" w:after="240" w:line="240" w:lineRule="auto"/>
      <w:jc w:val="center"/>
    </w:pPr>
    <w:rPr>
      <w:rFonts w:ascii="Antiqua" w:eastAsia="Times New Roman" w:hAnsi="Antiqua" w:cs="Times New Roman"/>
      <w:b/>
      <w:sz w:val="26"/>
      <w:szCs w:val="20"/>
    </w:rPr>
  </w:style>
  <w:style w:type="character" w:styleId="ab">
    <w:name w:val="annotation reference"/>
    <w:basedOn w:val="a0"/>
    <w:uiPriority w:val="99"/>
    <w:semiHidden/>
    <w:unhideWhenUsed/>
    <w:rsid w:val="00FC6C80"/>
    <w:rPr>
      <w:sz w:val="16"/>
      <w:szCs w:val="16"/>
    </w:rPr>
  </w:style>
  <w:style w:type="paragraph" w:styleId="ac">
    <w:name w:val="annotation text"/>
    <w:basedOn w:val="a"/>
    <w:link w:val="ad"/>
    <w:uiPriority w:val="99"/>
    <w:semiHidden/>
    <w:unhideWhenUsed/>
    <w:rsid w:val="00FC6C80"/>
    <w:pPr>
      <w:spacing w:line="240" w:lineRule="auto"/>
    </w:pPr>
    <w:rPr>
      <w:sz w:val="20"/>
      <w:szCs w:val="20"/>
    </w:rPr>
  </w:style>
  <w:style w:type="character" w:customStyle="1" w:styleId="ad">
    <w:name w:val="Текст примітки Знак"/>
    <w:basedOn w:val="a0"/>
    <w:link w:val="ac"/>
    <w:uiPriority w:val="99"/>
    <w:semiHidden/>
    <w:rsid w:val="00FC6C80"/>
    <w:rPr>
      <w:rFonts w:eastAsiaTheme="minorEastAsia"/>
      <w:sz w:val="20"/>
      <w:szCs w:val="20"/>
      <w:lang w:eastAsia="uk-UA"/>
    </w:rPr>
  </w:style>
  <w:style w:type="paragraph" w:styleId="ae">
    <w:name w:val="annotation subject"/>
    <w:basedOn w:val="ac"/>
    <w:next w:val="ac"/>
    <w:link w:val="af"/>
    <w:uiPriority w:val="99"/>
    <w:semiHidden/>
    <w:unhideWhenUsed/>
    <w:rsid w:val="00FC6C80"/>
    <w:rPr>
      <w:b/>
      <w:bCs/>
    </w:rPr>
  </w:style>
  <w:style w:type="character" w:customStyle="1" w:styleId="af">
    <w:name w:val="Тема примітки Знак"/>
    <w:basedOn w:val="ad"/>
    <w:link w:val="ae"/>
    <w:uiPriority w:val="99"/>
    <w:semiHidden/>
    <w:rsid w:val="00FC6C80"/>
    <w:rPr>
      <w:rFonts w:eastAsiaTheme="minorEastAsia"/>
      <w:b/>
      <w:bCs/>
      <w:sz w:val="20"/>
      <w:szCs w:val="20"/>
      <w:lang w:eastAsia="uk-UA"/>
    </w:rPr>
  </w:style>
  <w:style w:type="character" w:styleId="af0">
    <w:name w:val="Hyperlink"/>
    <w:basedOn w:val="a0"/>
    <w:uiPriority w:val="99"/>
    <w:unhideWhenUsed/>
    <w:rsid w:val="00FC6C80"/>
    <w:rPr>
      <w:color w:val="0000FF" w:themeColor="hyperlink"/>
      <w:u w:val="single"/>
    </w:rPr>
  </w:style>
  <w:style w:type="paragraph" w:styleId="af1">
    <w:name w:val="header"/>
    <w:basedOn w:val="a"/>
    <w:link w:val="af2"/>
    <w:uiPriority w:val="99"/>
    <w:unhideWhenUsed/>
    <w:rsid w:val="00FC6C8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FC6C80"/>
    <w:rPr>
      <w:rFonts w:eastAsiaTheme="minorEastAsia"/>
      <w:lang w:eastAsia="uk-UA"/>
    </w:rPr>
  </w:style>
  <w:style w:type="paragraph" w:styleId="af3">
    <w:name w:val="footer"/>
    <w:basedOn w:val="a"/>
    <w:link w:val="af4"/>
    <w:uiPriority w:val="99"/>
    <w:unhideWhenUsed/>
    <w:rsid w:val="00FC6C8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FC6C80"/>
    <w:rPr>
      <w:rFonts w:eastAsiaTheme="minorEastAsia"/>
      <w:lang w:eastAsia="uk-UA"/>
    </w:rPr>
  </w:style>
  <w:style w:type="paragraph" w:styleId="af5">
    <w:name w:val="List Paragraph"/>
    <w:basedOn w:val="a"/>
    <w:uiPriority w:val="34"/>
    <w:qFormat/>
    <w:rsid w:val="00CD6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hyperlink" Target="https://zakon.rada.gov.ua/laws/show/55-2018-%D0%BF/conv"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55-2018-%D0%BF" TargetMode="External"/><Relationship Id="rId17" Type="http://schemas.openxmlformats.org/officeDocument/2006/relationships/hyperlink" Target="https://zakon.rada.gov.ua/laws/show/55-2018-%D0%BF" TargetMode="External"/><Relationship Id="rId2" Type="http://schemas.openxmlformats.org/officeDocument/2006/relationships/styles" Target="styles.xml"/><Relationship Id="rId16" Type="http://schemas.openxmlformats.org/officeDocument/2006/relationships/hyperlink" Target="https://zakon.rada.gov.ua/laws/show/2155-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814-12" TargetMode="External"/><Relationship Id="rId5" Type="http://schemas.openxmlformats.org/officeDocument/2006/relationships/webSettings" Target="webSettings.xml"/><Relationship Id="rId15" Type="http://schemas.openxmlformats.org/officeDocument/2006/relationships/hyperlink" Target="https://zakon.rada.gov.ua/laws/show/55-2018-%D0%BF/conv" TargetMode="External"/><Relationship Id="rId23" Type="http://schemas.microsoft.com/office/2011/relationships/people" Target="people.xml"/><Relationship Id="rId10" Type="http://schemas.openxmlformats.org/officeDocument/2006/relationships/hyperlink" Target="https://zakon.rada.gov.ua/laws/show/2155-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851-15" TargetMode="External"/><Relationship Id="rId14" Type="http://schemas.openxmlformats.org/officeDocument/2006/relationships/hyperlink" Target="https://zakon.rada.gov.ua/laws/show/2155-19"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42</Pages>
  <Words>63847</Words>
  <Characters>36393</Characters>
  <Application>Microsoft Office Word</Application>
  <DocSecurity>0</DocSecurity>
  <Lines>303</Lines>
  <Paragraphs>200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ОЛЕКСІЄНКО Вікторія</dc:creator>
  <cp:lastModifiedBy>ДАНИЛЕНКО Наталія</cp:lastModifiedBy>
  <cp:revision>7</cp:revision>
  <cp:lastPrinted>2021-11-01T14:22:00Z</cp:lastPrinted>
  <dcterms:created xsi:type="dcterms:W3CDTF">2021-10-29T10:50:00Z</dcterms:created>
  <dcterms:modified xsi:type="dcterms:W3CDTF">2021-12-28T13:21:00Z</dcterms:modified>
</cp:coreProperties>
</file>