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03"/>
      </w:tblGrid>
      <w:tr w:rsidR="00890F2A" w:rsidRPr="00890F2A" w:rsidTr="00A63798">
        <w:trPr>
          <w:tblCellSpacing w:w="22" w:type="dxa"/>
        </w:trPr>
        <w:tc>
          <w:tcPr>
            <w:tcW w:w="5000" w:type="pct"/>
            <w:hideMark/>
          </w:tcPr>
          <w:p w:rsidR="009C7DA2" w:rsidRPr="008D1114" w:rsidRDefault="009C7DA2" w:rsidP="00912D5E">
            <w:pPr>
              <w:shd w:val="clear" w:color="auto" w:fill="FFFFFF"/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D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Додаток </w:t>
            </w:r>
            <w:r w:rsidR="00A11482" w:rsidRPr="008D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9C7DA2" w:rsidRPr="008D1114" w:rsidRDefault="009C7DA2" w:rsidP="00912D5E">
            <w:pPr>
              <w:shd w:val="clear" w:color="auto" w:fill="FFFFFF"/>
              <w:tabs>
                <w:tab w:val="left" w:pos="7100"/>
              </w:tabs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наказу </w:t>
            </w:r>
            <w:r w:rsidRPr="008D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:rsidR="009C7DA2" w:rsidRPr="008D1114" w:rsidRDefault="009C7DA2" w:rsidP="00912D5E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Координаційного центру</w:t>
            </w:r>
          </w:p>
          <w:p w:rsidR="009C7DA2" w:rsidRPr="008D1114" w:rsidRDefault="009C7DA2" w:rsidP="00912D5E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 надання правової допомоги</w:t>
            </w:r>
          </w:p>
          <w:p w:rsidR="009C7DA2" w:rsidRPr="008D1114" w:rsidRDefault="009C7DA2" w:rsidP="00912D5E">
            <w:pPr>
              <w:spacing w:after="0" w:line="240" w:lineRule="auto"/>
              <w:ind w:left="510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 «___» _______ 201</w:t>
            </w:r>
            <w:r w:rsidRPr="008D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8D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року № __</w:t>
            </w:r>
          </w:p>
          <w:p w:rsidR="00890F2A" w:rsidRPr="00890F2A" w:rsidRDefault="00890F2A" w:rsidP="00912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90F2A" w:rsidRPr="00890F2A" w:rsidRDefault="00890F2A" w:rsidP="00912D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ТИПОВЕ ПОЛОЖЕННЯ</w:t>
      </w:r>
      <w:r w:rsidRPr="00890F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 xml:space="preserve">про відділ </w:t>
      </w:r>
      <w:r w:rsidR="009C7DA2" w:rsidRPr="00A114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</w:t>
      </w:r>
      <w:r w:rsidR="002750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унікацій та </w:t>
      </w:r>
      <w:proofErr w:type="spellStart"/>
      <w:r w:rsidR="002750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правопросвітництва</w:t>
      </w:r>
      <w:proofErr w:type="spellEnd"/>
      <w:r w:rsidR="002750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90F2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регіонального центру з надання безоплатної вторинної правової допомоги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Відділ комунікацій та </w:t>
      </w:r>
      <w:proofErr w:type="spellStart"/>
      <w:r w:rsidR="004160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правопросвітництва</w:t>
      </w:r>
      <w:proofErr w:type="spellEnd"/>
      <w:r w:rsidR="004160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регіонального центру з надання безоплатної вторинної правової допомоги (далі </w:t>
      </w:r>
      <w:r w:rsidR="0041603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Відділ) є самостійним структурним підрозділом регіонального центру з надання безоплатної вторинної правової допомоги (далі </w:t>
      </w:r>
      <w:r w:rsidR="0041603E" w:rsidRPr="0041603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регіональний центр).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2. Відділ у своїй роботі підпорядковується, є підзвітним та підконтрольним директору та/або заступнику директора регіонального цент</w:t>
      </w:r>
      <w:r w:rsidR="00C57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ру відповідно до розподілу </w:t>
      </w:r>
      <w:proofErr w:type="spellStart"/>
      <w:r w:rsidR="00C5745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="00C57457" w:rsidRPr="00C5745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язків</w:t>
      </w:r>
      <w:proofErr w:type="spellEnd"/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 Відділу спрямовується і координується:</w:t>
      </w:r>
    </w:p>
    <w:p w:rsid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управлінням комунікацій Координаційного центру з надання правової допомоги</w:t>
      </w:r>
      <w:r w:rsidR="00B66CF1" w:rsidRPr="00B66C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66C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– Координаційний центр)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603E" w:rsidRPr="0041603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забезпечення реалізації інформаційно-комунікаційної стратегії системи надання безоплатної правової допомоги;</w:t>
      </w:r>
    </w:p>
    <w:p w:rsidR="00C57457" w:rsidRPr="00C57457" w:rsidRDefault="00C57457" w:rsidP="00C57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E26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відділом </w:t>
      </w:r>
      <w:proofErr w:type="spellStart"/>
      <w:r w:rsidRPr="00E264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правопросвітництва</w:t>
      </w:r>
      <w:proofErr w:type="spellEnd"/>
      <w:r w:rsidRPr="00E26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Координаційного центру – з питань реалізації </w:t>
      </w:r>
      <w:proofErr w:type="spellStart"/>
      <w:r w:rsidRPr="00E264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правопросвітницької</w:t>
      </w:r>
      <w:proofErr w:type="spellEnd"/>
      <w:r w:rsidRPr="00E26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стратегії системи надання безоплатної правової допомоги та інформаційного супроводження </w:t>
      </w:r>
      <w:proofErr w:type="spellStart"/>
      <w:r w:rsidRPr="00E2647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правопросвітницької</w:t>
      </w:r>
      <w:proofErr w:type="spellEnd"/>
      <w:r w:rsidRPr="00E264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діяльності;</w:t>
      </w:r>
      <w:r w:rsidRPr="00C574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відділом забезпечення доступу до публічної інформації управління розгляду звернень та забезпечення доступу до публічної інформації Координаційного центру</w:t>
      </w:r>
      <w:r w:rsidR="00B66C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603E" w:rsidRPr="0041603E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забезпечення доступу до публічної інформації.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3. Відділ очолює начальник Відділу,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може мати заступника, якого призначає на посаду відповідно до кваліфікаційних вимог, визначених Координаційним центром, та звільняє з посади директор регіонального центру за погодженням з Координаційним центром.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працівники Відділу призначаються на посади відповідно до кваліфікаційних вимог, визначених Координаційним центром, і звільняються з посад директором регіонального центру.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У своїй діяльності Відділ керується Конституцією 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наказами Міністерства юстиції України, іншими 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нормативно-правовими актами, цим Положенням, наказами Координаційного центру та регіонального центру.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5. Основними завданнями Відділу є: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1) забезпечення реалізації інформаційно-комунікаційної стратегії системи надання безоплатної правової допомоги, інформаційне супроводження діяльності системи наданням безоплатної правової допомоги на території відповідного регіону;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2) сприяння створенню та підтриманню позитивного іміджу системи надання безоплатної правової допомоги у регіоні;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3) надання актуальної інформації мешканцям територіальних громад щодо реалізації права на безоплатну правову допомогу;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координація та спрямування роботи відділів </w:t>
      </w:r>
      <w:proofErr w:type="spellStart"/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правопросвітництва</w:t>
      </w:r>
      <w:proofErr w:type="spellEnd"/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надання безоплатної правової допомоги місцевих центрів з надання безоплатної вторинної правової допомоги, що підпорядковані регіональному центру (далі </w:t>
      </w:r>
      <w:r w:rsidR="00025C3B" w:rsidRPr="00025C3B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місцеві центри), в частині інформаційного супроводження діяльності системи надання безоплатної правової допомоги</w:t>
      </w:r>
      <w:r w:rsidR="00C57457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57457" w:rsidRPr="00E26478">
        <w:rPr>
          <w:rFonts w:ascii="Times New Roman" w:eastAsia="Times New Roman" w:hAnsi="Times New Roman"/>
          <w:sz w:val="28"/>
          <w:szCs w:val="28"/>
          <w:lang w:eastAsia="uk-UA"/>
        </w:rPr>
        <w:t xml:space="preserve">організації </w:t>
      </w:r>
      <w:proofErr w:type="spellStart"/>
      <w:r w:rsidR="00C57457" w:rsidRPr="00E26478">
        <w:rPr>
          <w:rFonts w:ascii="Times New Roman" w:eastAsia="Times New Roman" w:hAnsi="Times New Roman"/>
          <w:sz w:val="28"/>
          <w:szCs w:val="28"/>
          <w:lang w:eastAsia="uk-UA"/>
        </w:rPr>
        <w:t>правопросвітницьких</w:t>
      </w:r>
      <w:proofErr w:type="spellEnd"/>
      <w:r w:rsidR="00C57457" w:rsidRPr="00E26478">
        <w:rPr>
          <w:rFonts w:ascii="Times New Roman" w:eastAsia="Times New Roman" w:hAnsi="Times New Roman"/>
          <w:sz w:val="28"/>
          <w:szCs w:val="28"/>
          <w:lang w:eastAsia="uk-UA"/>
        </w:rPr>
        <w:t xml:space="preserve"> інформаційних кампаній та </w:t>
      </w:r>
      <w:proofErr w:type="spellStart"/>
      <w:r w:rsidR="00C57457" w:rsidRPr="00E26478">
        <w:rPr>
          <w:rFonts w:ascii="Times New Roman" w:eastAsia="Times New Roman" w:hAnsi="Times New Roman"/>
          <w:sz w:val="28"/>
          <w:szCs w:val="28"/>
          <w:lang w:eastAsia="uk-UA"/>
        </w:rPr>
        <w:t>правопросвітницьких</w:t>
      </w:r>
      <w:proofErr w:type="spellEnd"/>
      <w:r w:rsidR="00C57457" w:rsidRPr="00E26478">
        <w:rPr>
          <w:rFonts w:ascii="Times New Roman" w:eastAsia="Times New Roman" w:hAnsi="Times New Roman"/>
          <w:sz w:val="28"/>
          <w:szCs w:val="28"/>
          <w:lang w:eastAsia="uk-UA"/>
        </w:rPr>
        <w:t xml:space="preserve"> заходів</w:t>
      </w:r>
      <w:r w:rsidR="00C5745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території відповідного регіону.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6. Відділ відповідно до покладених на нього завдань: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забезпечує підготовку довідкових, інформаційних, аналітичних, звітних та інших матеріалів про діяльність системи надання безоплатної правової допомоги у регіоні; </w:t>
      </w:r>
      <w:proofErr w:type="spellStart"/>
      <w:r w:rsidR="00C57457" w:rsidRPr="00E26478">
        <w:rPr>
          <w:rFonts w:ascii="Times New Roman" w:eastAsia="Times New Roman" w:hAnsi="Times New Roman"/>
          <w:sz w:val="28"/>
          <w:szCs w:val="28"/>
          <w:lang w:eastAsia="uk-UA"/>
        </w:rPr>
        <w:t>правопросвітницьких</w:t>
      </w:r>
      <w:proofErr w:type="spellEnd"/>
      <w:r w:rsidR="00C57457" w:rsidRPr="00E26478">
        <w:rPr>
          <w:rFonts w:ascii="Times New Roman" w:eastAsia="Times New Roman" w:hAnsi="Times New Roman"/>
          <w:sz w:val="28"/>
          <w:szCs w:val="28"/>
          <w:lang w:eastAsia="uk-UA"/>
        </w:rPr>
        <w:t xml:space="preserve"> матеріалів, консультацій та роз’яснень з актуальних у регіоні правових питань;</w:t>
      </w:r>
      <w:r w:rsidR="00C5745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їх поширення серед цільових аудиторій;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2) забезпечує співпрацю із регіональними засобами масової інформації (встановлення контактів; планування та реалізація комунікативних заходів для представників засобів масової інформації; реагування на інформаційні запити та інформаційні виклики; моніторинг інформаційної присутності системи надання безоплатної правової допомоги у засобах масової інформації регіону);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3) забезпечує інформаційну співпрацю із партнерами та експертами регіону з питань проведення комунікативних заходів, планування таких заходів з метою інформування громадськості про безоплатну правову допомогу в Україні та щодо можливості отримання безоплатної правової допомоги від партнерських організацій;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4) забезпечує змістовне наповнення інформаційними матеріалами веб-сайту регіонального центру, його офіційних сторінок у соціальних мережах; моніторинг змістовного наповнення офіційних сторінок у соціальних мережах місцевих центрів;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5) забезпечує своєчасне опрацювання запитів на інформацію та надання запитуваної інформації, розпорядником якої є регіональний центр;</w:t>
      </w:r>
    </w:p>
    <w:p w:rsidR="00890F2A" w:rsidRPr="00890F2A" w:rsidRDefault="00C57457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готує щомісячний звіт за результатами моніторингу регіональних медіа </w:t>
      </w:r>
      <w:proofErr w:type="spellStart"/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активностей</w:t>
      </w:r>
      <w:proofErr w:type="spellEnd"/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, організовує збір відповідної інформації від місцевих центрів;</w:t>
      </w:r>
    </w:p>
    <w:p w:rsidR="00890F2A" w:rsidRDefault="00C57457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</w:t>
      </w:r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) проводить навчальні заходи з комунікації для персоналу місцевих центрів з питань, що належать до компетенції Відділу;</w:t>
      </w:r>
    </w:p>
    <w:p w:rsidR="00890F2A" w:rsidRDefault="00C57457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) здійснює підготовку публічних заходів щодо презентації результатів діяльності регіонального та місцевих центрів;</w:t>
      </w:r>
    </w:p>
    <w:p w:rsidR="00643EAB" w:rsidRPr="00FB3133" w:rsidRDefault="00C752BE" w:rsidP="00643EAB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C75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643EAB" w:rsidRPr="00FB31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 звернення громадян (юридичних осіб), запити на інформацію з питань, що належать до компетенції Відділу;</w:t>
      </w:r>
    </w:p>
    <w:p w:rsidR="00890F2A" w:rsidRPr="00890F2A" w:rsidRDefault="00C752BE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) бере участь у підготовці звітів регіонального центру з питань, що віднесені до компетенції Відділу;</w:t>
      </w:r>
    </w:p>
    <w:p w:rsidR="00890F2A" w:rsidRPr="00890F2A" w:rsidRDefault="00C57457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752B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C752BE" w:rsidRPr="00C752BE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готує пропозиції до проектів планів роботи регіонального центру, регіонального плану надання безоплатної правової допомоги а також щодо їх виконання з питань, що належать до компетенції Відділу</w:t>
      </w:r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752BE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) залучає в установленому порядку працівників відповідних місцевих центрів для виконання спільних завдань та здійснення заходів з питань, що належать до компетенції Відділу;</w:t>
      </w:r>
    </w:p>
    <w:p w:rsidR="00890F2A" w:rsidRPr="00890F2A" w:rsidRDefault="00C752BE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подає пропозиції щодо залучення представників відповідних місцевих центрів до участі в організації та проведенні конференцій, семінарів, робочих груп, нарад та інших заходів;</w:t>
      </w:r>
    </w:p>
    <w:p w:rsidR="00890F2A" w:rsidRPr="00890F2A" w:rsidRDefault="00C752BE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) виконує інші функції, відповідно до покладених на Відділ завдань.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7. Відділ для виконання покладених на нього завдань має право: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1) отримувати від структурних підрозділів Координаційного центру, регіональних центрів та місцевих центрів документи, довідки, розрахунки, інші матеріали та інформацію, необхідні для виконання покладених на нього завдань;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2) брати участь у нарадах, інших заходах, що проводяться регіональним та Координаційним центрами або за їх участю, з питань, що належать до компетенції Відділу;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3) надавати роз</w:t>
      </w:r>
      <w:r w:rsidR="00912D5E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яснення з питань, що належать до компетенції Відділу;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4) отримувати матеріально-технічне забезпечення, необхідне для належної роботи Відділу;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5) інформувати директора регіонального центру про покладення на Відділ виконання завдань, що не належать до компетенції Відділу, а також у випадках, коли відповідні структурні підрозділи або посадові особи не надають документи, інші матеріали, необхідні для виконання покладених на нього завдань;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6) залучати керівників структурних підрозділів регіонального центру та за їх згодою відповідних працівників для підготовки документів, розроблення і здійснення заходів, які проводяться Відділом відповідно до покладених на нього завдань;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7) ініціювати проведення нарад та обговорення питань, що належать до компетенції Відділу.</w:t>
      </w:r>
    </w:p>
    <w:p w:rsidR="00890F2A" w:rsidRP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8. Працівники Відділу зобов</w:t>
      </w:r>
      <w:r w:rsidR="00912D5E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язані:</w:t>
      </w:r>
    </w:p>
    <w:p w:rsidR="00890F2A" w:rsidRDefault="00890F2A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C75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C752BE" w:rsidRPr="00C75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запобігати порушенням вимог антикорупційного законодавства</w:t>
      </w:r>
      <w:r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A64704" w:rsidRPr="00890F2A" w:rsidRDefault="00A64704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2) дотримуватись трудової дисципліни;</w:t>
      </w:r>
    </w:p>
    <w:p w:rsidR="00890F2A" w:rsidRPr="00890F2A" w:rsidRDefault="00A64704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) вчасно та якісно виконувати покладені на Відділ завдання;</w:t>
      </w:r>
    </w:p>
    <w:p w:rsidR="00890F2A" w:rsidRDefault="00A64704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</w:t>
      </w:r>
      <w:r w:rsidR="00890F2A" w:rsidRPr="00890F2A">
        <w:rPr>
          <w:rFonts w:ascii="Times New Roman" w:eastAsia="Times New Roman" w:hAnsi="Times New Roman" w:cs="Times New Roman"/>
          <w:sz w:val="28"/>
          <w:szCs w:val="28"/>
          <w:lang w:eastAsia="uk-UA"/>
        </w:rPr>
        <w:t>) однаково шанобливо, толерантно, з повагою ставитись до всіх осіб, які звертаються до центрів з надання безоплатної вторинної правової допомоги для отримання допомоги або з інших питань.</w:t>
      </w:r>
    </w:p>
    <w:p w:rsidR="00A64704" w:rsidRPr="00890F2A" w:rsidRDefault="00A64704" w:rsidP="00912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0C0D" w:rsidRPr="00A11482" w:rsidRDefault="00912D5E" w:rsidP="00912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C70C0D" w:rsidRPr="00A11482" w:rsidSect="003D2C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68C" w:rsidRDefault="00BD368C" w:rsidP="003D2CCE">
      <w:pPr>
        <w:spacing w:after="0" w:line="240" w:lineRule="auto"/>
      </w:pPr>
      <w:r>
        <w:separator/>
      </w:r>
    </w:p>
  </w:endnote>
  <w:endnote w:type="continuationSeparator" w:id="0">
    <w:p w:rsidR="00BD368C" w:rsidRDefault="00BD368C" w:rsidP="003D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68C" w:rsidRDefault="00BD368C" w:rsidP="003D2CCE">
      <w:pPr>
        <w:spacing w:after="0" w:line="240" w:lineRule="auto"/>
      </w:pPr>
      <w:r>
        <w:separator/>
      </w:r>
    </w:p>
  </w:footnote>
  <w:footnote w:type="continuationSeparator" w:id="0">
    <w:p w:rsidR="00BD368C" w:rsidRDefault="00BD368C" w:rsidP="003D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55143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2CCE" w:rsidRPr="003D2CCE" w:rsidRDefault="003D2CC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2C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2C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2C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3EA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D2C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D2CCE" w:rsidRDefault="003D2C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2A"/>
    <w:rsid w:val="00025C3B"/>
    <w:rsid w:val="00070201"/>
    <w:rsid w:val="000F0A34"/>
    <w:rsid w:val="00191C81"/>
    <w:rsid w:val="002750C3"/>
    <w:rsid w:val="0033371B"/>
    <w:rsid w:val="003D2CCE"/>
    <w:rsid w:val="0041603E"/>
    <w:rsid w:val="00502769"/>
    <w:rsid w:val="00595B43"/>
    <w:rsid w:val="00643EAB"/>
    <w:rsid w:val="006D253B"/>
    <w:rsid w:val="00890F2A"/>
    <w:rsid w:val="008D1114"/>
    <w:rsid w:val="00912D5E"/>
    <w:rsid w:val="009B486B"/>
    <w:rsid w:val="009C7DA2"/>
    <w:rsid w:val="00A11482"/>
    <w:rsid w:val="00A53A41"/>
    <w:rsid w:val="00A63798"/>
    <w:rsid w:val="00A64704"/>
    <w:rsid w:val="00A941DA"/>
    <w:rsid w:val="00B66CF1"/>
    <w:rsid w:val="00BD368C"/>
    <w:rsid w:val="00C57457"/>
    <w:rsid w:val="00C70C0D"/>
    <w:rsid w:val="00C752BE"/>
    <w:rsid w:val="00E26478"/>
    <w:rsid w:val="00F0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2CCE"/>
  </w:style>
  <w:style w:type="paragraph" w:styleId="a5">
    <w:name w:val="footer"/>
    <w:basedOn w:val="a"/>
    <w:link w:val="a6"/>
    <w:uiPriority w:val="99"/>
    <w:unhideWhenUsed/>
    <w:rsid w:val="003D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2CCE"/>
  </w:style>
  <w:style w:type="paragraph" w:styleId="a7">
    <w:name w:val="Balloon Text"/>
    <w:basedOn w:val="a"/>
    <w:link w:val="a8"/>
    <w:uiPriority w:val="99"/>
    <w:semiHidden/>
    <w:unhideWhenUsed/>
    <w:rsid w:val="008D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D1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2CCE"/>
  </w:style>
  <w:style w:type="paragraph" w:styleId="a5">
    <w:name w:val="footer"/>
    <w:basedOn w:val="a"/>
    <w:link w:val="a6"/>
    <w:uiPriority w:val="99"/>
    <w:unhideWhenUsed/>
    <w:rsid w:val="003D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2CCE"/>
  </w:style>
  <w:style w:type="paragraph" w:styleId="a7">
    <w:name w:val="Balloon Text"/>
    <w:basedOn w:val="a"/>
    <w:link w:val="a8"/>
    <w:uiPriority w:val="99"/>
    <w:semiHidden/>
    <w:unhideWhenUsed/>
    <w:rsid w:val="008D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D1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9F83-4E01-47AC-8847-A4DDC5AF1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4848</Words>
  <Characters>2764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МЕРЕДОВА Ганна</dc:creator>
  <cp:keywords/>
  <dc:description/>
  <cp:lastModifiedBy>КОВТУН Світлана</cp:lastModifiedBy>
  <cp:revision>6</cp:revision>
  <cp:lastPrinted>2019-03-22T14:37:00Z</cp:lastPrinted>
  <dcterms:created xsi:type="dcterms:W3CDTF">2019-03-07T14:28:00Z</dcterms:created>
  <dcterms:modified xsi:type="dcterms:W3CDTF">2019-03-22T14:37:00Z</dcterms:modified>
</cp:coreProperties>
</file>