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37D7" w:rsidRPr="00183CF9" w:rsidRDefault="000446CA">
      <w:pPr>
        <w:pStyle w:val="10"/>
        <w:ind w:firstLine="567"/>
        <w:jc w:val="center"/>
        <w:rPr>
          <w:sz w:val="28"/>
          <w:szCs w:val="28"/>
        </w:rPr>
      </w:pPr>
      <w:r w:rsidRPr="00183CF9">
        <w:rPr>
          <w:b/>
          <w:sz w:val="28"/>
          <w:szCs w:val="28"/>
        </w:rPr>
        <w:t xml:space="preserve">Пам’ятка </w:t>
      </w:r>
    </w:p>
    <w:p w:rsidR="004F37D7" w:rsidRPr="00183CF9" w:rsidRDefault="000446CA">
      <w:pPr>
        <w:pStyle w:val="10"/>
        <w:ind w:firstLine="567"/>
        <w:jc w:val="center"/>
        <w:rPr>
          <w:sz w:val="28"/>
          <w:szCs w:val="28"/>
        </w:rPr>
      </w:pPr>
      <w:r w:rsidRPr="00183CF9">
        <w:rPr>
          <w:b/>
          <w:sz w:val="28"/>
          <w:szCs w:val="28"/>
        </w:rPr>
        <w:t>щодо процедури отримання свідоцтва про смерть,</w:t>
      </w:r>
    </w:p>
    <w:p w:rsidR="004F37D7" w:rsidRPr="00183CF9" w:rsidRDefault="000446CA">
      <w:pPr>
        <w:pStyle w:val="10"/>
        <w:ind w:firstLine="567"/>
        <w:jc w:val="center"/>
        <w:rPr>
          <w:sz w:val="28"/>
          <w:szCs w:val="28"/>
        </w:rPr>
      </w:pPr>
      <w:r w:rsidRPr="00183CF9">
        <w:rPr>
          <w:b/>
          <w:sz w:val="28"/>
          <w:szCs w:val="28"/>
        </w:rPr>
        <w:t>коли особа померла на тимчасово окупованій території України</w:t>
      </w:r>
      <w:r w:rsidR="00534D22">
        <w:rPr>
          <w:b/>
          <w:sz w:val="28"/>
          <w:szCs w:val="28"/>
        </w:rPr>
        <w:t xml:space="preserve"> (</w:t>
      </w:r>
      <w:proofErr w:type="spellStart"/>
      <w:r w:rsidR="00534D22">
        <w:rPr>
          <w:b/>
          <w:sz w:val="28"/>
          <w:szCs w:val="28"/>
        </w:rPr>
        <w:t>ТОТ</w:t>
      </w:r>
      <w:proofErr w:type="spellEnd"/>
      <w:r w:rsidR="00534D22">
        <w:rPr>
          <w:b/>
          <w:sz w:val="28"/>
          <w:szCs w:val="28"/>
        </w:rPr>
        <w:t>)</w:t>
      </w:r>
      <w:r w:rsidRPr="00183CF9">
        <w:rPr>
          <w:b/>
          <w:sz w:val="28"/>
          <w:szCs w:val="28"/>
        </w:rPr>
        <w:t xml:space="preserve"> </w:t>
      </w:r>
    </w:p>
    <w:p w:rsidR="004F37D7" w:rsidRPr="00183CF9" w:rsidRDefault="004F37D7">
      <w:pPr>
        <w:pStyle w:val="10"/>
        <w:ind w:firstLine="567"/>
        <w:jc w:val="both"/>
        <w:rPr>
          <w:sz w:val="28"/>
          <w:szCs w:val="28"/>
        </w:rPr>
      </w:pPr>
    </w:p>
    <w:p w:rsidR="007A3E30" w:rsidRPr="00183CF9" w:rsidRDefault="000446CA">
      <w:pPr>
        <w:pStyle w:val="10"/>
        <w:ind w:firstLine="567"/>
        <w:jc w:val="both"/>
        <w:rPr>
          <w:sz w:val="28"/>
          <w:szCs w:val="28"/>
        </w:rPr>
      </w:pPr>
      <w:r w:rsidRPr="00183CF9">
        <w:rPr>
          <w:sz w:val="28"/>
          <w:szCs w:val="28"/>
        </w:rPr>
        <w:t xml:space="preserve">Для отримання свідоцтва про смерть особи, яка померла на </w:t>
      </w:r>
      <w:proofErr w:type="spellStart"/>
      <w:r w:rsidR="00534D22">
        <w:rPr>
          <w:sz w:val="28"/>
          <w:szCs w:val="28"/>
        </w:rPr>
        <w:t>ТОТ</w:t>
      </w:r>
      <w:proofErr w:type="spellEnd"/>
      <w:r w:rsidR="009705BC" w:rsidRPr="00183CF9">
        <w:rPr>
          <w:sz w:val="28"/>
          <w:szCs w:val="28"/>
        </w:rPr>
        <w:t xml:space="preserve"> </w:t>
      </w:r>
      <w:r w:rsidR="00BC7C54" w:rsidRPr="00183CF9">
        <w:rPr>
          <w:sz w:val="28"/>
          <w:szCs w:val="28"/>
        </w:rPr>
        <w:t>(АР Крим, м.</w:t>
      </w:r>
      <w:r w:rsidR="00BC7C54" w:rsidRPr="00183CF9">
        <w:rPr>
          <w:sz w:val="28"/>
          <w:szCs w:val="28"/>
          <w:lang w:val="ru-RU"/>
        </w:rPr>
        <w:t xml:space="preserve"> </w:t>
      </w:r>
      <w:r w:rsidR="00BC7C54" w:rsidRPr="00183CF9">
        <w:rPr>
          <w:sz w:val="28"/>
          <w:szCs w:val="28"/>
        </w:rPr>
        <w:t>Севастополь та окремі райони Луганської та Донецької областей</w:t>
      </w:r>
      <w:r w:rsidR="00BC7C54" w:rsidRPr="00183CF9">
        <w:rPr>
          <w:rStyle w:val="rvts0"/>
          <w:sz w:val="28"/>
          <w:szCs w:val="28"/>
        </w:rPr>
        <w:t>)</w:t>
      </w:r>
      <w:r w:rsidR="00F2315D" w:rsidRPr="00183CF9">
        <w:rPr>
          <w:rStyle w:val="rvts0"/>
          <w:sz w:val="28"/>
          <w:szCs w:val="28"/>
        </w:rPr>
        <w:t>,</w:t>
      </w:r>
      <w:r w:rsidR="00524AC1" w:rsidRPr="00183CF9">
        <w:rPr>
          <w:sz w:val="28"/>
          <w:szCs w:val="28"/>
        </w:rPr>
        <w:t xml:space="preserve"> </w:t>
      </w:r>
      <w:r w:rsidR="009705BC" w:rsidRPr="00183CF9">
        <w:rPr>
          <w:sz w:val="28"/>
          <w:szCs w:val="28"/>
        </w:rPr>
        <w:t>родичам померлого або їх представникам</w:t>
      </w:r>
      <w:r w:rsidR="00534D22">
        <w:rPr>
          <w:sz w:val="28"/>
          <w:szCs w:val="28"/>
        </w:rPr>
        <w:t>*</w:t>
      </w:r>
      <w:r w:rsidR="009705BC" w:rsidRPr="00183CF9">
        <w:rPr>
          <w:sz w:val="28"/>
          <w:szCs w:val="28"/>
        </w:rPr>
        <w:t xml:space="preserve"> </w:t>
      </w:r>
    </w:p>
    <w:p w:rsidR="007A3E30" w:rsidRPr="00183CF9" w:rsidRDefault="007A3E30" w:rsidP="007A3E30">
      <w:pPr>
        <w:pStyle w:val="10"/>
        <w:jc w:val="center"/>
        <w:rPr>
          <w:sz w:val="28"/>
          <w:szCs w:val="28"/>
        </w:rPr>
      </w:pPr>
    </w:p>
    <w:p w:rsidR="004F37D7" w:rsidRPr="00183CF9" w:rsidRDefault="007A3E30" w:rsidP="007A3E30">
      <w:pPr>
        <w:pStyle w:val="10"/>
        <w:jc w:val="center"/>
        <w:rPr>
          <w:sz w:val="28"/>
          <w:szCs w:val="28"/>
        </w:rPr>
      </w:pPr>
      <w:r w:rsidRPr="00183CF9">
        <w:rPr>
          <w:b/>
          <w:sz w:val="28"/>
          <w:szCs w:val="28"/>
        </w:rPr>
        <w:t>НЕОБХІДНО</w:t>
      </w:r>
      <w:r w:rsidR="000446CA" w:rsidRPr="00183CF9">
        <w:rPr>
          <w:sz w:val="28"/>
          <w:szCs w:val="28"/>
        </w:rPr>
        <w:t>:</w:t>
      </w:r>
    </w:p>
    <w:p w:rsidR="00821925" w:rsidRPr="00183CF9" w:rsidRDefault="00534D22" w:rsidP="007A3E30">
      <w:pPr>
        <w:pStyle w:val="10"/>
        <w:numPr>
          <w:ilvl w:val="0"/>
          <w:numId w:val="5"/>
        </w:numPr>
        <w:spacing w:after="24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Подати до </w:t>
      </w:r>
      <w:r w:rsidR="000446CA" w:rsidRPr="00183CF9">
        <w:rPr>
          <w:b/>
          <w:sz w:val="28"/>
          <w:szCs w:val="28"/>
        </w:rPr>
        <w:t>суду</w:t>
      </w:r>
      <w:r>
        <w:rPr>
          <w:sz w:val="28"/>
          <w:szCs w:val="28"/>
        </w:rPr>
        <w:t xml:space="preserve"> </w:t>
      </w:r>
      <w:r w:rsidR="00F4305B" w:rsidRPr="00DE24D7">
        <w:rPr>
          <w:b/>
          <w:sz w:val="28"/>
          <w:szCs w:val="28"/>
        </w:rPr>
        <w:t xml:space="preserve">за місцем проживання </w:t>
      </w:r>
      <w:r w:rsidR="00E87BF2" w:rsidRPr="00DE24D7">
        <w:rPr>
          <w:b/>
          <w:sz w:val="28"/>
          <w:szCs w:val="28"/>
        </w:rPr>
        <w:t xml:space="preserve">чи </w:t>
      </w:r>
      <w:r w:rsidR="00F4305B" w:rsidRPr="00DE24D7">
        <w:rPr>
          <w:b/>
          <w:sz w:val="28"/>
          <w:szCs w:val="28"/>
        </w:rPr>
        <w:t>перебування заявника</w:t>
      </w:r>
      <w:r w:rsidR="00F4305B" w:rsidRPr="00183CF9">
        <w:rPr>
          <w:sz w:val="28"/>
          <w:szCs w:val="28"/>
        </w:rPr>
        <w:t xml:space="preserve"> за межами </w:t>
      </w:r>
      <w:proofErr w:type="spellStart"/>
      <w:r>
        <w:rPr>
          <w:sz w:val="28"/>
          <w:szCs w:val="28"/>
        </w:rPr>
        <w:t>ТОТ</w:t>
      </w:r>
      <w:proofErr w:type="spellEnd"/>
      <w:r w:rsidR="00821925" w:rsidRPr="00183CF9">
        <w:rPr>
          <w:sz w:val="28"/>
          <w:szCs w:val="28"/>
        </w:rPr>
        <w:t>:</w:t>
      </w:r>
      <w:r w:rsidR="000446CA" w:rsidRPr="00183CF9">
        <w:rPr>
          <w:sz w:val="28"/>
          <w:szCs w:val="28"/>
        </w:rPr>
        <w:t xml:space="preserve"> </w:t>
      </w:r>
    </w:p>
    <w:p w:rsidR="00821925" w:rsidRPr="00534D22" w:rsidRDefault="000446CA" w:rsidP="00534D22">
      <w:pPr>
        <w:pStyle w:val="10"/>
        <w:numPr>
          <w:ilvl w:val="0"/>
          <w:numId w:val="9"/>
        </w:numPr>
        <w:spacing w:after="240"/>
        <w:contextualSpacing/>
        <w:jc w:val="both"/>
        <w:rPr>
          <w:sz w:val="28"/>
          <w:szCs w:val="28"/>
        </w:rPr>
      </w:pPr>
      <w:r w:rsidRPr="00183CF9">
        <w:rPr>
          <w:b/>
          <w:sz w:val="28"/>
          <w:szCs w:val="28"/>
          <w:u w:val="single"/>
        </w:rPr>
        <w:t>заяву</w:t>
      </w:r>
      <w:r w:rsidRPr="00183CF9">
        <w:rPr>
          <w:sz w:val="28"/>
          <w:szCs w:val="28"/>
        </w:rPr>
        <w:t xml:space="preserve"> про встановлення факту смерт</w:t>
      </w:r>
      <w:r w:rsidR="00744063" w:rsidRPr="00183CF9">
        <w:rPr>
          <w:sz w:val="28"/>
          <w:szCs w:val="28"/>
        </w:rPr>
        <w:t xml:space="preserve">і </w:t>
      </w:r>
      <w:r w:rsidR="00821925" w:rsidRPr="00534D22">
        <w:rPr>
          <w:sz w:val="28"/>
          <w:szCs w:val="28"/>
        </w:rPr>
        <w:t>(зразок додається);</w:t>
      </w:r>
    </w:p>
    <w:p w:rsidR="00821925" w:rsidRPr="00183CF9" w:rsidRDefault="000446CA" w:rsidP="00821925">
      <w:pPr>
        <w:pStyle w:val="10"/>
        <w:numPr>
          <w:ilvl w:val="0"/>
          <w:numId w:val="9"/>
        </w:numPr>
        <w:spacing w:after="240"/>
        <w:contextualSpacing/>
        <w:jc w:val="both"/>
        <w:rPr>
          <w:sz w:val="28"/>
          <w:szCs w:val="28"/>
        </w:rPr>
      </w:pPr>
      <w:r w:rsidRPr="00183CF9">
        <w:rPr>
          <w:sz w:val="28"/>
          <w:szCs w:val="28"/>
        </w:rPr>
        <w:t xml:space="preserve">належні </w:t>
      </w:r>
      <w:r w:rsidRPr="00183CF9">
        <w:rPr>
          <w:b/>
          <w:sz w:val="28"/>
          <w:szCs w:val="28"/>
          <w:u w:val="single"/>
        </w:rPr>
        <w:t>докази</w:t>
      </w:r>
      <w:r w:rsidR="00534D22">
        <w:rPr>
          <w:b/>
          <w:sz w:val="28"/>
          <w:szCs w:val="28"/>
          <w:u w:val="single"/>
        </w:rPr>
        <w:t>*</w:t>
      </w:r>
      <w:r w:rsidR="00821925" w:rsidRPr="00183CF9">
        <w:rPr>
          <w:b/>
          <w:sz w:val="28"/>
          <w:szCs w:val="28"/>
          <w:u w:val="single"/>
        </w:rPr>
        <w:t>;</w:t>
      </w:r>
      <w:r w:rsidRPr="00183CF9">
        <w:rPr>
          <w:sz w:val="28"/>
          <w:szCs w:val="28"/>
        </w:rPr>
        <w:t xml:space="preserve"> </w:t>
      </w:r>
    </w:p>
    <w:p w:rsidR="004F37D7" w:rsidRPr="00183CF9" w:rsidRDefault="000446CA" w:rsidP="00821925">
      <w:pPr>
        <w:pStyle w:val="10"/>
        <w:numPr>
          <w:ilvl w:val="0"/>
          <w:numId w:val="9"/>
        </w:numPr>
        <w:spacing w:after="240"/>
        <w:contextualSpacing/>
        <w:jc w:val="both"/>
        <w:rPr>
          <w:sz w:val="28"/>
          <w:szCs w:val="28"/>
        </w:rPr>
      </w:pPr>
      <w:r w:rsidRPr="00183CF9">
        <w:rPr>
          <w:b/>
          <w:sz w:val="28"/>
          <w:szCs w:val="28"/>
          <w:u w:val="single"/>
        </w:rPr>
        <w:t>квитанцію</w:t>
      </w:r>
      <w:r w:rsidRPr="00183CF9">
        <w:rPr>
          <w:sz w:val="28"/>
          <w:szCs w:val="28"/>
        </w:rPr>
        <w:t xml:space="preserve"> про сплату судового збору</w:t>
      </w:r>
      <w:r w:rsidR="00534D22">
        <w:rPr>
          <w:sz w:val="28"/>
          <w:szCs w:val="28"/>
        </w:rPr>
        <w:t>*</w:t>
      </w:r>
      <w:r w:rsidRPr="00183CF9">
        <w:rPr>
          <w:sz w:val="28"/>
          <w:szCs w:val="28"/>
        </w:rPr>
        <w:t xml:space="preserve"> </w:t>
      </w:r>
      <w:r w:rsidRPr="00183CF9">
        <w:rPr>
          <w:i/>
          <w:sz w:val="28"/>
          <w:szCs w:val="28"/>
        </w:rPr>
        <w:t>(</w:t>
      </w:r>
      <w:r w:rsidR="00534D22" w:rsidRPr="00534D22">
        <w:rPr>
          <w:b/>
          <w:i/>
          <w:sz w:val="28"/>
          <w:szCs w:val="28"/>
        </w:rPr>
        <w:t>290 грн.</w:t>
      </w:r>
      <w:r w:rsidR="00534D22">
        <w:rPr>
          <w:i/>
          <w:sz w:val="28"/>
          <w:szCs w:val="28"/>
        </w:rPr>
        <w:t xml:space="preserve"> </w:t>
      </w:r>
      <w:r w:rsidRPr="00183CF9">
        <w:rPr>
          <w:i/>
          <w:sz w:val="28"/>
          <w:szCs w:val="28"/>
        </w:rPr>
        <w:t>станом на 1</w:t>
      </w:r>
      <w:r w:rsidR="00E408C0" w:rsidRPr="00183CF9">
        <w:rPr>
          <w:i/>
          <w:sz w:val="28"/>
          <w:szCs w:val="28"/>
        </w:rPr>
        <w:t>6</w:t>
      </w:r>
      <w:r w:rsidRPr="00183CF9">
        <w:rPr>
          <w:i/>
          <w:sz w:val="28"/>
          <w:szCs w:val="28"/>
        </w:rPr>
        <w:t>.0</w:t>
      </w:r>
      <w:r w:rsidR="00E408C0" w:rsidRPr="00183CF9">
        <w:rPr>
          <w:i/>
          <w:sz w:val="28"/>
          <w:szCs w:val="28"/>
        </w:rPr>
        <w:t>6</w:t>
      </w:r>
      <w:r w:rsidRPr="00183CF9">
        <w:rPr>
          <w:i/>
          <w:sz w:val="28"/>
          <w:szCs w:val="28"/>
        </w:rPr>
        <w:t>.2016</w:t>
      </w:r>
      <w:r w:rsidR="00534D22">
        <w:rPr>
          <w:i/>
          <w:sz w:val="28"/>
          <w:szCs w:val="28"/>
        </w:rPr>
        <w:t>).</w:t>
      </w:r>
    </w:p>
    <w:p w:rsidR="007A3E30" w:rsidRPr="00183CF9" w:rsidRDefault="007A3E30" w:rsidP="00821925">
      <w:pPr>
        <w:pStyle w:val="10"/>
        <w:jc w:val="both"/>
        <w:rPr>
          <w:sz w:val="28"/>
          <w:szCs w:val="28"/>
        </w:rPr>
      </w:pPr>
    </w:p>
    <w:p w:rsidR="004F37D7" w:rsidRPr="00183CF9" w:rsidRDefault="000446CA" w:rsidP="009705BC">
      <w:pPr>
        <w:pStyle w:val="10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183CF9">
        <w:rPr>
          <w:sz w:val="28"/>
          <w:szCs w:val="28"/>
        </w:rPr>
        <w:t xml:space="preserve">Така справа розглядається судом </w:t>
      </w:r>
      <w:r w:rsidRPr="00183CF9">
        <w:rPr>
          <w:b/>
          <w:sz w:val="28"/>
          <w:szCs w:val="28"/>
        </w:rPr>
        <w:t>невідкладно</w:t>
      </w:r>
      <w:r w:rsidRPr="00183CF9">
        <w:rPr>
          <w:sz w:val="28"/>
          <w:szCs w:val="28"/>
        </w:rPr>
        <w:t xml:space="preserve"> з моменту надходження</w:t>
      </w:r>
      <w:r w:rsidR="001C11A2" w:rsidRPr="00183CF9">
        <w:rPr>
          <w:sz w:val="28"/>
          <w:szCs w:val="28"/>
        </w:rPr>
        <w:t xml:space="preserve"> заяви</w:t>
      </w:r>
      <w:r w:rsidRPr="00183CF9">
        <w:rPr>
          <w:sz w:val="28"/>
          <w:szCs w:val="28"/>
        </w:rPr>
        <w:t xml:space="preserve">. </w:t>
      </w:r>
    </w:p>
    <w:p w:rsidR="007A3E30" w:rsidRPr="00183CF9" w:rsidRDefault="007A3E30" w:rsidP="007A3E30">
      <w:pPr>
        <w:pStyle w:val="10"/>
        <w:ind w:left="720"/>
        <w:contextualSpacing/>
        <w:jc w:val="both"/>
        <w:rPr>
          <w:sz w:val="28"/>
          <w:szCs w:val="28"/>
        </w:rPr>
      </w:pPr>
    </w:p>
    <w:p w:rsidR="004F37D7" w:rsidRDefault="007A3E30" w:rsidP="009705BC">
      <w:pPr>
        <w:pStyle w:val="10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183CF9">
        <w:rPr>
          <w:b/>
          <w:sz w:val="28"/>
          <w:szCs w:val="28"/>
        </w:rPr>
        <w:t>У разі задоволення заяви</w:t>
      </w:r>
      <w:r w:rsidRPr="00183CF9">
        <w:rPr>
          <w:sz w:val="28"/>
          <w:szCs w:val="28"/>
        </w:rPr>
        <w:t xml:space="preserve"> </w:t>
      </w:r>
      <w:r w:rsidR="000446CA" w:rsidRPr="00183CF9">
        <w:rPr>
          <w:sz w:val="28"/>
          <w:szCs w:val="28"/>
        </w:rPr>
        <w:t>про</w:t>
      </w:r>
      <w:r w:rsidR="000446CA" w:rsidRPr="00183CF9">
        <w:rPr>
          <w:b/>
          <w:sz w:val="28"/>
          <w:szCs w:val="28"/>
        </w:rPr>
        <w:t xml:space="preserve"> </w:t>
      </w:r>
      <w:r w:rsidR="000446CA" w:rsidRPr="00183CF9">
        <w:rPr>
          <w:sz w:val="28"/>
          <w:szCs w:val="28"/>
        </w:rPr>
        <w:t>встановлення факту смерті особи</w:t>
      </w:r>
      <w:r w:rsidRPr="00183CF9">
        <w:rPr>
          <w:sz w:val="28"/>
          <w:szCs w:val="28"/>
        </w:rPr>
        <w:t>, с</w:t>
      </w:r>
      <w:r w:rsidR="000446CA" w:rsidRPr="00183CF9">
        <w:rPr>
          <w:sz w:val="28"/>
          <w:szCs w:val="28"/>
        </w:rPr>
        <w:t xml:space="preserve">уд </w:t>
      </w:r>
      <w:r w:rsidR="00524AC1" w:rsidRPr="00183CF9">
        <w:rPr>
          <w:b/>
          <w:sz w:val="28"/>
          <w:szCs w:val="28"/>
        </w:rPr>
        <w:t>невідкладно</w:t>
      </w:r>
      <w:r w:rsidR="00524AC1" w:rsidRPr="00183CF9" w:rsidDel="009D0D32">
        <w:rPr>
          <w:sz w:val="28"/>
          <w:szCs w:val="28"/>
        </w:rPr>
        <w:t xml:space="preserve"> </w:t>
      </w:r>
      <w:r w:rsidR="00524AC1" w:rsidRPr="00183CF9">
        <w:rPr>
          <w:sz w:val="28"/>
          <w:szCs w:val="28"/>
        </w:rPr>
        <w:t>вида</w:t>
      </w:r>
      <w:r w:rsidR="00821925" w:rsidRPr="00183CF9">
        <w:rPr>
          <w:sz w:val="28"/>
          <w:szCs w:val="28"/>
        </w:rPr>
        <w:t>є</w:t>
      </w:r>
      <w:r w:rsidR="00524AC1" w:rsidRPr="00183CF9">
        <w:rPr>
          <w:b/>
          <w:sz w:val="28"/>
          <w:szCs w:val="28"/>
        </w:rPr>
        <w:t xml:space="preserve"> копію рішення</w:t>
      </w:r>
      <w:r w:rsidR="00524AC1" w:rsidRPr="00183CF9">
        <w:rPr>
          <w:sz w:val="28"/>
          <w:szCs w:val="28"/>
        </w:rPr>
        <w:t xml:space="preserve"> заявнику </w:t>
      </w:r>
      <w:r w:rsidR="00821925" w:rsidRPr="00183CF9">
        <w:rPr>
          <w:b/>
          <w:sz w:val="28"/>
          <w:szCs w:val="28"/>
        </w:rPr>
        <w:t>або надсилає</w:t>
      </w:r>
      <w:r w:rsidR="00E83A14">
        <w:rPr>
          <w:b/>
          <w:sz w:val="28"/>
          <w:szCs w:val="28"/>
        </w:rPr>
        <w:t xml:space="preserve"> її </w:t>
      </w:r>
      <w:r w:rsidR="00821925" w:rsidRPr="00183CF9">
        <w:rPr>
          <w:b/>
          <w:sz w:val="28"/>
          <w:szCs w:val="28"/>
        </w:rPr>
        <w:t xml:space="preserve">до відділу </w:t>
      </w:r>
      <w:proofErr w:type="spellStart"/>
      <w:r w:rsidR="00821925" w:rsidRPr="00183CF9">
        <w:rPr>
          <w:b/>
          <w:sz w:val="28"/>
          <w:szCs w:val="28"/>
        </w:rPr>
        <w:t>рацс</w:t>
      </w:r>
      <w:proofErr w:type="spellEnd"/>
      <w:r w:rsidR="00821925" w:rsidRPr="00183CF9">
        <w:rPr>
          <w:sz w:val="28"/>
          <w:szCs w:val="28"/>
        </w:rPr>
        <w:t xml:space="preserve"> для державної реєстрації смерті </w:t>
      </w:r>
      <w:r w:rsidR="00524AC1" w:rsidRPr="00183CF9">
        <w:rPr>
          <w:sz w:val="28"/>
          <w:szCs w:val="28"/>
        </w:rPr>
        <w:t>(у разі відсутнос</w:t>
      </w:r>
      <w:r w:rsidR="009565A5">
        <w:rPr>
          <w:sz w:val="28"/>
          <w:szCs w:val="28"/>
        </w:rPr>
        <w:t>ті заявника під час проголошення</w:t>
      </w:r>
      <w:r w:rsidR="00524AC1" w:rsidRPr="00183CF9">
        <w:rPr>
          <w:sz w:val="28"/>
          <w:szCs w:val="28"/>
        </w:rPr>
        <w:t xml:space="preserve"> рішення)</w:t>
      </w:r>
      <w:r w:rsidR="000446CA" w:rsidRPr="00183CF9">
        <w:rPr>
          <w:sz w:val="28"/>
          <w:szCs w:val="28"/>
        </w:rPr>
        <w:t>.</w:t>
      </w:r>
    </w:p>
    <w:p w:rsidR="000D52CE" w:rsidRPr="000D52CE" w:rsidRDefault="000D52CE" w:rsidP="000D52CE">
      <w:pPr>
        <w:pStyle w:val="ac"/>
        <w:rPr>
          <w:sz w:val="4"/>
          <w:szCs w:val="4"/>
        </w:rPr>
      </w:pPr>
    </w:p>
    <w:p w:rsidR="000D52CE" w:rsidRDefault="000D52CE" w:rsidP="000D52CE">
      <w:pPr>
        <w:pStyle w:val="10"/>
        <w:ind w:left="720"/>
        <w:contextualSpacing/>
        <w:jc w:val="both"/>
        <w:rPr>
          <w:sz w:val="28"/>
          <w:szCs w:val="28"/>
        </w:rPr>
      </w:pPr>
      <w:r w:rsidRPr="000D52CE">
        <w:rPr>
          <w:sz w:val="28"/>
          <w:szCs w:val="28"/>
        </w:rPr>
        <w:t xml:space="preserve">Суд </w:t>
      </w:r>
      <w:r w:rsidRPr="000D52CE">
        <w:rPr>
          <w:b/>
          <w:sz w:val="28"/>
          <w:szCs w:val="28"/>
        </w:rPr>
        <w:t>повертає заяву</w:t>
      </w:r>
      <w:r w:rsidRPr="000D52CE">
        <w:rPr>
          <w:sz w:val="28"/>
          <w:szCs w:val="28"/>
        </w:rPr>
        <w:t xml:space="preserve"> –</w:t>
      </w:r>
      <w:r w:rsidRPr="000D52CE">
        <w:rPr>
          <w:b/>
          <w:sz w:val="28"/>
          <w:szCs w:val="28"/>
        </w:rPr>
        <w:t xml:space="preserve"> </w:t>
      </w:r>
      <w:r w:rsidRPr="000D52CE">
        <w:rPr>
          <w:sz w:val="28"/>
          <w:szCs w:val="28"/>
        </w:rPr>
        <w:t xml:space="preserve">у разі неналежної форми заяви або відсутності вказаних у заяві документів. </w:t>
      </w:r>
    </w:p>
    <w:p w:rsidR="000D52CE" w:rsidRPr="000D52CE" w:rsidRDefault="000D52CE" w:rsidP="000D52CE">
      <w:pPr>
        <w:pStyle w:val="10"/>
        <w:ind w:left="720"/>
        <w:contextualSpacing/>
        <w:jc w:val="both"/>
        <w:rPr>
          <w:sz w:val="4"/>
          <w:szCs w:val="4"/>
        </w:rPr>
      </w:pPr>
    </w:p>
    <w:p w:rsidR="000D52CE" w:rsidRPr="000D52CE" w:rsidRDefault="000D52CE" w:rsidP="000D52CE">
      <w:pPr>
        <w:pStyle w:val="10"/>
        <w:ind w:left="720"/>
        <w:contextualSpacing/>
        <w:jc w:val="both"/>
        <w:rPr>
          <w:sz w:val="28"/>
          <w:szCs w:val="28"/>
        </w:rPr>
      </w:pPr>
      <w:r w:rsidRPr="000D52CE">
        <w:rPr>
          <w:sz w:val="28"/>
          <w:szCs w:val="28"/>
        </w:rPr>
        <w:t xml:space="preserve">Суд </w:t>
      </w:r>
      <w:r w:rsidRPr="000D52CE">
        <w:rPr>
          <w:b/>
          <w:sz w:val="28"/>
          <w:szCs w:val="28"/>
        </w:rPr>
        <w:t xml:space="preserve">відмовляє у задоволенні заяви - </w:t>
      </w:r>
      <w:r w:rsidRPr="000D52CE">
        <w:rPr>
          <w:sz w:val="28"/>
          <w:szCs w:val="28"/>
        </w:rPr>
        <w:t>у разі недостатн</w:t>
      </w:r>
      <w:r w:rsidR="00534D22">
        <w:rPr>
          <w:sz w:val="28"/>
          <w:szCs w:val="28"/>
        </w:rPr>
        <w:t>ості</w:t>
      </w:r>
      <w:r w:rsidRPr="000D52CE">
        <w:rPr>
          <w:sz w:val="28"/>
          <w:szCs w:val="28"/>
        </w:rPr>
        <w:t xml:space="preserve"> доказів.</w:t>
      </w:r>
    </w:p>
    <w:p w:rsidR="007A3E30" w:rsidRPr="00183CF9" w:rsidRDefault="007A3E30" w:rsidP="007A3E30">
      <w:pPr>
        <w:pStyle w:val="10"/>
        <w:contextualSpacing/>
        <w:jc w:val="both"/>
        <w:rPr>
          <w:sz w:val="28"/>
          <w:szCs w:val="28"/>
        </w:rPr>
      </w:pPr>
    </w:p>
    <w:p w:rsidR="004F37D7" w:rsidRPr="00183CF9" w:rsidRDefault="000446CA" w:rsidP="009705BC">
      <w:pPr>
        <w:pStyle w:val="10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183CF9">
        <w:rPr>
          <w:sz w:val="28"/>
          <w:szCs w:val="28"/>
        </w:rPr>
        <w:t xml:space="preserve">Для отримання свідоцтва про смерть </w:t>
      </w:r>
      <w:r w:rsidR="00524AC1" w:rsidRPr="00183CF9">
        <w:rPr>
          <w:sz w:val="28"/>
          <w:szCs w:val="28"/>
        </w:rPr>
        <w:t xml:space="preserve">особа </w:t>
      </w:r>
      <w:r w:rsidRPr="00183CF9">
        <w:rPr>
          <w:sz w:val="28"/>
          <w:szCs w:val="28"/>
        </w:rPr>
        <w:t>подає до найближчого відділу державної ре</w:t>
      </w:r>
      <w:r w:rsidR="007D4A8F" w:rsidRPr="00183CF9">
        <w:rPr>
          <w:sz w:val="28"/>
          <w:szCs w:val="28"/>
        </w:rPr>
        <w:t>єстрації актів цивільного стану</w:t>
      </w:r>
      <w:r w:rsidRPr="00183CF9">
        <w:rPr>
          <w:sz w:val="28"/>
          <w:szCs w:val="28"/>
        </w:rPr>
        <w:t xml:space="preserve"> </w:t>
      </w:r>
      <w:r w:rsidR="00524AC1" w:rsidRPr="00183CF9">
        <w:rPr>
          <w:sz w:val="28"/>
          <w:szCs w:val="28"/>
        </w:rPr>
        <w:t xml:space="preserve">копію </w:t>
      </w:r>
      <w:r w:rsidRPr="00183CF9">
        <w:rPr>
          <w:b/>
          <w:sz w:val="28"/>
          <w:szCs w:val="28"/>
        </w:rPr>
        <w:t>рішення суду про встановлення відповідного факту</w:t>
      </w:r>
      <w:r w:rsidRPr="00183CF9">
        <w:rPr>
          <w:sz w:val="28"/>
          <w:szCs w:val="28"/>
        </w:rPr>
        <w:t xml:space="preserve"> та </w:t>
      </w:r>
      <w:r w:rsidR="00821925" w:rsidRPr="00183CF9">
        <w:rPr>
          <w:sz w:val="28"/>
          <w:szCs w:val="28"/>
        </w:rPr>
        <w:t xml:space="preserve">свій </w:t>
      </w:r>
      <w:r w:rsidRPr="00183CF9">
        <w:rPr>
          <w:b/>
          <w:sz w:val="28"/>
          <w:szCs w:val="28"/>
        </w:rPr>
        <w:t>паспорт громадянина України</w:t>
      </w:r>
      <w:r w:rsidRPr="00183CF9">
        <w:rPr>
          <w:sz w:val="28"/>
          <w:szCs w:val="28"/>
        </w:rPr>
        <w:t>.</w:t>
      </w:r>
    </w:p>
    <w:p w:rsidR="004F37D7" w:rsidRPr="00183CF9" w:rsidRDefault="004F37D7">
      <w:pPr>
        <w:pStyle w:val="10"/>
        <w:ind w:firstLine="567"/>
        <w:jc w:val="both"/>
        <w:rPr>
          <w:sz w:val="28"/>
          <w:szCs w:val="28"/>
        </w:rPr>
      </w:pPr>
    </w:p>
    <w:p w:rsidR="004F37D7" w:rsidRPr="00183CF9" w:rsidRDefault="000446CA">
      <w:pPr>
        <w:pStyle w:val="10"/>
        <w:ind w:firstLine="567"/>
        <w:jc w:val="both"/>
        <w:rPr>
          <w:sz w:val="28"/>
          <w:szCs w:val="28"/>
        </w:rPr>
      </w:pPr>
      <w:r w:rsidRPr="00183CF9">
        <w:rPr>
          <w:b/>
          <w:i/>
          <w:sz w:val="28"/>
          <w:szCs w:val="28"/>
        </w:rPr>
        <w:t xml:space="preserve">Важливо! </w:t>
      </w:r>
    </w:p>
    <w:p w:rsidR="00CE134B" w:rsidRDefault="00534D22" w:rsidP="00CE134B">
      <w:pPr>
        <w:pStyle w:val="10"/>
        <w:numPr>
          <w:ilvl w:val="0"/>
          <w:numId w:val="12"/>
        </w:numPr>
        <w:contextualSpacing/>
        <w:jc w:val="both"/>
        <w:rPr>
          <w:rStyle w:val="rvts0"/>
          <w:sz w:val="28"/>
          <w:szCs w:val="28"/>
        </w:rPr>
      </w:pPr>
      <w:r w:rsidRPr="001A1FCC">
        <w:rPr>
          <w:rStyle w:val="rvts0"/>
          <w:b/>
          <w:sz w:val="28"/>
          <w:szCs w:val="28"/>
        </w:rPr>
        <w:t>Родичами</w:t>
      </w:r>
      <w:r w:rsidRPr="000D52CE">
        <w:rPr>
          <w:rStyle w:val="rvts0"/>
          <w:sz w:val="28"/>
          <w:szCs w:val="28"/>
        </w:rPr>
        <w:t xml:space="preserve"> </w:t>
      </w:r>
      <w:r w:rsidRPr="001A1FCC">
        <w:rPr>
          <w:rStyle w:val="rvts0"/>
          <w:b/>
          <w:sz w:val="28"/>
          <w:szCs w:val="28"/>
        </w:rPr>
        <w:t>є</w:t>
      </w:r>
      <w:r w:rsidRPr="000D52CE">
        <w:rPr>
          <w:rStyle w:val="rvts0"/>
          <w:sz w:val="28"/>
          <w:szCs w:val="28"/>
        </w:rPr>
        <w:t xml:space="preserve">: чоловік, дружина, батько, мати, вітчим, мачуха, син, дочка, пасинок, падчерка, рідний брат, рідна сестра, дід, баба, прадід, прабаба, внук, внучка, правнук, правнучка, </w:t>
      </w:r>
      <w:proofErr w:type="spellStart"/>
      <w:r w:rsidRPr="000D52CE">
        <w:rPr>
          <w:rStyle w:val="rvts0"/>
          <w:sz w:val="28"/>
          <w:szCs w:val="28"/>
        </w:rPr>
        <w:t>усиновлювач</w:t>
      </w:r>
      <w:proofErr w:type="spellEnd"/>
      <w:r w:rsidRPr="000D52CE">
        <w:rPr>
          <w:rStyle w:val="rvts0"/>
          <w:sz w:val="28"/>
          <w:szCs w:val="28"/>
        </w:rPr>
        <w:t xml:space="preserve"> чи усиновлений, опікун чи піклувальник, особа, яка перебуває під опікою або піклуванням, а також особи, які спільно проживають, пов’язані спільним побутом і мають взаємні права та обов’язки, у тому числі особи, які спільно проживають, але не перебувають у шлюбі.</w:t>
      </w:r>
    </w:p>
    <w:p w:rsidR="00CE134B" w:rsidRPr="00CE134B" w:rsidRDefault="00CE134B" w:rsidP="00CE134B">
      <w:pPr>
        <w:pStyle w:val="10"/>
        <w:ind w:left="720"/>
        <w:contextualSpacing/>
        <w:jc w:val="both"/>
        <w:rPr>
          <w:sz w:val="28"/>
          <w:szCs w:val="28"/>
        </w:rPr>
      </w:pPr>
    </w:p>
    <w:p w:rsidR="009705BC" w:rsidRPr="00CE134B" w:rsidRDefault="001A1FCC" w:rsidP="00CE134B">
      <w:pPr>
        <w:pStyle w:val="10"/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CE134B">
        <w:rPr>
          <w:b/>
          <w:sz w:val="28"/>
          <w:szCs w:val="28"/>
        </w:rPr>
        <w:t>Д</w:t>
      </w:r>
      <w:r w:rsidR="009705BC" w:rsidRPr="00CE134B">
        <w:rPr>
          <w:b/>
          <w:sz w:val="28"/>
          <w:szCs w:val="28"/>
        </w:rPr>
        <w:t>оказами у справі можуть бути</w:t>
      </w:r>
      <w:r w:rsidR="009705BC" w:rsidRPr="00CE134B">
        <w:rPr>
          <w:sz w:val="28"/>
          <w:szCs w:val="28"/>
        </w:rPr>
        <w:t xml:space="preserve"> пояснення заявників, свідків, письмові докази</w:t>
      </w:r>
      <w:r w:rsidRPr="00CE134B">
        <w:rPr>
          <w:sz w:val="28"/>
          <w:szCs w:val="28"/>
        </w:rPr>
        <w:t xml:space="preserve"> (в т.ч., свідоцтва про поховання)</w:t>
      </w:r>
      <w:r w:rsidR="009705BC" w:rsidRPr="00CE134B">
        <w:rPr>
          <w:sz w:val="28"/>
          <w:szCs w:val="28"/>
        </w:rPr>
        <w:t xml:space="preserve">, речові докази, зокрема </w:t>
      </w:r>
      <w:proofErr w:type="spellStart"/>
      <w:r w:rsidR="009705BC" w:rsidRPr="00CE134B">
        <w:rPr>
          <w:sz w:val="28"/>
          <w:szCs w:val="28"/>
        </w:rPr>
        <w:t>звуко-</w:t>
      </w:r>
      <w:proofErr w:type="spellEnd"/>
      <w:r w:rsidR="009705BC" w:rsidRPr="00CE134B">
        <w:rPr>
          <w:sz w:val="28"/>
          <w:szCs w:val="28"/>
        </w:rPr>
        <w:t xml:space="preserve"> і відеозаписи, висновки експертів. Документи, видані органами та установами (в т.ч., лікарняними закладами</w:t>
      </w:r>
      <w:r w:rsidRPr="00CE134B">
        <w:rPr>
          <w:sz w:val="28"/>
          <w:szCs w:val="28"/>
        </w:rPr>
        <w:t>)</w:t>
      </w:r>
      <w:r w:rsidR="009705BC" w:rsidRPr="00CE134B">
        <w:rPr>
          <w:sz w:val="28"/>
          <w:szCs w:val="28"/>
        </w:rPr>
        <w:t xml:space="preserve">, що знаходяться на </w:t>
      </w:r>
      <w:proofErr w:type="spellStart"/>
      <w:r w:rsidR="00E83A14">
        <w:rPr>
          <w:sz w:val="28"/>
          <w:szCs w:val="28"/>
        </w:rPr>
        <w:t>ТОТ</w:t>
      </w:r>
      <w:proofErr w:type="spellEnd"/>
      <w:r w:rsidR="00183CF9" w:rsidRPr="00CE134B">
        <w:rPr>
          <w:sz w:val="28"/>
          <w:szCs w:val="28"/>
        </w:rPr>
        <w:t xml:space="preserve">, </w:t>
      </w:r>
      <w:r w:rsidR="009705BC" w:rsidRPr="00CE134B">
        <w:rPr>
          <w:sz w:val="28"/>
          <w:szCs w:val="28"/>
        </w:rPr>
        <w:t>теж можуть братися до уваги судом.</w:t>
      </w:r>
    </w:p>
    <w:p w:rsidR="00534D22" w:rsidRDefault="00534D22" w:rsidP="00534D22">
      <w:pPr>
        <w:pStyle w:val="10"/>
        <w:contextualSpacing/>
        <w:jc w:val="both"/>
        <w:rPr>
          <w:sz w:val="28"/>
          <w:szCs w:val="28"/>
        </w:rPr>
      </w:pPr>
    </w:p>
    <w:p w:rsidR="00CE134B" w:rsidRDefault="00534D22" w:rsidP="00CE134B">
      <w:pPr>
        <w:pStyle w:val="10"/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1A1FCC">
        <w:rPr>
          <w:b/>
          <w:sz w:val="28"/>
          <w:szCs w:val="28"/>
        </w:rPr>
        <w:t>У разі посилання</w:t>
      </w:r>
      <w:r w:rsidRPr="00183CF9">
        <w:rPr>
          <w:sz w:val="28"/>
          <w:szCs w:val="28"/>
        </w:rPr>
        <w:t xml:space="preserve"> на свідчення свідків заявник повинен переконатись, що вони зможуть з’явитися до суду у день подання заяви про встановлення факту.</w:t>
      </w:r>
    </w:p>
    <w:p w:rsidR="00CE134B" w:rsidRDefault="00CE134B" w:rsidP="00CE134B">
      <w:pPr>
        <w:pStyle w:val="ac"/>
        <w:rPr>
          <w:b/>
          <w:sz w:val="28"/>
          <w:szCs w:val="28"/>
        </w:rPr>
      </w:pPr>
    </w:p>
    <w:p w:rsidR="000D52CE" w:rsidRPr="00CE134B" w:rsidRDefault="000446CA" w:rsidP="00CE134B">
      <w:pPr>
        <w:pStyle w:val="10"/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CE134B">
        <w:rPr>
          <w:b/>
          <w:sz w:val="28"/>
          <w:szCs w:val="28"/>
        </w:rPr>
        <w:t>Суд</w:t>
      </w:r>
      <w:bookmarkStart w:id="0" w:name="_GoBack"/>
      <w:bookmarkEnd w:id="0"/>
      <w:r w:rsidRPr="00CE134B">
        <w:rPr>
          <w:b/>
          <w:sz w:val="28"/>
          <w:szCs w:val="28"/>
        </w:rPr>
        <w:t>овий збір не справляється</w:t>
      </w:r>
      <w:r w:rsidRPr="00CE134B">
        <w:rPr>
          <w:sz w:val="28"/>
          <w:szCs w:val="28"/>
        </w:rPr>
        <w:t xml:space="preserve"> за подання Заяви щодо особи, яка загинула або пропала безвісті в районах проведення воєнних дій або </w:t>
      </w:r>
      <w:r w:rsidR="00E83A14" w:rsidRPr="00CE134B">
        <w:rPr>
          <w:sz w:val="28"/>
          <w:szCs w:val="28"/>
        </w:rPr>
        <w:t>антитерористичних</w:t>
      </w:r>
      <w:r w:rsidRPr="00CE134B">
        <w:rPr>
          <w:sz w:val="28"/>
          <w:szCs w:val="28"/>
        </w:rPr>
        <w:t xml:space="preserve"> операцій.</w:t>
      </w:r>
    </w:p>
    <w:p w:rsidR="000D52CE" w:rsidRDefault="000D52CE" w:rsidP="000D52CE">
      <w:pPr>
        <w:pStyle w:val="10"/>
        <w:ind w:left="720"/>
        <w:contextualSpacing/>
        <w:jc w:val="both"/>
        <w:rPr>
          <w:sz w:val="28"/>
          <w:szCs w:val="28"/>
        </w:rPr>
      </w:pPr>
    </w:p>
    <w:sectPr w:rsidR="000D52CE" w:rsidSect="000D52CE">
      <w:pgSz w:w="11906" w:h="16838"/>
      <w:pgMar w:top="426" w:right="282" w:bottom="426" w:left="28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237" w:rsidRDefault="00E61237" w:rsidP="004F37D7">
      <w:r>
        <w:separator/>
      </w:r>
    </w:p>
  </w:endnote>
  <w:endnote w:type="continuationSeparator" w:id="0">
    <w:p w:rsidR="00E61237" w:rsidRDefault="00E61237" w:rsidP="004F3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237" w:rsidRDefault="00E61237" w:rsidP="004F37D7">
      <w:r>
        <w:separator/>
      </w:r>
    </w:p>
  </w:footnote>
  <w:footnote w:type="continuationSeparator" w:id="0">
    <w:p w:rsidR="00E61237" w:rsidRDefault="00E61237" w:rsidP="004F37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0221"/>
    <w:multiLevelType w:val="multilevel"/>
    <w:tmpl w:val="93A8F8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F193D4E"/>
    <w:multiLevelType w:val="multilevel"/>
    <w:tmpl w:val="4380E3D4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abstractNum w:abstractNumId="2">
    <w:nsid w:val="24370BD0"/>
    <w:multiLevelType w:val="multilevel"/>
    <w:tmpl w:val="C7C2FF96"/>
    <w:lvl w:ilvl="0">
      <w:start w:val="1"/>
      <w:numFmt w:val="bullet"/>
      <w:lvlText w:val="❖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abstractNum w:abstractNumId="3">
    <w:nsid w:val="25072A83"/>
    <w:multiLevelType w:val="hybridMultilevel"/>
    <w:tmpl w:val="03BA48DE"/>
    <w:lvl w:ilvl="0" w:tplc="DEE80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F6F8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D4111"/>
    <w:multiLevelType w:val="hybridMultilevel"/>
    <w:tmpl w:val="0D664DEE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70BE3"/>
    <w:multiLevelType w:val="multilevel"/>
    <w:tmpl w:val="7A6880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47024BAD"/>
    <w:multiLevelType w:val="hybridMultilevel"/>
    <w:tmpl w:val="C7488A96"/>
    <w:lvl w:ilvl="0" w:tplc="11F2BB4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657DA"/>
    <w:multiLevelType w:val="multilevel"/>
    <w:tmpl w:val="CE1C8DA0"/>
    <w:lvl w:ilvl="0">
      <w:start w:val="1"/>
      <w:numFmt w:val="bullet"/>
      <w:lvlText w:val="❖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abstractNum w:abstractNumId="8">
    <w:nsid w:val="5C3F2AEC"/>
    <w:multiLevelType w:val="hybridMultilevel"/>
    <w:tmpl w:val="9048BF3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5D2C6D"/>
    <w:multiLevelType w:val="multilevel"/>
    <w:tmpl w:val="30B4AF8A"/>
    <w:lvl w:ilvl="0">
      <w:start w:val="1"/>
      <w:numFmt w:val="bullet"/>
      <w:lvlText w:val="❖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abstractNum w:abstractNumId="10">
    <w:nsid w:val="643E64F5"/>
    <w:multiLevelType w:val="multilevel"/>
    <w:tmpl w:val="CE1C8DA0"/>
    <w:lvl w:ilvl="0">
      <w:start w:val="1"/>
      <w:numFmt w:val="bullet"/>
      <w:lvlText w:val="❖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7D7"/>
    <w:rsid w:val="000446CA"/>
    <w:rsid w:val="000D52CE"/>
    <w:rsid w:val="001660CF"/>
    <w:rsid w:val="00183CF9"/>
    <w:rsid w:val="001A1FCC"/>
    <w:rsid w:val="001C11A2"/>
    <w:rsid w:val="00215E09"/>
    <w:rsid w:val="002E0DE7"/>
    <w:rsid w:val="002E3C36"/>
    <w:rsid w:val="00324BF2"/>
    <w:rsid w:val="003D5E48"/>
    <w:rsid w:val="0047703C"/>
    <w:rsid w:val="004F37D7"/>
    <w:rsid w:val="00524AC1"/>
    <w:rsid w:val="00532B0C"/>
    <w:rsid w:val="00534D22"/>
    <w:rsid w:val="00561AEB"/>
    <w:rsid w:val="005729D3"/>
    <w:rsid w:val="00586340"/>
    <w:rsid w:val="005C28D0"/>
    <w:rsid w:val="006037B8"/>
    <w:rsid w:val="006F7D65"/>
    <w:rsid w:val="00744063"/>
    <w:rsid w:val="00746E56"/>
    <w:rsid w:val="007A3E30"/>
    <w:rsid w:val="007D4A8F"/>
    <w:rsid w:val="007E0845"/>
    <w:rsid w:val="00812790"/>
    <w:rsid w:val="00821925"/>
    <w:rsid w:val="00917FB5"/>
    <w:rsid w:val="009565A5"/>
    <w:rsid w:val="009705BC"/>
    <w:rsid w:val="009E20E4"/>
    <w:rsid w:val="00A20C03"/>
    <w:rsid w:val="00AE1330"/>
    <w:rsid w:val="00AE1D72"/>
    <w:rsid w:val="00B86ACD"/>
    <w:rsid w:val="00BB4B6F"/>
    <w:rsid w:val="00BC7C54"/>
    <w:rsid w:val="00C07246"/>
    <w:rsid w:val="00C8751A"/>
    <w:rsid w:val="00CE134B"/>
    <w:rsid w:val="00CE2E59"/>
    <w:rsid w:val="00D068A9"/>
    <w:rsid w:val="00D53476"/>
    <w:rsid w:val="00DE24D7"/>
    <w:rsid w:val="00E05338"/>
    <w:rsid w:val="00E2400B"/>
    <w:rsid w:val="00E408C0"/>
    <w:rsid w:val="00E61237"/>
    <w:rsid w:val="00E83A14"/>
    <w:rsid w:val="00E87BF2"/>
    <w:rsid w:val="00E97E5F"/>
    <w:rsid w:val="00EB2B8D"/>
    <w:rsid w:val="00F2315D"/>
    <w:rsid w:val="00F4305B"/>
    <w:rsid w:val="00F9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65"/>
  </w:style>
  <w:style w:type="paragraph" w:styleId="1">
    <w:name w:val="heading 1"/>
    <w:basedOn w:val="10"/>
    <w:next w:val="10"/>
    <w:rsid w:val="004F37D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F37D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F37D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F37D7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10"/>
    <w:rsid w:val="004F37D7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F37D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F37D7"/>
  </w:style>
  <w:style w:type="table" w:customStyle="1" w:styleId="TableNormal">
    <w:name w:val="Table Normal"/>
    <w:rsid w:val="004F37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F37D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4F37D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C7C5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C7C54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BC7C54"/>
  </w:style>
  <w:style w:type="character" w:styleId="a7">
    <w:name w:val="annotation reference"/>
    <w:basedOn w:val="a0"/>
    <w:uiPriority w:val="99"/>
    <w:semiHidden/>
    <w:unhideWhenUsed/>
    <w:rsid w:val="005729D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729D3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5729D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729D3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5729D3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7A3E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1463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Шевченко</dc:creator>
  <cp:lastModifiedBy>Христина Корпан (RMJ-HP183 - h.korpan)</cp:lastModifiedBy>
  <cp:revision>19</cp:revision>
  <cp:lastPrinted>2016-06-15T15:26:00Z</cp:lastPrinted>
  <dcterms:created xsi:type="dcterms:W3CDTF">2016-06-14T15:11:00Z</dcterms:created>
  <dcterms:modified xsi:type="dcterms:W3CDTF">2016-06-16T09:59:00Z</dcterms:modified>
</cp:coreProperties>
</file>